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D78" w:rsidRDefault="00C94D78" w:rsidP="00C94D78">
      <w:pPr>
        <w:jc w:val="right"/>
        <w:rPr>
          <w:b/>
          <w:i/>
        </w:rPr>
      </w:pPr>
      <w:r>
        <w:rPr>
          <w:b/>
          <w:i/>
        </w:rPr>
        <w:t xml:space="preserve">Приложение </w:t>
      </w:r>
      <w:r>
        <w:rPr>
          <w:b/>
          <w:i/>
          <w:lang w:val="en-US"/>
        </w:rPr>
        <w:t>II</w:t>
      </w:r>
      <w:r>
        <w:rPr>
          <w:b/>
          <w:i/>
        </w:rPr>
        <w:t>.4</w:t>
      </w:r>
    </w:p>
    <w:p w:rsidR="00C94D78" w:rsidRDefault="00C94D78" w:rsidP="00C94D78">
      <w:pPr>
        <w:jc w:val="right"/>
        <w:rPr>
          <w:b/>
          <w:i/>
        </w:rPr>
      </w:pPr>
      <w:r>
        <w:rPr>
          <w:b/>
          <w:i/>
        </w:rPr>
        <w:t>к О</w:t>
      </w:r>
      <w:r w:rsidR="005C563E">
        <w:rPr>
          <w:b/>
          <w:i/>
        </w:rPr>
        <w:t>П</w:t>
      </w:r>
      <w:r>
        <w:rPr>
          <w:b/>
          <w:i/>
        </w:rPr>
        <w:t>ОП по профессии</w:t>
      </w:r>
    </w:p>
    <w:p w:rsidR="00C94D78" w:rsidRDefault="00C94D78" w:rsidP="00C94D78">
      <w:pPr>
        <w:jc w:val="right"/>
        <w:rPr>
          <w:b/>
          <w:i/>
        </w:rPr>
      </w:pPr>
      <w:r>
        <w:rPr>
          <w:b/>
          <w:i/>
        </w:rPr>
        <w:t xml:space="preserve"> 43.01.09 Повар, кондитер</w:t>
      </w: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jc w:val="right"/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6A6F08" w:rsidP="00C94D78">
      <w:pPr>
        <w:jc w:val="center"/>
        <w:rPr>
          <w:b/>
          <w:i/>
        </w:rPr>
      </w:pPr>
      <w:r>
        <w:rPr>
          <w:b/>
          <w:i/>
        </w:rPr>
        <w:t>РАБОЧАЯ</w:t>
      </w:r>
      <w:r w:rsidR="00C94D78">
        <w:rPr>
          <w:b/>
          <w:i/>
        </w:rPr>
        <w:t xml:space="preserve"> ПРОГРАММА УЧЕБНОЙ ДИСЦИПЛИНЫ</w:t>
      </w:r>
    </w:p>
    <w:p w:rsidR="00C94D78" w:rsidRDefault="00C94D78" w:rsidP="00C94D78">
      <w:pPr>
        <w:jc w:val="center"/>
        <w:rPr>
          <w:b/>
          <w:i/>
          <w:u w:val="single"/>
        </w:rPr>
      </w:pPr>
    </w:p>
    <w:p w:rsidR="00C94D78" w:rsidRDefault="005C563E" w:rsidP="0095529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ОП.04 </w:t>
      </w:r>
      <w:r w:rsidR="00C94D78">
        <w:rPr>
          <w:b/>
          <w:sz w:val="28"/>
          <w:szCs w:val="28"/>
          <w:u w:val="single"/>
        </w:rPr>
        <w:t>Экономические и правовые основы профессиональной деятельности</w:t>
      </w: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jc w:val="center"/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i/>
        </w:rPr>
      </w:pPr>
    </w:p>
    <w:p w:rsidR="00C94D78" w:rsidRDefault="00B46D89" w:rsidP="00C94D78">
      <w:pPr>
        <w:jc w:val="center"/>
        <w:rPr>
          <w:b/>
          <w:i/>
          <w:vertAlign w:val="superscript"/>
        </w:rPr>
      </w:pPr>
      <w:r>
        <w:rPr>
          <w:b/>
          <w:bCs/>
          <w:i/>
        </w:rPr>
        <w:t>2021</w:t>
      </w:r>
      <w:r w:rsidR="00C94D78">
        <w:rPr>
          <w:b/>
          <w:bCs/>
          <w:i/>
        </w:rPr>
        <w:t>г.</w:t>
      </w:r>
      <w:r w:rsidR="00C94D78">
        <w:rPr>
          <w:b/>
          <w:bCs/>
          <w:i/>
        </w:rPr>
        <w:br w:type="page"/>
      </w:r>
    </w:p>
    <w:p w:rsidR="00C94D78" w:rsidRDefault="00C94D78" w:rsidP="00C94D78">
      <w:pPr>
        <w:rPr>
          <w:b/>
          <w:i/>
        </w:rPr>
      </w:pPr>
      <w:r>
        <w:rPr>
          <w:b/>
          <w:i/>
        </w:rPr>
        <w:lastRenderedPageBreak/>
        <w:t>СОДЕРЖАНИЕ</w:t>
      </w:r>
    </w:p>
    <w:p w:rsidR="00C94D78" w:rsidRDefault="00C94D78" w:rsidP="00C94D78">
      <w:pPr>
        <w:rPr>
          <w:b/>
          <w:i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C94D78" w:rsidTr="00C94D78">
        <w:tc>
          <w:tcPr>
            <w:tcW w:w="7501" w:type="dxa"/>
            <w:hideMark/>
          </w:tcPr>
          <w:p w:rsidR="00C94D78" w:rsidRDefault="00C94D78" w:rsidP="0086181F">
            <w:pPr>
              <w:pStyle w:val="a9"/>
              <w:numPr>
                <w:ilvl w:val="0"/>
                <w:numId w:val="1"/>
              </w:numPr>
              <w:tabs>
                <w:tab w:val="num" w:pos="426"/>
              </w:tabs>
              <w:suppressAutoHyphens/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ОБЩАЯ ХАРАКТЕРИСТИКА РАБОЧЕЙ     ПРОГРАММЫ УЧЕБНОЙ ДИСЦИПЛИНЫ</w:t>
            </w:r>
          </w:p>
        </w:tc>
        <w:tc>
          <w:tcPr>
            <w:tcW w:w="1854" w:type="dxa"/>
          </w:tcPr>
          <w:p w:rsidR="00C94D78" w:rsidRDefault="00C94D78">
            <w:pPr>
              <w:rPr>
                <w:b/>
              </w:rPr>
            </w:pPr>
          </w:p>
        </w:tc>
      </w:tr>
      <w:tr w:rsidR="00C94D78" w:rsidTr="00C94D78">
        <w:tc>
          <w:tcPr>
            <w:tcW w:w="7501" w:type="dxa"/>
            <w:hideMark/>
          </w:tcPr>
          <w:p w:rsidR="00C94D78" w:rsidRDefault="00C94D78" w:rsidP="007842FA">
            <w:pPr>
              <w:pStyle w:val="a9"/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СТРУКТУРА И СОДЕРЖАНИЕ УЧЕБНОЙ ДИСЦИПЛИНЫ</w:t>
            </w:r>
          </w:p>
          <w:p w:rsidR="00C94D78" w:rsidRDefault="00C94D78" w:rsidP="007842FA">
            <w:pPr>
              <w:pStyle w:val="a9"/>
              <w:numPr>
                <w:ilvl w:val="0"/>
                <w:numId w:val="1"/>
              </w:numPr>
              <w:suppressAutoHyphens/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C94D78" w:rsidRDefault="00C94D78">
            <w:pPr>
              <w:ind w:left="644"/>
              <w:rPr>
                <w:b/>
              </w:rPr>
            </w:pPr>
          </w:p>
        </w:tc>
      </w:tr>
      <w:tr w:rsidR="00C94D78" w:rsidTr="00C94D78">
        <w:tc>
          <w:tcPr>
            <w:tcW w:w="7501" w:type="dxa"/>
            <w:hideMark/>
          </w:tcPr>
          <w:p w:rsidR="00C94D78" w:rsidRDefault="00C94D78" w:rsidP="007842FA">
            <w:pPr>
              <w:pStyle w:val="a9"/>
              <w:numPr>
                <w:ilvl w:val="0"/>
                <w:numId w:val="1"/>
              </w:numPr>
              <w:tabs>
                <w:tab w:val="num" w:pos="284"/>
              </w:tabs>
              <w:suppressAutoHyphens/>
              <w:spacing w:after="200" w:line="276" w:lineRule="auto"/>
              <w:jc w:val="both"/>
              <w:rPr>
                <w:b/>
              </w:rPr>
            </w:pPr>
            <w:r>
              <w:rPr>
                <w:b/>
              </w:rPr>
              <w:t>КОНТРОЛЬ И ОЦЕНКА РЕЗУЛЬТАТОВ ОСВОЕНИЯ УЧЕБНОЙ ДИСЦИПЛИНЫ</w:t>
            </w:r>
          </w:p>
        </w:tc>
        <w:tc>
          <w:tcPr>
            <w:tcW w:w="1854" w:type="dxa"/>
          </w:tcPr>
          <w:p w:rsidR="00C94D78" w:rsidRDefault="00C94D78">
            <w:pPr>
              <w:rPr>
                <w:b/>
              </w:rPr>
            </w:pPr>
          </w:p>
        </w:tc>
      </w:tr>
    </w:tbl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bCs/>
          <w:i/>
        </w:rPr>
      </w:pPr>
    </w:p>
    <w:p w:rsidR="00C94D78" w:rsidRDefault="00C94D78" w:rsidP="00C94D78">
      <w:pPr>
        <w:rPr>
          <w:b/>
          <w:i/>
        </w:rPr>
      </w:pPr>
      <w:r>
        <w:rPr>
          <w:b/>
          <w:i/>
          <w:u w:val="single"/>
        </w:rPr>
        <w:br w:type="page"/>
      </w:r>
      <w:r>
        <w:rPr>
          <w:b/>
          <w:i/>
        </w:rPr>
        <w:lastRenderedPageBreak/>
        <w:t xml:space="preserve">1. ОБЩАЯ ХАРАКТЕРИСТИКА </w:t>
      </w:r>
      <w:r w:rsidR="0086181F">
        <w:rPr>
          <w:b/>
          <w:i/>
        </w:rPr>
        <w:t xml:space="preserve">РАБОЧЕЙ </w:t>
      </w:r>
      <w:r>
        <w:rPr>
          <w:b/>
          <w:i/>
        </w:rPr>
        <w:t xml:space="preserve"> ПРОГРАММЫ УЧЕБНОЙ ДИСЦИПЛИНЫ</w:t>
      </w:r>
    </w:p>
    <w:p w:rsidR="00C94D78" w:rsidRDefault="00C94D78" w:rsidP="00C94D78">
      <w:pPr>
        <w:rPr>
          <w:b/>
          <w:i/>
        </w:rPr>
      </w:pPr>
    </w:p>
    <w:p w:rsidR="00C94D78" w:rsidRDefault="00C94D78" w:rsidP="00C94D78">
      <w:pPr>
        <w:rPr>
          <w:b/>
          <w:i/>
          <w:u w:val="single"/>
        </w:rPr>
      </w:pPr>
      <w:r>
        <w:rPr>
          <w:b/>
        </w:rPr>
        <w:t xml:space="preserve">1.1. Место дисциплины в структуре основной профессиональной образовательной программы: </w:t>
      </w:r>
      <w:r>
        <w:rPr>
          <w:u w:val="single"/>
        </w:rPr>
        <w:t>Учебная дисциплина входит в профессиональный цикл как общепрофессиональная дисциплина  и имеет связь с дисциплиной</w:t>
      </w:r>
      <w:r>
        <w:rPr>
          <w:b/>
          <w:i/>
          <w:u w:val="single"/>
        </w:rPr>
        <w:t xml:space="preserve"> Основы калькуляции и учета</w:t>
      </w:r>
    </w:p>
    <w:p w:rsidR="00C94D78" w:rsidRDefault="00C94D78" w:rsidP="00C94D78">
      <w:pPr>
        <w:rPr>
          <w:b/>
        </w:rPr>
      </w:pPr>
      <w:r>
        <w:rPr>
          <w:b/>
        </w:rPr>
        <w:t>1.2. Цель и планируемые результаты освоения дисциплины:</w:t>
      </w:r>
    </w:p>
    <w:p w:rsidR="00C94D78" w:rsidRDefault="00C94D78" w:rsidP="00C94D78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48"/>
        <w:gridCol w:w="3607"/>
        <w:gridCol w:w="3990"/>
      </w:tblGrid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Код ПК, ОК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Умения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Знания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Распознавать задачу и/или проблему в профессиональном и/или социальном контексте.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Анализировать задачу и/или проблему и выделять её составные части.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Правильно выявлять и эффективно искать информацию, необходимую для решения задачи и/или проблемы.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Составить план действия. 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Определять необходимые ресурсы.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Владеть актуальными методами работы в профессиональной и смежных сферах.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Реализовать составленный план.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Актуальный профессиональный и социальный контекст, в котором приходится работать и жить.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Алгоритмы выполнения работ в профессиональной и смежных областях.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Методы работы в профессиональной и смежных сферах.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Структура плана для решения задач.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Порядок оценки результатов решения задач профессиональной деятельности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02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задачи поиска информации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Определять необходимые источники информации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Планировать процесс поиска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Структурировать получаемую информацию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Выделять наиболее значимое в перечне информации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Оценивать практическую значимость результатов поиска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Оформлять результаты поиска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Номенклатура информационных источников применяемых в профессиональной деятельности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Приемы структурирования информации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Формат оформления результатов поиска информации</w:t>
            </w:r>
          </w:p>
          <w:p w:rsidR="00C94D78" w:rsidRDefault="00C94D78">
            <w:pPr>
              <w:ind w:left="34" w:firstLine="0"/>
              <w:rPr>
                <w:lang w:eastAsia="en-US"/>
              </w:rPr>
            </w:pP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03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Определять актуальность нормативно-правовой документации в профессиональной деятельности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Выстраивать траектории профессионального и личностного развития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Содержание актуальной нормативно-правовой документации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Современная научная и профессиональная терминология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Возможные траектории профессионального развития  и самообразования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04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Организовывать работу коллектива и команды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Взаимодействовать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с коллегами, руководством, клиентами. 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Психология коллектива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Психология личности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проектной деятельности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05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Излагать свои мысли на государственном языке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Оформлять документы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Особенности социального и культурного контекста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Правила оформления документов.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06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Описывать значимость своей профессии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Презентовать структуру профессиональной деятельности по профессии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Сущность гражданско-патриотической позиции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Общечеловеческие ценности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Правила поведения в ходе выполнения профессиональной деятельности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ОК 07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Соблюдать нормы экологической безопасности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Определять направления ресурсосбережения в рамках профессиональной деятельности по профессии 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Правила экологической безопасности при ведении профессиональной деятельности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Основные ресурсы задействованные в профессиональной деятельности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Пути обеспечения ресурсосбережения.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09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right="-108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Применять средства информационных технологий для решения профессиональных задач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Использовать современное программное обеспечение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Современные средства и устройства информатизации</w:t>
            </w:r>
          </w:p>
          <w:p w:rsidR="00C94D78" w:rsidRDefault="00C94D78">
            <w:pPr>
              <w:ind w:left="34" w:right="-146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Порядок их применения и программное обеспечение в профессиональ-ной деятельности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10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понимать тексты на базовые профессиональные темы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участвовать в диалогах на знакомые общие и профессиональные темы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строить простые высказывания о себе и о своей професси</w:t>
            </w:r>
            <w:bookmarkStart w:id="0" w:name="_GoBack"/>
            <w:bookmarkEnd w:id="0"/>
            <w:r>
              <w:rPr>
                <w:sz w:val="22"/>
                <w:szCs w:val="22"/>
                <w:lang w:eastAsia="en-US"/>
              </w:rPr>
              <w:t>ональной деятельности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кратко обосновывать и объяснить свои действия (текущие и планируемые)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правила построения простых и сложных предложений на профессиональные темы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основные общеупотребительные глаголы (бытовая и профессиональная лексика)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особенности произношения</w:t>
            </w:r>
          </w:p>
          <w:p w:rsidR="00C94D78" w:rsidRDefault="00C94D78">
            <w:pPr>
              <w:ind w:left="34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правила чтения текстов профессиональной направленности</w:t>
            </w:r>
          </w:p>
        </w:tc>
      </w:tr>
      <w:tr w:rsidR="00C94D78" w:rsidTr="0095529B"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ОК 11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Выявлять достоинства и недостатки коммерческой идеи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Презентовать  идеи открытия собственного дела в профессиональной деятельности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Оформлять бизнес-план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Рассчитывать размеры выплат по кредитам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предпринимательской деятельности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Основы финансовой грамотности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Правила разработки бизнес-планов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Порядок выстраивания презентации</w:t>
            </w:r>
          </w:p>
          <w:p w:rsidR="00C94D78" w:rsidRDefault="00C94D78">
            <w:pPr>
              <w:ind w:left="34" w:firstLine="0"/>
              <w:rPr>
                <w:bCs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Виды кредитных банковских продуктов </w:t>
            </w:r>
          </w:p>
        </w:tc>
      </w:tr>
    </w:tbl>
    <w:p w:rsidR="00C94D78" w:rsidRDefault="00C94D78" w:rsidP="00C94D78">
      <w:pPr>
        <w:ind w:firstLine="709"/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EA49AC" w:rsidRDefault="00EA49AC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tbl>
      <w:tblPr>
        <w:tblStyle w:val="TableGrid"/>
        <w:tblpPr w:leftFromText="180" w:rightFromText="180" w:vertAnchor="text" w:horzAnchor="margin" w:tblpY="348"/>
        <w:tblW w:w="9201" w:type="dxa"/>
        <w:tblInd w:w="0" w:type="dxa"/>
        <w:tblCellMar>
          <w:top w:w="1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6599"/>
        <w:gridCol w:w="2602"/>
      </w:tblGrid>
      <w:tr w:rsidR="007A3588" w:rsidTr="007A3588">
        <w:trPr>
          <w:trHeight w:val="850"/>
        </w:trPr>
        <w:tc>
          <w:tcPr>
            <w:tcW w:w="9201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hideMark/>
          </w:tcPr>
          <w:p w:rsidR="007A3588" w:rsidRDefault="007A3588">
            <w:pPr>
              <w:ind w:left="2506" w:right="2487"/>
              <w:jc w:val="center"/>
              <w:rPr>
                <w:rFonts w:eastAsiaTheme="minorEastAsia"/>
              </w:rPr>
            </w:pPr>
            <w:r>
              <w:rPr>
                <w:b/>
              </w:rPr>
              <w:lastRenderedPageBreak/>
              <w:t>Личностные результаты</w:t>
            </w:r>
            <w:r>
              <w:t xml:space="preserve"> </w:t>
            </w:r>
            <w:r>
              <w:rPr>
                <w:b/>
              </w:rPr>
              <w:t xml:space="preserve">реализации программы воспитания,  </w:t>
            </w:r>
          </w:p>
          <w:p w:rsidR="007A3588" w:rsidRDefault="007A3588">
            <w:pPr>
              <w:spacing w:line="252" w:lineRule="auto"/>
              <w:ind w:right="54"/>
              <w:jc w:val="center"/>
            </w:pPr>
            <w:r>
              <w:rPr>
                <w:b/>
              </w:rPr>
              <w:t xml:space="preserve"> определенные отраслевыми требованиями к деловым качествам личности</w:t>
            </w:r>
            <w:r>
              <w:t xml:space="preserve"> </w:t>
            </w:r>
          </w:p>
        </w:tc>
      </w:tr>
      <w:tr w:rsidR="007A3588" w:rsidTr="007A3588">
        <w:trPr>
          <w:trHeight w:val="847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3588" w:rsidRDefault="007A3588">
            <w:pPr>
              <w:spacing w:line="252" w:lineRule="auto"/>
            </w:pPr>
            <w:r>
              <w:t xml:space="preserve">Демонстрирующий умение эффективно взаимодействовать в команде, вести диалог, в том числе с использованием средств коммуникации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7A3588" w:rsidRDefault="007A3588">
            <w:pPr>
              <w:spacing w:line="252" w:lineRule="auto"/>
              <w:ind w:right="21"/>
              <w:jc w:val="center"/>
            </w:pPr>
            <w:r>
              <w:rPr>
                <w:b/>
              </w:rPr>
              <w:t>ЛР 13</w:t>
            </w:r>
            <w:r>
              <w:t xml:space="preserve"> </w:t>
            </w:r>
          </w:p>
        </w:tc>
      </w:tr>
      <w:tr w:rsidR="007A3588" w:rsidTr="007A3588">
        <w:trPr>
          <w:trHeight w:val="1400"/>
        </w:trPr>
        <w:tc>
          <w:tcPr>
            <w:tcW w:w="6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A3588" w:rsidRDefault="007A3588">
            <w:pPr>
              <w:spacing w:line="252" w:lineRule="auto"/>
            </w:pPr>
            <w:r>
              <w:t xml:space="preserve"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2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:rsidR="007A3588" w:rsidRDefault="007A3588">
            <w:pPr>
              <w:spacing w:line="252" w:lineRule="auto"/>
              <w:ind w:right="21"/>
              <w:jc w:val="center"/>
            </w:pPr>
            <w:r>
              <w:rPr>
                <w:b/>
              </w:rPr>
              <w:t>ЛР 15</w:t>
            </w:r>
            <w:r>
              <w:t xml:space="preserve"> </w:t>
            </w:r>
          </w:p>
        </w:tc>
      </w:tr>
    </w:tbl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7A3588" w:rsidRDefault="007A3588" w:rsidP="00C94D78">
      <w:pPr>
        <w:rPr>
          <w:b/>
        </w:rPr>
      </w:pPr>
    </w:p>
    <w:p w:rsidR="00C94D78" w:rsidRDefault="00C94D78" w:rsidP="00C94D78">
      <w:pPr>
        <w:rPr>
          <w:b/>
        </w:rPr>
      </w:pPr>
      <w:r>
        <w:rPr>
          <w:b/>
        </w:rPr>
        <w:t>2. СТРУКТУРА И СОДЕРЖАНИЕ УЧЕБНОЙ ДИСЦИПЛИНЫ</w:t>
      </w:r>
    </w:p>
    <w:p w:rsidR="00C94D78" w:rsidRDefault="00C94D78" w:rsidP="00C94D78">
      <w:pPr>
        <w:rPr>
          <w:b/>
        </w:rPr>
      </w:pPr>
      <w:r>
        <w:rPr>
          <w:b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850"/>
        <w:gridCol w:w="1489"/>
      </w:tblGrid>
      <w:tr w:rsidR="00C94D78" w:rsidTr="00C94D78">
        <w:trPr>
          <w:trHeight w:val="490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142" w:firstLine="0"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D78" w:rsidRDefault="00C94D78">
            <w:pPr>
              <w:ind w:left="35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</w:t>
            </w:r>
          </w:p>
          <w:p w:rsidR="00C94D78" w:rsidRDefault="00C94D78">
            <w:pPr>
              <w:ind w:left="35" w:firstLine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 xml:space="preserve"> часов</w:t>
            </w:r>
          </w:p>
          <w:p w:rsidR="00C94D78" w:rsidRDefault="00C94D78">
            <w:pPr>
              <w:ind w:left="35" w:firstLine="0"/>
              <w:jc w:val="center"/>
              <w:rPr>
                <w:b/>
                <w:iCs/>
              </w:rPr>
            </w:pPr>
          </w:p>
        </w:tc>
      </w:tr>
      <w:tr w:rsidR="00C94D78" w:rsidTr="00C94D78">
        <w:trPr>
          <w:trHeight w:val="232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142" w:firstLine="0"/>
              <w:rPr>
                <w:b/>
              </w:rPr>
            </w:pPr>
            <w:r>
              <w:rPr>
                <w:b/>
              </w:rPr>
              <w:t xml:space="preserve">Объем образовательной программы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35" w:firstLine="0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C94D78" w:rsidTr="00C94D78">
        <w:trPr>
          <w:trHeight w:val="463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35" w:firstLine="0"/>
              <w:rPr>
                <w:iCs/>
              </w:rPr>
            </w:pPr>
            <w:r>
              <w:t>в том числе:</w:t>
            </w:r>
          </w:p>
        </w:tc>
      </w:tr>
      <w:tr w:rsidR="00C94D78" w:rsidTr="00C94D78">
        <w:trPr>
          <w:trHeight w:val="212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0" w:firstLine="0"/>
            </w:pPr>
            <w:r>
              <w:t>теоретическое обучение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B46D89">
            <w:pPr>
              <w:ind w:left="35" w:firstLine="0"/>
              <w:rPr>
                <w:iCs/>
              </w:rPr>
            </w:pPr>
            <w:r>
              <w:rPr>
                <w:iCs/>
              </w:rPr>
              <w:t>28</w:t>
            </w:r>
          </w:p>
        </w:tc>
      </w:tr>
      <w:tr w:rsidR="00C94D78" w:rsidTr="00C94D78">
        <w:trPr>
          <w:trHeight w:val="217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0" w:firstLine="0"/>
            </w:pPr>
            <w:r>
              <w:t xml:space="preserve">лабораторные занятия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35" w:firstLine="0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94D78" w:rsidTr="00C94D78">
        <w:trPr>
          <w:trHeight w:val="206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0" w:firstLine="0"/>
            </w:pPr>
            <w:r>
              <w:t xml:space="preserve">практические занятия 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ind w:left="35" w:firstLine="0"/>
              <w:rPr>
                <w:iCs/>
              </w:rPr>
            </w:pPr>
            <w:r>
              <w:rPr>
                <w:iCs/>
              </w:rPr>
              <w:t>8</w:t>
            </w:r>
          </w:p>
        </w:tc>
      </w:tr>
      <w:tr w:rsidR="00C94D78" w:rsidTr="00C94D78">
        <w:trPr>
          <w:trHeight w:val="206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 w:rsidP="0086181F">
            <w:pPr>
              <w:ind w:left="0" w:firstLine="0"/>
            </w:pPr>
            <w:r>
              <w:t>самостоятельная работа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4D78" w:rsidRDefault="00F60449">
            <w:pPr>
              <w:ind w:left="35" w:firstLine="0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C94D78" w:rsidTr="00C94D78">
        <w:trPr>
          <w:trHeight w:val="490"/>
        </w:trPr>
        <w:tc>
          <w:tcPr>
            <w:tcW w:w="4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5C563E" w:rsidP="00517AF3">
            <w:pPr>
              <w:suppressAutoHyphens/>
              <w:ind w:left="0" w:firstLine="0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  <w:tc>
          <w:tcPr>
            <w:tcW w:w="7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94D78" w:rsidRDefault="00C94D78">
            <w:pPr>
              <w:suppressAutoHyphens/>
              <w:ind w:left="0" w:firstLine="0"/>
              <w:rPr>
                <w:b/>
                <w:iCs/>
              </w:rPr>
            </w:pPr>
          </w:p>
        </w:tc>
      </w:tr>
    </w:tbl>
    <w:p w:rsidR="00C94D78" w:rsidRDefault="00C94D78" w:rsidP="00C94D78">
      <w:pPr>
        <w:suppressAutoHyphens/>
        <w:rPr>
          <w:b/>
          <w:i/>
          <w:strike/>
        </w:rPr>
      </w:pPr>
    </w:p>
    <w:p w:rsidR="00C94D78" w:rsidRDefault="00C94D78" w:rsidP="00C94D78">
      <w:pPr>
        <w:ind w:left="0" w:firstLine="0"/>
        <w:rPr>
          <w:b/>
          <w:i/>
        </w:rPr>
        <w:sectPr w:rsidR="00C94D78">
          <w:pgSz w:w="11906" w:h="16838"/>
          <w:pgMar w:top="1134" w:right="850" w:bottom="284" w:left="1701" w:header="708" w:footer="708" w:gutter="0"/>
          <w:cols w:space="720"/>
        </w:sectPr>
      </w:pPr>
    </w:p>
    <w:p w:rsidR="00C94D78" w:rsidRDefault="00C94D78" w:rsidP="00C94D78">
      <w:pPr>
        <w:rPr>
          <w:b/>
          <w:bCs/>
          <w:i/>
        </w:rPr>
      </w:pPr>
      <w:r>
        <w:rPr>
          <w:b/>
          <w:i/>
        </w:rPr>
        <w:lastRenderedPageBreak/>
        <w:t xml:space="preserve">2.2. Тематический план и содержание учебной дисциплины </w:t>
      </w:r>
    </w:p>
    <w:p w:rsidR="00C94D78" w:rsidRDefault="00C94D78" w:rsidP="00C94D78">
      <w:pPr>
        <w:rPr>
          <w:b/>
          <w:bCs/>
          <w:i/>
        </w:rPr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9099"/>
        <w:gridCol w:w="1890"/>
        <w:gridCol w:w="1890"/>
      </w:tblGrid>
      <w:tr w:rsidR="00C94D78" w:rsidTr="00BB7A95">
        <w:trPr>
          <w:trHeight w:val="20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Наименование разделов и тем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Объем часов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Осваиваемые элементы компетенций</w:t>
            </w:r>
          </w:p>
        </w:tc>
      </w:tr>
      <w:tr w:rsidR="00C94D78" w:rsidTr="00BB7A95">
        <w:trPr>
          <w:trHeight w:val="20"/>
        </w:trPr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</w:tr>
      <w:tr w:rsidR="00C94D78" w:rsidTr="00BB7A95">
        <w:trPr>
          <w:trHeight w:val="20"/>
        </w:trPr>
        <w:tc>
          <w:tcPr>
            <w:tcW w:w="3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1. Экономические и правовые основы производственной деятельности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4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rPr>
                <w:b/>
                <w:i/>
              </w:rPr>
            </w:pPr>
          </w:p>
        </w:tc>
      </w:tr>
      <w:tr w:rsidR="00C94D78" w:rsidTr="00BB7A95">
        <w:trPr>
          <w:trHeight w:val="20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142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1.1</w:t>
            </w:r>
          </w:p>
          <w:p w:rsidR="00C94D78" w:rsidRDefault="00C94D78">
            <w:pPr>
              <w:ind w:left="142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Принципы рыночной экономики</w:t>
            </w:r>
          </w:p>
          <w:p w:rsidR="00C94D78" w:rsidRDefault="00C94D7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4" w:firstLine="0"/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i/>
              </w:rPr>
              <w:t>6</w:t>
            </w:r>
          </w:p>
          <w:p w:rsidR="00C94D78" w:rsidRDefault="00C94D78">
            <w:pPr>
              <w:ind w:left="34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3" w:firstLine="0"/>
              <w:rPr>
                <w:b/>
                <w:i/>
              </w:rPr>
            </w:pPr>
          </w:p>
        </w:tc>
      </w:tr>
      <w:tr w:rsidR="00C94D78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 w:rsidP="007842FA">
            <w:pPr>
              <w:pStyle w:val="a9"/>
              <w:numPr>
                <w:ilvl w:val="0"/>
                <w:numId w:val="2"/>
              </w:numPr>
              <w:rPr>
                <w:b/>
                <w:bCs/>
                <w:i/>
              </w:rPr>
            </w:pPr>
            <w:r>
              <w:rPr>
                <w:bCs/>
              </w:rPr>
              <w:t>Понятие экономики и права.</w:t>
            </w:r>
            <w:r>
              <w:rPr>
                <w:b/>
                <w:bCs/>
                <w:i/>
              </w:rPr>
              <w:t xml:space="preserve"> </w:t>
            </w:r>
            <w:r>
              <w:t>Цели, задачи и структура дисциплины, связь с другими дисциплинами. Основные направления социально-экономического развития России.</w:t>
            </w:r>
            <w:r>
              <w:rPr>
                <w:bCs/>
              </w:rPr>
              <w:t xml:space="preserve"> Производство как процесс создания полезного продукта. Факторы производства, их классификация. Производственные возможности общества и ограниченность ресурсов</w:t>
            </w:r>
            <w:r>
              <w:rPr>
                <w:b/>
                <w:bCs/>
                <w:i/>
                <w:color w:val="FF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12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 w:rsidP="007842FA">
            <w:pPr>
              <w:pStyle w:val="a9"/>
              <w:numPr>
                <w:ilvl w:val="0"/>
                <w:numId w:val="2"/>
              </w:numPr>
              <w:rPr>
                <w:b/>
                <w:bCs/>
                <w:i/>
              </w:rPr>
            </w:pPr>
            <w:r>
              <w:t>Основные понятия рыночной экономики</w:t>
            </w:r>
            <w:r>
              <w:rPr>
                <w:bCs/>
              </w:rPr>
              <w:t>. Рынок, понятие и виды, инфраструктура и  конъюнктура рынка, элементы рыночного механизма (спрос и предложение, рыночные цены, конкуренция)</w:t>
            </w:r>
            <w:r>
              <w:rPr>
                <w:bCs/>
                <w:i/>
              </w:rPr>
              <w:t xml:space="preserve">. </w:t>
            </w:r>
            <w:r>
              <w:rPr>
                <w:bCs/>
              </w:rPr>
              <w:t>Монополия, антимонопольное законодательство. Закон спроса и предложения.</w:t>
            </w:r>
            <w:r>
              <w:t xml:space="preserve"> Факторы, влияющие на спрос и предложение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20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Тема 1.2. Предприятие (организация) как субъект хозяйствования.</w:t>
            </w:r>
          </w:p>
          <w:p w:rsidR="00C94D78" w:rsidRDefault="00C94D78">
            <w:pPr>
              <w:ind w:left="142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4" w:firstLine="0"/>
              <w:jc w:val="center"/>
              <w:rPr>
                <w:b/>
                <w:i/>
                <w:color w:val="FF0000"/>
              </w:rPr>
            </w:pPr>
            <w:r>
              <w:rPr>
                <w:b/>
                <w:i/>
              </w:rPr>
              <w:t>14</w:t>
            </w:r>
          </w:p>
          <w:p w:rsidR="00C94D78" w:rsidRDefault="00C94D78">
            <w:pPr>
              <w:ind w:left="34" w:firstLine="0"/>
              <w:jc w:val="center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3" w:firstLine="0"/>
              <w:rPr>
                <w:b/>
                <w:i/>
              </w:rPr>
            </w:pPr>
          </w:p>
        </w:tc>
      </w:tr>
      <w:tr w:rsidR="00C94D78" w:rsidTr="00BB7A95">
        <w:trPr>
          <w:trHeight w:val="1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279" w:hanging="142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  </w:t>
            </w:r>
            <w:r>
              <w:rPr>
                <w:bCs/>
              </w:rPr>
              <w:t xml:space="preserve">Сущность предпринимательства, его виды. </w:t>
            </w:r>
            <w:r>
              <w:t>Субъекты предпринимательской деятельности, и их правовое положение</w:t>
            </w:r>
            <w:r>
              <w:rPr>
                <w:bCs/>
              </w:rPr>
              <w:t xml:space="preserve"> Значение малого бизнеса для экономики страны, меры господдержки малому бизнесу. Виды предпринимательских рисков и способы их предотвращения и минимизации.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2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279" w:hanging="142"/>
              <w:rPr>
                <w:b/>
                <w:i/>
              </w:rPr>
            </w:pPr>
            <w:r>
              <w:t xml:space="preserve"> </w:t>
            </w:r>
            <w:r>
              <w:rPr>
                <w:b/>
                <w:bCs/>
                <w:i/>
              </w:rPr>
              <w:t xml:space="preserve">2.  </w:t>
            </w:r>
            <w:r>
              <w:rPr>
                <w:bCs/>
              </w:rPr>
              <w:t>Виды экономической деятельности (отрасли народного хозяйства).</w:t>
            </w:r>
            <w:r>
              <w:t xml:space="preserve"> Признаки отрасли общественного питания, ее  роль и значение в  экономике страны. Понятие организации, краткая характеристика, классификация, цели и задачи деятельности.  Ресурсы предприятий. Пути ресурсосбережения в организации.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279" w:hanging="142"/>
              <w:rPr>
                <w:b/>
                <w:bCs/>
                <w:i/>
              </w:rPr>
            </w:pPr>
            <w:r>
              <w:rPr>
                <w:i/>
              </w:rPr>
              <w:t xml:space="preserve">  3.</w:t>
            </w:r>
            <w:r>
              <w:t xml:space="preserve">   Организационно-правовые формы предприятий, установленные ГК РФ, виды и особенности, достоинства и недостатки. Правовое регулирование хозяйственных отношений.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429"/>
        </w:trPr>
        <w:tc>
          <w:tcPr>
            <w:tcW w:w="3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42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Раздел 2 Основы трудового права и формы оплаты труда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 w:rsidP="00954E5A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  <w:r w:rsidR="0095529B">
              <w:rPr>
                <w:b/>
                <w:bCs/>
                <w:i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C94D78" w:rsidTr="00BB7A95">
        <w:trPr>
          <w:trHeight w:val="20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42" w:firstLine="0"/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>Тема 2.1</w:t>
            </w:r>
            <w:r>
              <w:rPr>
                <w:b/>
                <w:bCs/>
              </w:rPr>
              <w:t xml:space="preserve"> </w:t>
            </w:r>
          </w:p>
          <w:p w:rsidR="00C94D78" w:rsidRDefault="00C94D78">
            <w:pPr>
              <w:ind w:left="142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lastRenderedPageBreak/>
              <w:t>Основные положения законодательства, регулирующие трудовые отношения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Pr="00B40B2C" w:rsidRDefault="0095529B" w:rsidP="00B40B2C">
            <w:pPr>
              <w:jc w:val="center"/>
              <w:rPr>
                <w:i/>
              </w:rPr>
            </w:pPr>
            <w:r>
              <w:rPr>
                <w:i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C94D78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bCs/>
                <w:i/>
              </w:rPr>
            </w:pPr>
            <w:r>
              <w:t xml:space="preserve">1.Основные понятия трудового законодательства. Правовое регулирование трудовых отношений. Трудовой договор. Рабочее время и время отдыха. Дисциплина труда и трудовой распорядок.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Pr="00B40B2C" w:rsidRDefault="00C94D78" w:rsidP="00B40B2C">
            <w:pPr>
              <w:jc w:val="center"/>
              <w:rPr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bCs/>
                <w:i/>
              </w:rPr>
            </w:pPr>
            <w:r>
              <w:t xml:space="preserve">Материальная ответственность сторон трудового договора. Договор о материальной ответственности. Защита трудовых прав работников                                             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Pr="00B40B2C" w:rsidRDefault="00C94D78" w:rsidP="00B40B2C">
            <w:pPr>
              <w:jc w:val="center"/>
              <w:rPr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20"/>
        </w:trPr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Тема 2.2. </w:t>
            </w:r>
          </w:p>
          <w:p w:rsidR="00C94D78" w:rsidRDefault="00C94D78">
            <w:pPr>
              <w:ind w:left="0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Механизм формирования и формы оплаты труда</w:t>
            </w: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Pr="00B40B2C" w:rsidRDefault="008357B0" w:rsidP="00B40B2C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C94D78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  </w:t>
            </w:r>
            <w:r>
              <w:rPr>
                <w:bCs/>
              </w:rPr>
              <w:t xml:space="preserve">Политика государства в области оплаты труда. </w:t>
            </w:r>
            <w:r>
              <w:t>Механизм формирования  оплаты труда по трудовому законодательству. Формы и системы заработной платы Формирование фонда оплаты труда в организации, определение средней заработной платы.</w:t>
            </w:r>
            <w:r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Pr="00B40B2C" w:rsidRDefault="00C94D78" w:rsidP="00B40B2C">
            <w:pPr>
              <w:jc w:val="center"/>
              <w:rPr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2.</w:t>
            </w:r>
            <w:r>
              <w:t>Мотивация труда, виды и способы. Техническое нормирование труда.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Pr="00B40B2C" w:rsidRDefault="00C94D78" w:rsidP="00B40B2C">
            <w:pPr>
              <w:jc w:val="center"/>
              <w:rPr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5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3</w:t>
            </w:r>
            <w:r>
              <w:t>.Гарантии и компенсации при оплате труда. Удержания из заработной платы, их виды. Права предприятий и организаций по защите интересов трудящихся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Pr="00B40B2C" w:rsidRDefault="00C94D78" w:rsidP="00B40B2C">
            <w:pPr>
              <w:jc w:val="center"/>
              <w:rPr>
                <w:i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C94D78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>Тематика практических занятий и лабораторных работ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Pr="00B40B2C" w:rsidRDefault="0055166F" w:rsidP="00B40B2C">
            <w:pPr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33" w:firstLine="0"/>
              <w:rPr>
                <w:b/>
                <w:bCs/>
                <w:i/>
              </w:rPr>
            </w:pPr>
          </w:p>
        </w:tc>
      </w:tr>
      <w:tr w:rsidR="0055166F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F" w:rsidRDefault="0055166F" w:rsidP="0055166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</w:t>
            </w:r>
            <w:r>
              <w:rPr>
                <w:b/>
                <w:i/>
              </w:rPr>
              <w:t>1.</w:t>
            </w:r>
            <w:r>
              <w:t xml:space="preserve"> Определение организационно-правовых форм и видов коммерческих и некоммерческих организаций, особенностей правового регулирования их деятельности. (Решение ситуационных задач)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Pr="00B40B2C" w:rsidRDefault="0055166F" w:rsidP="0055166F">
            <w:pPr>
              <w:jc w:val="center"/>
              <w:rPr>
                <w:i/>
              </w:rPr>
            </w:pPr>
            <w:r w:rsidRPr="00B40B2C">
              <w:rPr>
                <w:i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55166F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F" w:rsidRDefault="0055166F" w:rsidP="0055166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Практические занятия 2</w:t>
            </w:r>
            <w:r>
              <w:rPr>
                <w:b/>
                <w:i/>
              </w:rPr>
              <w:t>.</w:t>
            </w:r>
            <w:r>
              <w:rPr>
                <w:bCs/>
              </w:rPr>
              <w:t xml:space="preserve"> Порядок заключения, расторжения, изменения условий трудового договора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Pr="00B40B2C" w:rsidRDefault="0055166F" w:rsidP="0055166F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33" w:firstLine="0"/>
              <w:rPr>
                <w:b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55166F" w:rsidTr="00BB7A95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66F" w:rsidRDefault="0055166F" w:rsidP="0055166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3. </w:t>
            </w:r>
            <w:r>
              <w:t>Определение материальной ответственности работодателей и работников. Решение ситуационных задач.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Pr="00B40B2C" w:rsidRDefault="0055166F" w:rsidP="0055166F">
            <w:pPr>
              <w:jc w:val="center"/>
              <w:rPr>
                <w:i/>
              </w:rPr>
            </w:pPr>
            <w:r w:rsidRPr="00B40B2C">
              <w:rPr>
                <w:i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55166F" w:rsidTr="00BB7A95">
        <w:trPr>
          <w:trHeight w:val="4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6F" w:rsidRDefault="0055166F" w:rsidP="0055166F">
            <w:pPr>
              <w:ind w:left="0" w:firstLine="0"/>
              <w:rPr>
                <w:b/>
                <w:bCs/>
                <w:i/>
              </w:rPr>
            </w:pPr>
          </w:p>
        </w:tc>
        <w:tc>
          <w:tcPr>
            <w:tcW w:w="2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6F" w:rsidRDefault="0055166F" w:rsidP="0055166F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</w:t>
            </w:r>
            <w:r>
              <w:rPr>
                <w:b/>
                <w:i/>
              </w:rPr>
              <w:t>4.</w:t>
            </w:r>
            <w:r>
              <w:rPr>
                <w:bCs/>
              </w:rPr>
              <w:t xml:space="preserve"> Расчет заработной платы при различных формах оплаты труда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6F" w:rsidRPr="00B40B2C" w:rsidRDefault="0055166F" w:rsidP="0055166F">
            <w:pPr>
              <w:jc w:val="center"/>
              <w:rPr>
                <w:i/>
              </w:rPr>
            </w:pPr>
            <w:r w:rsidRPr="00B40B2C">
              <w:rPr>
                <w:i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6F" w:rsidRDefault="0055166F" w:rsidP="0055166F">
            <w:pPr>
              <w:ind w:left="33" w:firstLine="0"/>
              <w:rPr>
                <w:b/>
                <w:bCs/>
                <w:i/>
              </w:rPr>
            </w:pPr>
            <w:r>
              <w:rPr>
                <w:b/>
                <w:i/>
              </w:rPr>
              <w:t>ОК 1-ОК5, ОК7, ОК9, ОК10,ОК11</w:t>
            </w:r>
          </w:p>
        </w:tc>
      </w:tr>
      <w:tr w:rsidR="0055166F" w:rsidTr="00BB7A95">
        <w:trPr>
          <w:trHeight w:val="20"/>
        </w:trPr>
        <w:tc>
          <w:tcPr>
            <w:tcW w:w="3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Дифференцированный зачет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rPr>
                <w:b/>
                <w:bCs/>
                <w:i/>
              </w:rPr>
            </w:pPr>
          </w:p>
        </w:tc>
      </w:tr>
      <w:tr w:rsidR="0055166F" w:rsidTr="00BB7A95">
        <w:trPr>
          <w:trHeight w:val="20"/>
        </w:trPr>
        <w:tc>
          <w:tcPr>
            <w:tcW w:w="37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6F" w:rsidRDefault="0055166F" w:rsidP="0055166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Всего: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66F" w:rsidRDefault="0055166F" w:rsidP="0055166F">
            <w:pPr>
              <w:ind w:left="34"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66F" w:rsidRDefault="0055166F" w:rsidP="0055166F">
            <w:pPr>
              <w:rPr>
                <w:b/>
                <w:bCs/>
                <w:i/>
              </w:rPr>
            </w:pPr>
          </w:p>
        </w:tc>
      </w:tr>
    </w:tbl>
    <w:p w:rsidR="00C94D78" w:rsidRDefault="00C94D78" w:rsidP="00C94D78">
      <w:pPr>
        <w:spacing w:after="200" w:line="276" w:lineRule="auto"/>
        <w:rPr>
          <w:bCs/>
          <w:i/>
          <w:strike/>
        </w:rPr>
      </w:pPr>
    </w:p>
    <w:p w:rsidR="00C94D78" w:rsidRDefault="00C94D78" w:rsidP="00C94D78">
      <w:pPr>
        <w:ind w:left="0" w:firstLine="0"/>
        <w:rPr>
          <w:i/>
        </w:rPr>
        <w:sectPr w:rsidR="00C94D78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94D78" w:rsidRDefault="00C94D78" w:rsidP="00C94D78">
      <w:pPr>
        <w:ind w:left="1353"/>
        <w:rPr>
          <w:b/>
          <w:bCs/>
        </w:rPr>
      </w:pPr>
      <w:r>
        <w:rPr>
          <w:b/>
          <w:i/>
        </w:rPr>
        <w:lastRenderedPageBreak/>
        <w:t xml:space="preserve">3. </w:t>
      </w:r>
      <w:r>
        <w:rPr>
          <w:b/>
          <w:bCs/>
        </w:rPr>
        <w:t>УСЛОВИЯ РЕАЛИЗАЦИИ ПРОГРАММЫ УЧЕБНОЙ ДИСЦИПЛИНЫ</w:t>
      </w:r>
    </w:p>
    <w:p w:rsidR="00C94D78" w:rsidRDefault="00C94D78" w:rsidP="00C94D78">
      <w:pPr>
        <w:suppressAutoHyphens/>
        <w:ind w:firstLine="709"/>
        <w:jc w:val="both"/>
        <w:rPr>
          <w:bCs/>
        </w:rPr>
      </w:pPr>
      <w:r>
        <w:rPr>
          <w:b/>
          <w:bCs/>
        </w:rPr>
        <w:t>3.1.</w:t>
      </w:r>
      <w:r>
        <w:rPr>
          <w:bCs/>
        </w:rPr>
        <w:t xml:space="preserve"> Для реализации программы учебной дисциплины  должны быть предусмотрены следующие специальные помещения:</w:t>
      </w:r>
    </w:p>
    <w:p w:rsidR="00C94D78" w:rsidRDefault="00C94D78" w:rsidP="00C94D78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bCs/>
        </w:rPr>
        <w:t>Кабинет</w:t>
      </w:r>
      <w:r>
        <w:rPr>
          <w:bCs/>
          <w:i/>
        </w:rPr>
        <w:t xml:space="preserve"> «</w:t>
      </w:r>
      <w:r>
        <w:rPr>
          <w:rFonts w:eastAsia="Times New Roman"/>
        </w:rPr>
        <w:t>Социально-экономических дисциплин</w:t>
      </w:r>
    </w:p>
    <w:p w:rsidR="00C94D78" w:rsidRDefault="00C94D78" w:rsidP="00C94D78">
      <w:pPr>
        <w:suppressAutoHyphens/>
        <w:ind w:left="0" w:firstLine="1418"/>
        <w:jc w:val="both"/>
      </w:pPr>
      <w:r>
        <w:rPr>
          <w:rFonts w:eastAsia="Times New Roman"/>
          <w:lang w:eastAsia="en-US"/>
        </w:rPr>
        <w:t>оснащенный о</w:t>
      </w:r>
      <w:r>
        <w:rPr>
          <w:rFonts w:eastAsia="Times New Roman"/>
          <w:bCs/>
          <w:lang w:eastAsia="en-US"/>
        </w:rPr>
        <w:t xml:space="preserve">борудованием: </w:t>
      </w:r>
      <w:r>
        <w:rPr>
          <w:bCs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>
        <w:t xml:space="preserve">компьютером, средствами аудиовизуализации, мультимедийным проектором; наглядными пособиями (натуральными образцами продуктов, муляжами, плакатами, </w:t>
      </w:r>
      <w:r>
        <w:rPr>
          <w:lang w:val="en-US"/>
        </w:rPr>
        <w:t>DVD</w:t>
      </w:r>
      <w:r>
        <w:t xml:space="preserve"> фильмами, мультимедийными пособиями).</w:t>
      </w:r>
    </w:p>
    <w:p w:rsidR="00C94D78" w:rsidRDefault="00C94D78" w:rsidP="00C94D78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C94D78" w:rsidRDefault="00C94D78" w:rsidP="00C94D78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</w:rPr>
      </w:pPr>
      <w:r>
        <w:rPr>
          <w:b/>
          <w:bCs/>
        </w:rPr>
        <w:t>3.2. Информационное обеспечение реализации программы</w:t>
      </w:r>
    </w:p>
    <w:p w:rsidR="00C94D78" w:rsidRDefault="00C94D78" w:rsidP="00C94D78">
      <w:pPr>
        <w:suppressAutoHyphens/>
        <w:ind w:firstLine="709"/>
        <w:jc w:val="both"/>
      </w:pPr>
      <w:r>
        <w:rPr>
          <w:bCs/>
        </w:rPr>
        <w:t>Для реализации программы библиотечный фонд образовательной организации должен иметь  п</w:t>
      </w:r>
      <w: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C94D78" w:rsidRDefault="00C94D78" w:rsidP="00C94D78">
      <w:pPr>
        <w:ind w:left="360"/>
        <w:contextualSpacing/>
      </w:pPr>
    </w:p>
    <w:p w:rsidR="00C94D78" w:rsidRDefault="00C94D78" w:rsidP="00C94D78">
      <w:pPr>
        <w:pStyle w:val="a9"/>
        <w:numPr>
          <w:ilvl w:val="2"/>
          <w:numId w:val="3"/>
        </w:numPr>
        <w:rPr>
          <w:b/>
          <w:bCs/>
          <w:i/>
        </w:rPr>
      </w:pPr>
      <w:r>
        <w:rPr>
          <w:b/>
        </w:rPr>
        <w:t>Печатные издания</w:t>
      </w:r>
      <w:r>
        <w:rPr>
          <w:b/>
          <w:bCs/>
          <w:i/>
        </w:rPr>
        <w:t>:</w:t>
      </w:r>
    </w:p>
    <w:p w:rsidR="00C94D78" w:rsidRDefault="00C94D78" w:rsidP="00C94D78">
      <w:pPr>
        <w:pStyle w:val="a9"/>
        <w:numPr>
          <w:ilvl w:val="0"/>
          <w:numId w:val="4"/>
        </w:numPr>
        <w:spacing w:before="0" w:after="200" w:line="276" w:lineRule="auto"/>
        <w:contextualSpacing/>
        <w:rPr>
          <w:bCs/>
        </w:rPr>
      </w:pPr>
      <w:r>
        <w:rPr>
          <w:bCs/>
        </w:rPr>
        <w:t>Российская Федерация. Законы. Трудовой кодекс Российской Федерации: федер. закон: [принят Гос. Думой  21 дек. 2001 г.: по состоянию на 26 апр. 2016 г.]</w:t>
      </w:r>
      <w:r>
        <w:rPr>
          <w:color w:val="4C4C4C"/>
        </w:rPr>
        <w:t xml:space="preserve"> </w:t>
      </w:r>
      <w:r>
        <w:rPr>
          <w:bCs/>
        </w:rPr>
        <w:t>М.: Рид Групп, 2016. – 256 с. – (Законодательство России с комментариями к изменениям).</w:t>
      </w:r>
    </w:p>
    <w:p w:rsidR="00C94D78" w:rsidRDefault="00C94D78" w:rsidP="00C94D78">
      <w:pPr>
        <w:pStyle w:val="a9"/>
        <w:numPr>
          <w:ilvl w:val="0"/>
          <w:numId w:val="4"/>
        </w:numPr>
        <w:spacing w:before="0" w:after="0"/>
        <w:contextualSpacing/>
        <w:rPr>
          <w:bCs/>
        </w:rPr>
      </w:pPr>
      <w:r>
        <w:rPr>
          <w:bCs/>
        </w:rPr>
        <w:t>Российская Федерация. Законы. Гражданский кодекс Российской Федерации: офиц. текст: [по сост. на 1 мая. 2016 г.]. М.: Омега-Л, 2016. – 688с. – ( кодексы Российской Федерации).</w:t>
      </w:r>
    </w:p>
    <w:p w:rsidR="00C94D78" w:rsidRDefault="00C94D78" w:rsidP="00C94D78">
      <w:pPr>
        <w:pStyle w:val="a9"/>
        <w:numPr>
          <w:ilvl w:val="0"/>
          <w:numId w:val="4"/>
        </w:numPr>
        <w:spacing w:before="0" w:after="0"/>
        <w:contextualSpacing/>
        <w:jc w:val="both"/>
      </w:pPr>
      <w:r>
        <w:rPr>
          <w:bCs/>
        </w:rPr>
        <w:t>Российская Федерация. Законы. Налоговый кодекс Российской Федерации: [федер. закон: принят Гос. Думой 16 июля 1998 г.: по состоянию на 1 янв. 2016 г.]. М.: ЭЛИТ, 2016- 880с. (кодексы Российской Федерации).</w:t>
      </w:r>
    </w:p>
    <w:p w:rsidR="00C94D78" w:rsidRDefault="00C94D78" w:rsidP="00C94D78">
      <w:pPr>
        <w:pStyle w:val="a9"/>
        <w:numPr>
          <w:ilvl w:val="0"/>
          <w:numId w:val="4"/>
        </w:numPr>
        <w:spacing w:before="0" w:after="200" w:line="276" w:lineRule="auto"/>
        <w:contextualSpacing/>
        <w:jc w:val="both"/>
        <w:rPr>
          <w:bCs/>
        </w:rPr>
      </w:pPr>
      <w:r>
        <w:rPr>
          <w:bCs/>
        </w:rPr>
        <w:t>Кодекс РФ об административных правонарушениях – М.: Проспект, КноРус, 2014г.</w:t>
      </w:r>
    </w:p>
    <w:p w:rsidR="00C94D78" w:rsidRDefault="00C94D78" w:rsidP="00C94D78">
      <w:pPr>
        <w:pStyle w:val="a9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714" w:hanging="357"/>
        <w:contextualSpacing/>
        <w:rPr>
          <w:bCs/>
        </w:rPr>
      </w:pPr>
      <w:r>
        <w:rPr>
          <w:bCs/>
        </w:rPr>
        <w:t>Закон Российской Федерации от 09.01.1996 г. № 2-ФЗ № «О защите прав потребителей» (Конституция Российской Федерации от 12.12 1993г. НОРМА ИНФРА-М Москва, 2014 г.</w:t>
      </w:r>
    </w:p>
    <w:p w:rsidR="00C94D78" w:rsidRDefault="00C94D78" w:rsidP="00C94D78">
      <w:pPr>
        <w:pStyle w:val="a6"/>
        <w:numPr>
          <w:ilvl w:val="0"/>
          <w:numId w:val="4"/>
        </w:numPr>
        <w:jc w:val="both"/>
        <w:rPr>
          <w:b w:val="0"/>
          <w:szCs w:val="24"/>
        </w:rPr>
      </w:pPr>
      <w:r>
        <w:rPr>
          <w:b w:val="0"/>
          <w:szCs w:val="24"/>
        </w:rPr>
        <w:t>ГОСТ 31985-2013 Услуги общественного питания. Термины и определения.- Введ. 2015-01-01. -  М.: Стандартинформ, 2014.-</w:t>
      </w:r>
      <w:r>
        <w:rPr>
          <w:b w:val="0"/>
          <w:szCs w:val="24"/>
          <w:lang w:val="en-US"/>
        </w:rPr>
        <w:t>III</w:t>
      </w:r>
      <w:r>
        <w:rPr>
          <w:b w:val="0"/>
          <w:szCs w:val="24"/>
        </w:rPr>
        <w:t>, 10 с.</w:t>
      </w:r>
    </w:p>
    <w:p w:rsidR="00C94D78" w:rsidRDefault="00C94D78" w:rsidP="00C94D78">
      <w:pPr>
        <w:pStyle w:val="a9"/>
        <w:numPr>
          <w:ilvl w:val="0"/>
          <w:numId w:val="4"/>
        </w:numPr>
        <w:spacing w:before="0" w:after="0"/>
        <w:contextualSpacing/>
      </w:pPr>
      <w:r>
        <w:t>ГОСТ 31987-2012 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b/>
        </w:rPr>
        <w:t xml:space="preserve"> </w:t>
      </w:r>
      <w:r>
        <w:t xml:space="preserve">Введ. 2015 – 01 – 01. – М.: Стандартинформ, 2014.- </w:t>
      </w:r>
      <w:r>
        <w:rPr>
          <w:lang w:val="en-US"/>
        </w:rPr>
        <w:t>III</w:t>
      </w:r>
      <w:r>
        <w:t>, 16 с.</w:t>
      </w:r>
    </w:p>
    <w:p w:rsidR="00C94D78" w:rsidRPr="0055166F" w:rsidRDefault="00C94D78" w:rsidP="0055166F">
      <w:pPr>
        <w:pStyle w:val="a9"/>
        <w:numPr>
          <w:ilvl w:val="0"/>
          <w:numId w:val="4"/>
        </w:numPr>
        <w:spacing w:before="0" w:after="0"/>
        <w:contextualSpacing/>
        <w:jc w:val="both"/>
      </w:pPr>
      <w:r>
        <w:t xml:space="preserve">ГОСТ 30389 - 2013  Услуги общественного питания. Предприятия общественного питан0ия. Классификация и общие требования – Введ. 2016 – 01 – 01. – М.: Стандартинформ, 2014.- </w:t>
      </w:r>
      <w:r w:rsidRPr="0055166F">
        <w:t>III</w:t>
      </w:r>
      <w:r>
        <w:t xml:space="preserve">, 12 с. </w:t>
      </w:r>
    </w:p>
    <w:p w:rsidR="0055166F" w:rsidRPr="0055166F" w:rsidRDefault="0055166F" w:rsidP="0055166F">
      <w:pPr>
        <w:pStyle w:val="a9"/>
        <w:numPr>
          <w:ilvl w:val="0"/>
          <w:numId w:val="4"/>
        </w:numPr>
        <w:spacing w:before="0" w:after="0"/>
        <w:contextualSpacing/>
        <w:jc w:val="both"/>
      </w:pPr>
      <w:r w:rsidRPr="0055166F">
        <w:t xml:space="preserve">Жабина, С.Б. Основы экономики, менеджмента и маркетинга в общ. питании : учебник для студентов учреждений среднего профессионального образования / Жабина, С.Б, Бурдукова О.М, Колесникова А.В. - Москва : Издательский центр «Академия, 2020. - 336 с. - ISBN 978-5-4468-9807-4. - Текст : непосредственный. </w:t>
      </w:r>
    </w:p>
    <w:p w:rsidR="0055166F" w:rsidRPr="0055166F" w:rsidRDefault="0055166F" w:rsidP="0055166F">
      <w:pPr>
        <w:pStyle w:val="a9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</w:rPr>
      </w:pPr>
      <w:r w:rsidRPr="0055166F">
        <w:t>Жабина, С.Б. Основы экономики, менеджмента и маркетинга в общ. питании : учебник для студентов учреждений среднего профессионального образования / Жабина, С.Б., Бурдюгова О.М, Колесникова А.В. - Москва : Издательский центр «Академия, 2018. - 336 с. - ISBN 978-5-4468-9807-4. - Текст : непосредственный.</w:t>
      </w:r>
    </w:p>
    <w:p w:rsidR="00C94D78" w:rsidRPr="0055166F" w:rsidRDefault="00C94D78" w:rsidP="0055166F">
      <w:pPr>
        <w:pStyle w:val="a9"/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contextualSpacing/>
        <w:jc w:val="both"/>
        <w:rPr>
          <w:bCs/>
        </w:rPr>
      </w:pPr>
      <w:r w:rsidRPr="0055166F">
        <w:rPr>
          <w:bCs/>
        </w:rPr>
        <w:t>Журнал «Ресторанные ведомости», приложение «Отдел продаж», М., 2013-2016 г.</w:t>
      </w:r>
    </w:p>
    <w:p w:rsidR="00C94D78" w:rsidRDefault="00C94D78" w:rsidP="0055166F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 xml:space="preserve">Журнал </w:t>
      </w:r>
      <w:r w:rsidR="001E4329">
        <w:rPr>
          <w:bCs/>
        </w:rPr>
        <w:t>«Современный</w:t>
      </w:r>
      <w:r>
        <w:rPr>
          <w:bCs/>
        </w:rPr>
        <w:t xml:space="preserve"> ресторан»</w:t>
      </w:r>
    </w:p>
    <w:p w:rsidR="00C94D78" w:rsidRDefault="00C94D78" w:rsidP="00C94D78">
      <w:pPr>
        <w:jc w:val="center"/>
        <w:rPr>
          <w:b/>
          <w:bCs/>
        </w:rPr>
      </w:pPr>
    </w:p>
    <w:p w:rsidR="00C94D78" w:rsidRDefault="00C94D78" w:rsidP="00C94D78">
      <w:pPr>
        <w:jc w:val="center"/>
        <w:rPr>
          <w:b/>
          <w:bCs/>
        </w:rPr>
      </w:pPr>
    </w:p>
    <w:p w:rsidR="00C94D78" w:rsidRDefault="00C94D78" w:rsidP="00C94D78">
      <w:pPr>
        <w:pStyle w:val="a9"/>
        <w:numPr>
          <w:ilvl w:val="2"/>
          <w:numId w:val="3"/>
        </w:numPr>
        <w:rPr>
          <w:b/>
          <w:bCs/>
          <w:i/>
        </w:rPr>
      </w:pPr>
      <w:r>
        <w:rPr>
          <w:b/>
          <w:bCs/>
        </w:rPr>
        <w:t xml:space="preserve">Дополнительные </w:t>
      </w:r>
      <w:r>
        <w:rPr>
          <w:b/>
          <w:bCs/>
          <w:i/>
        </w:rPr>
        <w:t>источники (печатные</w:t>
      </w:r>
      <w:r w:rsidR="0055166F">
        <w:rPr>
          <w:b/>
          <w:bCs/>
          <w:i/>
        </w:rPr>
        <w:t xml:space="preserve"> и электронные</w:t>
      </w:r>
      <w:r>
        <w:rPr>
          <w:b/>
          <w:bCs/>
          <w:i/>
        </w:rPr>
        <w:t xml:space="preserve"> издания):</w:t>
      </w:r>
    </w:p>
    <w:p w:rsidR="0055166F" w:rsidRPr="0055166F" w:rsidRDefault="0055166F" w:rsidP="0055166F">
      <w:pPr>
        <w:pStyle w:val="a9"/>
        <w:numPr>
          <w:ilvl w:val="3"/>
          <w:numId w:val="4"/>
        </w:numPr>
        <w:ind w:left="426"/>
        <w:jc w:val="both"/>
      </w:pPr>
      <w:r w:rsidRPr="0055166F">
        <w:rPr>
          <w:rFonts w:eastAsia="Times New Roman"/>
        </w:rPr>
        <w:t>Жабина, С.Б. Основы экономики, менеджмента и маркетинга в общ. питании : учебник для студентов учреждений среднего профессионального образования / Жабина, С.Б, Бурдюгова О.М, Колесникова А.В. - Москва: Издательский центр «Академия, 2018. - 320 с. - ISBN 978-5-4468-9483-3. - Текст :  электронный // Электронно-библиотечная система Академия : [сайт]. — URL</w:t>
      </w:r>
      <w:r w:rsidRPr="0055166F">
        <w:rPr>
          <w:rFonts w:eastAsia="Times New Roman"/>
          <w:color w:val="FF0000"/>
        </w:rPr>
        <w:t xml:space="preserve">: </w:t>
      </w:r>
      <w:hyperlink r:id="rId7" w:history="1">
        <w:r w:rsidRPr="0055166F">
          <w:rPr>
            <w:rStyle w:val="af4"/>
            <w:rFonts w:eastAsia="Times New Roman"/>
          </w:rPr>
          <w:t>https://www.academia-moscow.ru/catalogue/4831/477154/</w:t>
        </w:r>
      </w:hyperlink>
    </w:p>
    <w:p w:rsidR="0055166F" w:rsidRPr="0055166F" w:rsidRDefault="0055166F" w:rsidP="0055166F">
      <w:pPr>
        <w:tabs>
          <w:tab w:val="left" w:pos="4245"/>
        </w:tabs>
        <w:ind w:left="426"/>
        <w:jc w:val="both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55166F" w:rsidRPr="0055166F" w:rsidRDefault="0055166F" w:rsidP="0055166F">
      <w:pPr>
        <w:pStyle w:val="a9"/>
        <w:numPr>
          <w:ilvl w:val="3"/>
          <w:numId w:val="4"/>
        </w:numPr>
        <w:ind w:left="426"/>
        <w:jc w:val="both"/>
      </w:pPr>
      <w:r w:rsidRPr="0055166F">
        <w:rPr>
          <w:rFonts w:eastAsia="Times New Roman"/>
        </w:rPr>
        <w:t xml:space="preserve">Череданова, Л.Н. Основы экономики и предпринимательства: учебное пособие для студентов учреждений среднего профессионального образования / Л.И. Череданова  - Москва: Издательский центр «Академия, 2018. - 320 с. - ISBN 978-5-0054-0210-3. - Текст :  электронный // Электронно-библиотечная система Академия : [сайт]. — URL: </w:t>
      </w:r>
      <w:hyperlink r:id="rId8" w:history="1">
        <w:r w:rsidRPr="0055166F">
          <w:rPr>
            <w:rStyle w:val="af4"/>
            <w:rFonts w:eastAsia="Times New Roman"/>
          </w:rPr>
          <w:t>https://www.academia-moscow.ru/catalogue/4831/550385</w:t>
        </w:r>
      </w:hyperlink>
    </w:p>
    <w:p w:rsidR="0055166F" w:rsidRPr="0055166F" w:rsidRDefault="0055166F" w:rsidP="0055166F">
      <w:pPr>
        <w:ind w:left="426"/>
        <w:jc w:val="both"/>
      </w:pPr>
    </w:p>
    <w:p w:rsidR="0055166F" w:rsidRPr="0055166F" w:rsidRDefault="0055166F" w:rsidP="0055166F">
      <w:pPr>
        <w:pStyle w:val="a6"/>
        <w:numPr>
          <w:ilvl w:val="3"/>
          <w:numId w:val="4"/>
        </w:numPr>
        <w:ind w:left="426"/>
        <w:jc w:val="both"/>
        <w:rPr>
          <w:b w:val="0"/>
          <w:bCs/>
          <w:szCs w:val="24"/>
        </w:rPr>
      </w:pPr>
      <w:r w:rsidRPr="0055166F">
        <w:rPr>
          <w:rFonts w:eastAsia="Times New Roman"/>
          <w:b w:val="0"/>
          <w:color w:val="111111"/>
          <w:szCs w:val="24"/>
        </w:rPr>
        <w:t xml:space="preserve">Кухаренко, Т. А. Правовое обеспечение профессиональной деятельности : учебник для СПО / Т. А. Кухаренко. — Саратов : Профобразование, 2021. — 199 c. — ISBN 978-5-4488-1017-6. — Текст : электронный // IPR SMART : [сайт]. — URL: </w:t>
      </w:r>
      <w:hyperlink r:id="rId9" w:history="1">
        <w:r w:rsidRPr="0055166F">
          <w:rPr>
            <w:rStyle w:val="af4"/>
            <w:rFonts w:eastAsia="Times New Roman"/>
            <w:b w:val="0"/>
            <w:szCs w:val="24"/>
          </w:rPr>
          <w:t>https://www.iprbookshop.ru/102330.html</w:t>
        </w:r>
      </w:hyperlink>
      <w:r w:rsidRPr="0055166F">
        <w:rPr>
          <w:rFonts w:eastAsia="Times New Roman"/>
          <w:b w:val="0"/>
          <w:color w:val="111111"/>
          <w:szCs w:val="24"/>
        </w:rPr>
        <w:t xml:space="preserve"> — Режим доступа: для авторизир. пользовате-лей. - DOI: </w:t>
      </w:r>
      <w:hyperlink r:id="rId10" w:history="1">
        <w:r w:rsidRPr="0055166F">
          <w:rPr>
            <w:rStyle w:val="af4"/>
            <w:rFonts w:eastAsia="Times New Roman"/>
            <w:b w:val="0"/>
            <w:szCs w:val="24"/>
          </w:rPr>
          <w:t>https://doi.org/10.23682/102330</w:t>
        </w:r>
      </w:hyperlink>
      <w:r w:rsidRPr="0055166F">
        <w:rPr>
          <w:rFonts w:eastAsia="Times New Roman"/>
          <w:b w:val="0"/>
          <w:color w:val="111111"/>
          <w:szCs w:val="24"/>
        </w:rPr>
        <w:tab/>
      </w:r>
      <w:r w:rsidRPr="0055166F">
        <w:rPr>
          <w:b w:val="0"/>
          <w:bCs/>
          <w:szCs w:val="24"/>
        </w:rPr>
        <w:t>.</w:t>
      </w:r>
    </w:p>
    <w:p w:rsidR="00C94D78" w:rsidRPr="0055166F" w:rsidRDefault="00C94D78" w:rsidP="0055166F">
      <w:pPr>
        <w:pStyle w:val="a9"/>
        <w:numPr>
          <w:ilvl w:val="3"/>
          <w:numId w:val="4"/>
        </w:numPr>
        <w:spacing w:after="200" w:line="276" w:lineRule="auto"/>
        <w:ind w:left="426"/>
        <w:contextualSpacing/>
        <w:jc w:val="both"/>
        <w:rPr>
          <w:bCs/>
        </w:rPr>
      </w:pPr>
      <w:r w:rsidRPr="0055166F">
        <w:t xml:space="preserve">Быстров С.А. </w:t>
      </w:r>
      <w:r w:rsidRPr="0055166F">
        <w:rPr>
          <w:bCs/>
        </w:rPr>
        <w:t xml:space="preserve"> </w:t>
      </w:r>
      <w:r w:rsidRPr="0055166F">
        <w:t>Экономика и организация ресторанного бизнеса: учебное пособие/ С.А. Быстров. – М.: Форум, 2011. -  464с.</w:t>
      </w:r>
    </w:p>
    <w:p w:rsidR="00C94D78" w:rsidRPr="0055166F" w:rsidRDefault="00C94D78" w:rsidP="0055166F">
      <w:pPr>
        <w:pStyle w:val="a9"/>
        <w:numPr>
          <w:ilvl w:val="3"/>
          <w:numId w:val="4"/>
        </w:numPr>
        <w:ind w:left="426"/>
        <w:contextualSpacing/>
        <w:jc w:val="both"/>
      </w:pPr>
      <w:r w:rsidRPr="0055166F">
        <w:t xml:space="preserve">Ефимова О.П. </w:t>
      </w:r>
      <w:r w:rsidRPr="0055166F">
        <w:rPr>
          <w:bCs/>
        </w:rPr>
        <w:t xml:space="preserve"> </w:t>
      </w:r>
      <w:r w:rsidRPr="0055166F">
        <w:t>Экономика общественного питания: учеб. пособие для вузов / О.П. Ефимова; Под ред. Н.И. Кабушкина. - 6-е изд., испр. - Мн.: Новое знание, 2008. - 348с.</w:t>
      </w:r>
    </w:p>
    <w:p w:rsidR="00C94D78" w:rsidRDefault="00C94D78" w:rsidP="00C94D78">
      <w:pPr>
        <w:shd w:val="clear" w:color="auto" w:fill="FFFFFF"/>
        <w:ind w:right="-1"/>
        <w:jc w:val="both"/>
        <w:rPr>
          <w:iCs/>
          <w:color w:val="000000"/>
          <w:u w:val="single"/>
        </w:rPr>
      </w:pPr>
    </w:p>
    <w:p w:rsidR="00C94D78" w:rsidRDefault="00C94D78" w:rsidP="00C94D78">
      <w:pPr>
        <w:pStyle w:val="a9"/>
        <w:numPr>
          <w:ilvl w:val="0"/>
          <w:numId w:val="6"/>
        </w:numPr>
        <w:spacing w:before="0" w:after="200" w:line="276" w:lineRule="auto"/>
        <w:contextualSpacing/>
        <w:rPr>
          <w:b/>
          <w:i/>
        </w:rPr>
      </w:pPr>
      <w:r>
        <w:rPr>
          <w:b/>
          <w:i/>
        </w:rPr>
        <w:t>КОНТРОЛЬ И ОЦЕНКА РЕЗУЛЬТАТОВ ОСВОЕНИЯ УЧЕБНОЙ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4"/>
        <w:gridCol w:w="2740"/>
        <w:gridCol w:w="2901"/>
      </w:tblGrid>
      <w:tr w:rsidR="00C94D78" w:rsidTr="00C94D78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ind w:left="0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Формы и методы оценки</w:t>
            </w:r>
          </w:p>
        </w:tc>
      </w:tr>
      <w:tr w:rsidR="00C94D78" w:rsidTr="00C94D78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>
              <w:t>-принципы рыночной экономики;</w:t>
            </w:r>
          </w:p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>
              <w:t>-организационно-правовые формы организаций;</w:t>
            </w:r>
          </w:p>
          <w:p w:rsidR="00C94D78" w:rsidRDefault="00C94D78">
            <w:pPr>
              <w:ind w:left="0" w:firstLine="0"/>
              <w:rPr>
                <w:bCs/>
              </w:rPr>
            </w:pPr>
            <w:r>
              <w:rPr>
                <w:bCs/>
              </w:rPr>
              <w:t>-основные ресурсы, задействованные в профессиональной деятельности;</w:t>
            </w:r>
          </w:p>
          <w:p w:rsidR="00C94D78" w:rsidRDefault="00C94D78">
            <w:pPr>
              <w:ind w:left="0" w:firstLine="0"/>
              <w:rPr>
                <w:bCs/>
              </w:rPr>
            </w:pPr>
            <w:r>
              <w:rPr>
                <w:bCs/>
              </w:rPr>
              <w:t>-</w:t>
            </w:r>
            <w:r>
              <w:rPr>
                <w:bCs/>
                <w:color w:val="FF0000"/>
              </w:rPr>
              <w:t xml:space="preserve"> </w:t>
            </w:r>
            <w:r>
              <w:rPr>
                <w:bCs/>
              </w:rPr>
              <w:t>способы ресурсосбережения в организации;</w:t>
            </w:r>
          </w:p>
          <w:p w:rsidR="00C94D78" w:rsidRDefault="00C94D78">
            <w:pPr>
              <w:ind w:left="0" w:firstLine="0"/>
              <w:rPr>
                <w:bCs/>
              </w:rPr>
            </w:pPr>
            <w:r>
              <w:rPr>
                <w:bCs/>
              </w:rPr>
              <w:t>-понятие, виды предпринимательства;</w:t>
            </w:r>
          </w:p>
          <w:p w:rsidR="00C94D78" w:rsidRDefault="00C94D78">
            <w:pPr>
              <w:ind w:left="0" w:firstLine="0"/>
              <w:rPr>
                <w:bCs/>
              </w:rPr>
            </w:pPr>
            <w:r>
              <w:rPr>
                <w:bCs/>
              </w:rPr>
              <w:t>-виды предпринимательских рисков, способы их предотвращения и минимизации;</w:t>
            </w:r>
          </w:p>
          <w:p w:rsidR="00C94D78" w:rsidRDefault="00C94D78">
            <w:pPr>
              <w:ind w:left="0" w:firstLine="0"/>
              <w:rPr>
                <w:bCs/>
              </w:rPr>
            </w:pPr>
            <w:r>
              <w:t>-нормативно - правовые документы, регулирующие хозяйственные отношения;</w:t>
            </w:r>
          </w:p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>
              <w:t xml:space="preserve">-основные положения законодательства, </w:t>
            </w:r>
            <w:r>
              <w:lastRenderedPageBreak/>
              <w:t>регулирующего трудовые отношения;</w:t>
            </w:r>
          </w:p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>
              <w:t>-формы и системы оплаты труда;</w:t>
            </w:r>
          </w:p>
          <w:p w:rsidR="00C94D78" w:rsidRDefault="00C94D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/>
              </w:rPr>
            </w:pPr>
            <w:r>
              <w:t>-механизм формирования заработной платы;</w:t>
            </w:r>
          </w:p>
          <w:p w:rsidR="00C94D78" w:rsidRDefault="00C94D78">
            <w:pPr>
              <w:ind w:left="0" w:firstLine="0"/>
            </w:pPr>
            <w:r>
              <w:t>-виды гарантий, компенсаций и удержаний из заработной платы</w:t>
            </w: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lastRenderedPageBreak/>
              <w:t>Полнота ответов, точность формулировок, не менее 70% правильных ответов.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Не менее 75% правильных ответов.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Актуальность темы, адекватность результатов поставленным целям, 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Текущий контроль</w:t>
            </w:r>
          </w:p>
          <w:p w:rsidR="00C94D78" w:rsidRDefault="00C94D78">
            <w:pPr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при </w:t>
            </w:r>
            <w:r w:rsidR="00BB7A95">
              <w:rPr>
                <w:b/>
                <w:i/>
              </w:rPr>
              <w:t>проведении</w:t>
            </w:r>
            <w:r>
              <w:rPr>
                <w:b/>
                <w:i/>
              </w:rPr>
              <w:t>: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-письменного/устного опроса;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-тестирования;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b/>
                <w:i/>
              </w:rPr>
            </w:pPr>
          </w:p>
          <w:p w:rsidR="00C94D78" w:rsidRDefault="00C94D78">
            <w:pPr>
              <w:ind w:left="0" w:firstLine="0"/>
              <w:rPr>
                <w:b/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b/>
                <w:i/>
              </w:rPr>
              <w:t>Промежуточная аттестация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в форме дифференцированного зачета в виде: 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-письменных/ устных ответов, 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-тестирования.</w:t>
            </w:r>
          </w:p>
          <w:p w:rsidR="00C94D78" w:rsidRDefault="00C94D78">
            <w:pPr>
              <w:ind w:left="0" w:firstLine="0"/>
              <w:rPr>
                <w:b/>
                <w:i/>
                <w:color w:val="FF0000"/>
              </w:rPr>
            </w:pPr>
          </w:p>
          <w:p w:rsidR="00C94D78" w:rsidRDefault="00C94D78">
            <w:pPr>
              <w:ind w:left="0" w:firstLine="0"/>
              <w:rPr>
                <w:bCs/>
                <w:i/>
              </w:rPr>
            </w:pPr>
          </w:p>
        </w:tc>
      </w:tr>
      <w:tr w:rsidR="00C94D78" w:rsidTr="00C94D78"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-проводить анализ состояния рынка товаров и услуг в области профессиональной деятельности;</w:t>
            </w:r>
          </w:p>
          <w:p w:rsidR="00C94D78" w:rsidRDefault="00C94D78">
            <w:pPr>
              <w:ind w:left="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-ориентироваться в общих вопросах основ экономики организации питания;</w:t>
            </w:r>
          </w:p>
          <w:p w:rsidR="00C94D78" w:rsidRDefault="00C94D78">
            <w:pPr>
              <w:ind w:left="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-определять потребность в материальных, трудовых ресурсах;</w:t>
            </w:r>
          </w:p>
          <w:p w:rsidR="00C94D78" w:rsidRDefault="00C94D78">
            <w:pPr>
              <w:ind w:left="0" w:firstLine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-применять нормы трудового права при взаимодействии с подчиненным персоналом;</w:t>
            </w:r>
          </w:p>
          <w:p w:rsidR="00C94D78" w:rsidRDefault="00C94D7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>
              <w:t>-применять экономические и правовые знания в конкретных производственных ситуациях;</w:t>
            </w:r>
          </w:p>
          <w:p w:rsidR="00C94D78" w:rsidRDefault="00C94D78">
            <w:pPr>
              <w:tabs>
                <w:tab w:val="left" w:pos="284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</w:pPr>
            <w:r>
              <w:rPr>
                <w:rFonts w:eastAsia="Times New Roman"/>
              </w:rPr>
              <w:t xml:space="preserve">-защищать свои права  </w:t>
            </w:r>
            <w:r>
              <w:t>в рамках действующего законодательства РФ.</w:t>
            </w:r>
          </w:p>
          <w:p w:rsidR="00C94D78" w:rsidRDefault="00C94D78">
            <w:pPr>
              <w:ind w:left="0" w:firstLine="0"/>
              <w:rPr>
                <w:bCs/>
                <w:i/>
              </w:rPr>
            </w:pPr>
          </w:p>
        </w:tc>
        <w:tc>
          <w:tcPr>
            <w:tcW w:w="1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-Точность оценки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 xml:space="preserve">-Соответствие требованиям инструкций, регламентов 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-Рациональность действий  и т.д.</w:t>
            </w:r>
          </w:p>
          <w:p w:rsidR="00C94D78" w:rsidRDefault="00C94D78">
            <w:pPr>
              <w:ind w:left="0" w:firstLine="0"/>
              <w:rPr>
                <w:bCs/>
                <w:i/>
              </w:rPr>
            </w:pP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b/>
                <w:i/>
              </w:rPr>
              <w:t>Текущий контроль:</w:t>
            </w: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 защита отчетов по практическим занятиям;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i/>
              </w:rPr>
              <w:t>- экспертная оценка демонстрируемых умений, выполняемых действий в процессе практических занятий</w:t>
            </w:r>
          </w:p>
          <w:p w:rsidR="00C94D78" w:rsidRDefault="00C94D78">
            <w:pPr>
              <w:ind w:left="0" w:firstLine="0"/>
              <w:rPr>
                <w:i/>
              </w:rPr>
            </w:pPr>
          </w:p>
          <w:p w:rsidR="00C94D78" w:rsidRDefault="00C94D78">
            <w:pPr>
              <w:ind w:left="0" w:firstLine="0"/>
              <w:rPr>
                <w:b/>
                <w:i/>
              </w:rPr>
            </w:pPr>
          </w:p>
          <w:p w:rsidR="00C94D78" w:rsidRDefault="00C94D78">
            <w:pPr>
              <w:ind w:left="0" w:firstLine="0"/>
              <w:rPr>
                <w:i/>
              </w:rPr>
            </w:pPr>
            <w:r>
              <w:rPr>
                <w:b/>
                <w:i/>
              </w:rPr>
              <w:t>Промежуточная аттестация</w:t>
            </w:r>
            <w:r>
              <w:rPr>
                <w:i/>
              </w:rPr>
              <w:t>:</w:t>
            </w:r>
          </w:p>
          <w:p w:rsidR="00C94D78" w:rsidRDefault="00C94D78" w:rsidP="001E4329">
            <w:pPr>
              <w:ind w:left="0" w:firstLine="0"/>
              <w:rPr>
                <w:b/>
                <w:i/>
              </w:rPr>
            </w:pPr>
            <w:r>
              <w:rPr>
                <w:i/>
              </w:rPr>
              <w:t xml:space="preserve">- экспертная оценка выполнения практических заданий на зачете </w:t>
            </w:r>
          </w:p>
        </w:tc>
      </w:tr>
    </w:tbl>
    <w:p w:rsidR="00C94D78" w:rsidRDefault="00C94D78" w:rsidP="00C94D78">
      <w:pPr>
        <w:rPr>
          <w:b/>
          <w:i/>
        </w:rPr>
      </w:pPr>
    </w:p>
    <w:p w:rsidR="00502EC6" w:rsidRDefault="00502EC6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F3023" w:rsidRDefault="004F3023"/>
    <w:p w:rsidR="00407A79" w:rsidRDefault="00407A79" w:rsidP="00407A79">
      <w:pPr>
        <w:jc w:val="right"/>
        <w:rPr>
          <w:rFonts w:eastAsia="Times New Roman"/>
          <w:b/>
          <w:sz w:val="22"/>
          <w:szCs w:val="22"/>
        </w:rPr>
      </w:pPr>
      <w:r>
        <w:rPr>
          <w:b/>
        </w:rPr>
        <w:lastRenderedPageBreak/>
        <w:t xml:space="preserve">                                                                                                         </w:t>
      </w:r>
      <w:r w:rsidR="0055166F">
        <w:rPr>
          <w:b/>
        </w:rPr>
        <w:t xml:space="preserve">                      Утверждаю</w:t>
      </w:r>
    </w:p>
    <w:p w:rsidR="00407A79" w:rsidRDefault="00407A79" w:rsidP="00407A79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Директор ПАМТ им.И.И. Лепсе</w:t>
      </w:r>
    </w:p>
    <w:p w:rsidR="00407A79" w:rsidRDefault="00407A79" w:rsidP="00407A79">
      <w:pPr>
        <w:tabs>
          <w:tab w:val="left" w:pos="6405"/>
        </w:tabs>
        <w:ind w:left="0" w:firstLine="0"/>
        <w:jc w:val="right"/>
        <w:rPr>
          <w:b/>
        </w:rPr>
      </w:pPr>
      <w:r>
        <w:rPr>
          <w:b/>
        </w:rPr>
        <w:t>_____________А.В.Иванова</w:t>
      </w:r>
    </w:p>
    <w:p w:rsidR="00407A79" w:rsidRDefault="00407A79" w:rsidP="00407A79">
      <w:pPr>
        <w:tabs>
          <w:tab w:val="left" w:pos="6405"/>
        </w:tabs>
        <w:ind w:left="0" w:firstLine="0"/>
        <w:jc w:val="right"/>
        <w:rPr>
          <w:b/>
        </w:rPr>
      </w:pPr>
    </w:p>
    <w:p w:rsidR="00407A79" w:rsidRDefault="00407A79" w:rsidP="00407A7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Тематическое планирование</w:t>
      </w:r>
    </w:p>
    <w:p w:rsidR="00407A79" w:rsidRDefault="00407A79" w:rsidP="00407A7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ОП.04 Экономические и правовые основы производственной деятельности </w:t>
      </w:r>
    </w:p>
    <w:p w:rsidR="00407A79" w:rsidRDefault="00A847DA" w:rsidP="00407A79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1 курс , группа № 10</w:t>
      </w:r>
      <w:r w:rsidR="00407A79">
        <w:rPr>
          <w:b/>
          <w:bCs/>
        </w:rPr>
        <w:t xml:space="preserve"> по профессии «Повар, кондитер»</w:t>
      </w:r>
    </w:p>
    <w:p w:rsidR="00407A79" w:rsidRDefault="00407A79" w:rsidP="00407A7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                                                           20</w:t>
      </w:r>
      <w:r w:rsidR="00A847DA">
        <w:rPr>
          <w:b/>
          <w:bCs/>
        </w:rPr>
        <w:t>21-2022</w:t>
      </w:r>
      <w:r>
        <w:rPr>
          <w:b/>
          <w:bCs/>
        </w:rPr>
        <w:t xml:space="preserve"> учебный год</w:t>
      </w:r>
    </w:p>
    <w:p w:rsidR="00407A79" w:rsidRDefault="00407A79" w:rsidP="00407A79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tblInd w:w="72" w:type="dxa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1166"/>
        <w:gridCol w:w="6812"/>
        <w:gridCol w:w="1299"/>
      </w:tblGrid>
      <w:tr w:rsidR="00407A79" w:rsidTr="005232D4">
        <w:trPr>
          <w:trHeight w:val="202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7A79" w:rsidRDefault="00407A79" w:rsidP="0095529B">
            <w:pPr>
              <w:suppressAutoHyphens/>
              <w:autoSpaceDE w:val="0"/>
              <w:autoSpaceDN w:val="0"/>
              <w:adjustRightInd w:val="0"/>
              <w:ind w:hanging="644"/>
              <w:jc w:val="center"/>
              <w:rPr>
                <w:lang w:val="en-US" w:eastAsia="ar-SA"/>
              </w:rPr>
            </w:pPr>
            <w:r>
              <w:rPr>
                <w:b/>
                <w:bCs/>
                <w:lang w:val="en-US"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6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7A79" w:rsidRDefault="00407A79" w:rsidP="0095529B">
            <w:pPr>
              <w:suppressAutoHyphens/>
              <w:autoSpaceDE w:val="0"/>
              <w:autoSpaceDN w:val="0"/>
              <w:adjustRightInd w:val="0"/>
              <w:rPr>
                <w:lang w:val="en-US" w:eastAsia="ar-SA"/>
              </w:rPr>
            </w:pPr>
            <w:r>
              <w:rPr>
                <w:b/>
                <w:bCs/>
              </w:rPr>
              <w:t xml:space="preserve">                                     Наименование раздела, темы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07A79" w:rsidRDefault="00407A79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val="en-US" w:eastAsia="ar-SA"/>
              </w:rPr>
            </w:pPr>
            <w:r>
              <w:rPr>
                <w:b/>
                <w:bCs/>
              </w:rPr>
              <w:t>Количество часов</w:t>
            </w:r>
          </w:p>
        </w:tc>
      </w:tr>
      <w:tr w:rsidR="00407A79" w:rsidTr="005232D4">
        <w:trPr>
          <w:trHeight w:val="271"/>
        </w:trPr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7A79" w:rsidRDefault="00407A79" w:rsidP="0095529B">
            <w:pPr>
              <w:suppressAutoHyphens/>
              <w:autoSpaceDE w:val="0"/>
              <w:autoSpaceDN w:val="0"/>
              <w:adjustRightInd w:val="0"/>
              <w:ind w:hanging="644"/>
              <w:jc w:val="center"/>
              <w:rPr>
                <w:lang w:val="en-US" w:eastAsia="ar-SA"/>
              </w:rPr>
            </w:pPr>
            <w:r>
              <w:rPr>
                <w:b/>
                <w:bCs/>
              </w:rPr>
              <w:t>Тема</w:t>
            </w:r>
          </w:p>
        </w:tc>
        <w:tc>
          <w:tcPr>
            <w:tcW w:w="681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7A79" w:rsidRPr="00AF0755" w:rsidRDefault="00407A79" w:rsidP="009552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/>
                <w:bCs/>
                <w:lang w:eastAsia="ar-SA"/>
              </w:rPr>
            </w:pPr>
            <w:r w:rsidRPr="00AF0755">
              <w:rPr>
                <w:b/>
                <w:bCs/>
              </w:rPr>
              <w:t>Предприятия общественного питания в условиях рыночной экономики</w:t>
            </w:r>
          </w:p>
        </w:tc>
        <w:tc>
          <w:tcPr>
            <w:tcW w:w="12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:rsidR="00407A79" w:rsidRDefault="00407A79" w:rsidP="0095529B">
            <w:pPr>
              <w:tabs>
                <w:tab w:val="left" w:pos="0"/>
              </w:tabs>
              <w:ind w:left="-126" w:right="34"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autoSpaceDE w:val="0"/>
              <w:autoSpaceDN w:val="0"/>
              <w:adjustRightInd w:val="0"/>
              <w:jc w:val="center"/>
              <w:rPr>
                <w:bCs/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6F7EF6" w:rsidRDefault="00874AC0" w:rsidP="0095529B">
            <w:pPr>
              <w:tabs>
                <w:tab w:val="left" w:pos="-69"/>
                <w:tab w:val="left" w:pos="0"/>
              </w:tabs>
              <w:ind w:left="-69" w:firstLine="0"/>
              <w:jc w:val="both"/>
              <w:rPr>
                <w:b/>
                <w:bCs/>
                <w:i/>
              </w:rPr>
            </w:pPr>
            <w:r>
              <w:rPr>
                <w:bCs/>
              </w:rPr>
              <w:t>Понятие экономики и права.</w:t>
            </w:r>
            <w:r>
              <w:rPr>
                <w:b/>
                <w:bCs/>
                <w:i/>
              </w:rPr>
              <w:t xml:space="preserve"> </w:t>
            </w:r>
            <w:r>
              <w:t>Цели, задачи и структура дисциплины</w:t>
            </w:r>
            <w:r w:rsidRPr="006F7EF6">
              <w:rPr>
                <w:b/>
                <w:bCs/>
                <w:i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141FDE" w:rsidRDefault="00407A79" w:rsidP="0095529B">
            <w:pPr>
              <w:tabs>
                <w:tab w:val="left" w:pos="0"/>
              </w:tabs>
              <w:ind w:left="-126" w:right="34" w:firstLine="0"/>
              <w:jc w:val="center"/>
              <w:rPr>
                <w:lang w:eastAsia="ar-SA"/>
              </w:rPr>
            </w:pPr>
            <w:r w:rsidRPr="00141FDE">
              <w:rPr>
                <w:lang w:eastAsia="ar-SA"/>
              </w:rPr>
              <w:t>1</w:t>
            </w: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Default="00874AC0" w:rsidP="0095529B">
            <w:pPr>
              <w:tabs>
                <w:tab w:val="left" w:pos="-69"/>
                <w:tab w:val="left" w:pos="0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bCs/>
                <w:lang w:eastAsia="ar-SA"/>
              </w:rPr>
            </w:pPr>
            <w:r>
              <w:t>Основные направления социально-экономического развития России.</w:t>
            </w:r>
            <w:r>
              <w:rPr>
                <w:bCs/>
              </w:rPr>
              <w:t xml:space="preserve"> Производство как процесс создания полезного продукта.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407A79" w:rsidRPr="00141FDE" w:rsidRDefault="00407A79" w:rsidP="0095529B">
            <w:pPr>
              <w:tabs>
                <w:tab w:val="left" w:pos="0"/>
              </w:tabs>
              <w:suppressAutoHyphens/>
              <w:ind w:left="-126" w:right="34" w:firstLine="0"/>
              <w:jc w:val="center"/>
              <w:rPr>
                <w:lang w:eastAsia="ar-SA"/>
              </w:rPr>
            </w:pPr>
            <w:r w:rsidRPr="00141FDE">
              <w:rPr>
                <w:lang w:eastAsia="ar-SA"/>
              </w:rPr>
              <w:t>1</w:t>
            </w: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Default="00874AC0" w:rsidP="0095529B">
            <w:pPr>
              <w:tabs>
                <w:tab w:val="left" w:pos="-69"/>
                <w:tab w:val="left" w:pos="0"/>
              </w:tabs>
              <w:ind w:left="0" w:firstLine="0"/>
              <w:jc w:val="both"/>
              <w:rPr>
                <w:bCs/>
              </w:rPr>
            </w:pPr>
            <w:r>
              <w:rPr>
                <w:bCs/>
              </w:rPr>
              <w:t>Факторы производства, их классификация. Производственные возможности общества и ограниченность ресурсов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141FDE" w:rsidRDefault="00407A79" w:rsidP="0095529B">
            <w:pPr>
              <w:tabs>
                <w:tab w:val="left" w:pos="0"/>
              </w:tabs>
              <w:autoSpaceDE w:val="0"/>
              <w:autoSpaceDN w:val="0"/>
              <w:adjustRightInd w:val="0"/>
              <w:ind w:left="-126" w:right="34" w:firstLine="0"/>
              <w:jc w:val="center"/>
              <w:rPr>
                <w:sz w:val="22"/>
                <w:szCs w:val="22"/>
              </w:rPr>
            </w:pPr>
            <w:r w:rsidRPr="00141FDE">
              <w:rPr>
                <w:sz w:val="22"/>
                <w:szCs w:val="22"/>
              </w:rPr>
              <w:t>1</w:t>
            </w: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Default="00874AC0" w:rsidP="00874AC0">
            <w:pPr>
              <w:tabs>
                <w:tab w:val="left" w:pos="-69"/>
                <w:tab w:val="left" w:pos="0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</w:pPr>
            <w:r>
              <w:t>Основные понятия рыночной экономики</w:t>
            </w:r>
            <w:r>
              <w:rPr>
                <w:bCs/>
              </w:rPr>
              <w:t xml:space="preserve">. Рынок, понятие и виды, инфраструктура и  конъюнктура рынка, элементы рыночного механизма.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141FDE" w:rsidRDefault="00F3562D" w:rsidP="0095529B">
            <w:pPr>
              <w:tabs>
                <w:tab w:val="left" w:pos="0"/>
              </w:tabs>
              <w:autoSpaceDE w:val="0"/>
              <w:autoSpaceDN w:val="0"/>
              <w:adjustRightInd w:val="0"/>
              <w:ind w:left="-126" w:righ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Default="00874AC0" w:rsidP="00874AC0">
            <w:pPr>
              <w:tabs>
                <w:tab w:val="left" w:pos="-69"/>
                <w:tab w:val="left" w:pos="0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firstLine="0"/>
              <w:jc w:val="both"/>
              <w:rPr>
                <w:b/>
                <w:bCs/>
              </w:rPr>
            </w:pPr>
            <w:r>
              <w:rPr>
                <w:bCs/>
              </w:rPr>
              <w:t xml:space="preserve">Монополия, антимонопольное законодательство.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141FDE" w:rsidRDefault="00F3562D" w:rsidP="0095529B">
            <w:pPr>
              <w:tabs>
                <w:tab w:val="left" w:pos="0"/>
              </w:tabs>
              <w:autoSpaceDE w:val="0"/>
              <w:autoSpaceDN w:val="0"/>
              <w:adjustRightInd w:val="0"/>
              <w:ind w:left="-126" w:right="3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  <w:tab w:val="left" w:pos="7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 xml:space="preserve"> </w:t>
            </w:r>
          </w:p>
        </w:tc>
        <w:tc>
          <w:tcPr>
            <w:tcW w:w="681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Default="00874AC0" w:rsidP="00874AC0">
            <w:pPr>
              <w:tabs>
                <w:tab w:val="left" w:pos="-69"/>
                <w:tab w:val="left" w:pos="0"/>
                <w:tab w:val="left" w:pos="4125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b/>
                <w:lang w:eastAsia="ar-SA"/>
              </w:rPr>
            </w:pPr>
            <w:r>
              <w:rPr>
                <w:bCs/>
              </w:rPr>
              <w:t>Закон спроса и предложения.</w:t>
            </w:r>
            <w:r>
              <w:t xml:space="preserve"> Факторы, влияющие на спрос и предложение.</w:t>
            </w:r>
            <w:r w:rsidRPr="006F7EF6">
              <w:rPr>
                <w:bCs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141FDE" w:rsidRDefault="00407A79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sz w:val="22"/>
                <w:szCs w:val="22"/>
                <w:lang w:eastAsia="ar-SA"/>
              </w:rPr>
            </w:pPr>
            <w:r w:rsidRPr="00141FDE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5232D4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D4" w:rsidRPr="00141FDE" w:rsidRDefault="005232D4" w:rsidP="005232D4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2D4" w:rsidRDefault="005232D4" w:rsidP="005232D4">
            <w:pPr>
              <w:ind w:left="0" w:firstLine="0"/>
            </w:pPr>
            <w:r w:rsidRPr="00291449">
              <w:rPr>
                <w:bCs/>
              </w:rPr>
              <w:t xml:space="preserve">Сущность предпринимательства, его виды.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232D4" w:rsidRPr="00141FDE" w:rsidRDefault="005232D4" w:rsidP="005232D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sz w:val="22"/>
                <w:szCs w:val="22"/>
                <w:lang w:eastAsia="ar-SA"/>
              </w:rPr>
            </w:pPr>
            <w:r w:rsidRPr="00141FDE">
              <w:rPr>
                <w:sz w:val="22"/>
                <w:szCs w:val="22"/>
                <w:lang w:eastAsia="ar-SA"/>
              </w:rPr>
              <w:t>1</w:t>
            </w:r>
          </w:p>
        </w:tc>
      </w:tr>
      <w:tr w:rsidR="005232D4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D4" w:rsidRPr="00141FDE" w:rsidRDefault="005232D4" w:rsidP="005232D4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2D4" w:rsidRDefault="005232D4" w:rsidP="005232D4">
            <w:pPr>
              <w:ind w:left="0" w:firstLine="0"/>
            </w:pPr>
            <w:r w:rsidRPr="00291449">
              <w:t>Субъекты предпринимательской деятельности, и их правовое положение</w:t>
            </w:r>
            <w:r w:rsidRPr="00291449">
              <w:rPr>
                <w:bCs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232D4" w:rsidRPr="00141FDE" w:rsidRDefault="00F3562D" w:rsidP="005232D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5232D4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2D4" w:rsidRPr="00141FDE" w:rsidRDefault="005232D4" w:rsidP="005232D4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32D4" w:rsidRDefault="005232D4" w:rsidP="005232D4">
            <w:pPr>
              <w:ind w:left="0" w:firstLine="0"/>
            </w:pPr>
            <w:r w:rsidRPr="00291449">
              <w:rPr>
                <w:bCs/>
              </w:rPr>
              <w:t>Значение малого бизнеса для экономики, меры господдержки</w:t>
            </w:r>
            <w:r>
              <w:rPr>
                <w:bCs/>
              </w:rPr>
              <w:t>.</w:t>
            </w:r>
            <w:r w:rsidRPr="00291449">
              <w:rPr>
                <w:bCs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5232D4" w:rsidRPr="00141FDE" w:rsidRDefault="00F3562D" w:rsidP="005232D4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407A79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79" w:rsidRPr="00141FDE" w:rsidRDefault="00407A79" w:rsidP="00407A79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7A79" w:rsidRDefault="005232D4" w:rsidP="005232D4">
            <w:pPr>
              <w:tabs>
                <w:tab w:val="left" w:pos="-69"/>
                <w:tab w:val="left" w:pos="0"/>
                <w:tab w:val="left" w:pos="4125"/>
              </w:tabs>
              <w:suppressAutoHyphens/>
              <w:autoSpaceDE w:val="0"/>
              <w:autoSpaceDN w:val="0"/>
              <w:adjustRightInd w:val="0"/>
              <w:ind w:left="0" w:firstLine="0"/>
              <w:jc w:val="both"/>
              <w:rPr>
                <w:sz w:val="22"/>
                <w:szCs w:val="22"/>
              </w:rPr>
            </w:pPr>
            <w:r w:rsidRPr="00291449">
              <w:rPr>
                <w:bCs/>
              </w:rPr>
              <w:t xml:space="preserve">Виды предпринимательских рисков и способы их минимизации.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407A79" w:rsidRPr="00141FDE" w:rsidRDefault="00F3562D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B34D4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4E" w:rsidRPr="00141FDE" w:rsidRDefault="00B34D4E" w:rsidP="00B34D4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E" w:rsidRDefault="00B34D4E" w:rsidP="00A847DA">
            <w:pPr>
              <w:ind w:left="-73" w:firstLine="0"/>
            </w:pPr>
            <w:r w:rsidRPr="006E56BD">
              <w:rPr>
                <w:b/>
                <w:bCs/>
                <w:i/>
              </w:rPr>
              <w:t xml:space="preserve"> </w:t>
            </w:r>
            <w:r>
              <w:rPr>
                <w:bCs/>
              </w:rPr>
              <w:t>Виды экономической деятельности.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4E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B34D4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4E" w:rsidRPr="00141FDE" w:rsidRDefault="00B34D4E" w:rsidP="00B34D4E">
            <w:pPr>
              <w:numPr>
                <w:ilvl w:val="0"/>
                <w:numId w:val="11"/>
              </w:numPr>
              <w:tabs>
                <w:tab w:val="left" w:pos="430"/>
              </w:tabs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4E" w:rsidRDefault="00B34D4E" w:rsidP="00A847DA">
            <w:pPr>
              <w:ind w:left="-73" w:firstLine="0"/>
            </w:pPr>
            <w:r w:rsidRPr="006E56BD">
              <w:t xml:space="preserve">Признаки отрасли общественного питания, ее  роль и значение в  экономике страны.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4E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B34D4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D4E" w:rsidRPr="00141FDE" w:rsidRDefault="00B34D4E" w:rsidP="00B34D4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4E" w:rsidRDefault="00B34D4E" w:rsidP="00A847DA">
            <w:pPr>
              <w:ind w:left="-73" w:firstLine="0"/>
            </w:pPr>
            <w:r w:rsidRPr="006E56BD">
              <w:t xml:space="preserve">Понятие организации, классификация, цели и задачи деятельности.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4D4E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5C4D7D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7D" w:rsidRPr="00141FDE" w:rsidRDefault="005C4D7D" w:rsidP="00B34D4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6E56BD" w:rsidRDefault="005C4D7D" w:rsidP="00A847DA">
            <w:pPr>
              <w:ind w:left="-73" w:firstLine="0"/>
            </w:pPr>
            <w:r w:rsidRPr="006E56BD">
              <w:t>Ресурсы предприятий.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5C4D7D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7D" w:rsidRPr="00141FDE" w:rsidRDefault="005C4D7D" w:rsidP="00B34D4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6E56BD" w:rsidRDefault="005C4D7D" w:rsidP="00A847DA">
            <w:pPr>
              <w:ind w:left="-73" w:firstLine="0"/>
            </w:pPr>
            <w:r w:rsidRPr="006E56BD">
              <w:t>Пути ресурсосбережения в организации.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5C4D7D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7D" w:rsidRPr="00141FDE" w:rsidRDefault="005C4D7D" w:rsidP="00B34D4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6E56BD" w:rsidRDefault="005C4D7D" w:rsidP="00A847DA">
            <w:pPr>
              <w:ind w:left="-73" w:firstLine="0"/>
            </w:pPr>
            <w:r>
              <w:t xml:space="preserve">Организационно-правовые формы предприятий, виды и особенности, достоинства и недостатки.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5C4D7D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D7D" w:rsidRPr="00141FDE" w:rsidRDefault="005C4D7D" w:rsidP="00B34D4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6E56BD" w:rsidRDefault="005C4D7D" w:rsidP="00A847DA">
            <w:pPr>
              <w:ind w:left="-73" w:firstLine="0"/>
            </w:pPr>
            <w:r>
              <w:t>Правовое регулирование хозяйственных отношений.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D7D" w:rsidRPr="00141FDE" w:rsidRDefault="00F3562D" w:rsidP="00B34D4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E1410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0E" w:rsidRPr="00141FDE" w:rsidRDefault="00E1410E" w:rsidP="00E1410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Default="00E1410E" w:rsidP="00A847DA">
            <w:pPr>
              <w:ind w:left="-73" w:firstLine="0"/>
              <w:rPr>
                <w:b/>
                <w:bCs/>
                <w:i/>
              </w:rPr>
            </w:pPr>
            <w:r>
              <w:t xml:space="preserve">Основные понятия трудового законодательства.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Pr="00141FDE" w:rsidRDefault="00F3562D" w:rsidP="00E1410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1410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0E" w:rsidRPr="00141FDE" w:rsidRDefault="00E1410E" w:rsidP="00E1410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Default="00E1410E" w:rsidP="00A847DA">
            <w:pPr>
              <w:ind w:left="-73" w:firstLine="0"/>
              <w:rPr>
                <w:b/>
                <w:bCs/>
                <w:i/>
              </w:rPr>
            </w:pPr>
            <w:r>
              <w:t>Правовое регулирование трудовых отношений.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Pr="00141FDE" w:rsidRDefault="00F3562D" w:rsidP="00E1410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1410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0E" w:rsidRPr="00141FDE" w:rsidRDefault="00E1410E" w:rsidP="00E1410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Default="00E1410E" w:rsidP="00A847DA">
            <w:pPr>
              <w:ind w:left="-73" w:firstLine="0"/>
              <w:rPr>
                <w:b/>
                <w:bCs/>
                <w:i/>
              </w:rPr>
            </w:pPr>
            <w:r>
              <w:t xml:space="preserve">Трудовой договор. Рабочее время и время отдыха.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Pr="00141FDE" w:rsidRDefault="00F3562D" w:rsidP="00E1410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E1410E" w:rsidTr="005232D4">
        <w:trPr>
          <w:trHeight w:val="2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0E" w:rsidRPr="00141FDE" w:rsidRDefault="00E1410E" w:rsidP="00E1410E">
            <w:pPr>
              <w:numPr>
                <w:ilvl w:val="0"/>
                <w:numId w:val="11"/>
              </w:numPr>
              <w:tabs>
                <w:tab w:val="left" w:pos="43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Default="00E1410E" w:rsidP="00A847DA">
            <w:pPr>
              <w:ind w:left="-73" w:firstLine="0"/>
              <w:rPr>
                <w:b/>
                <w:bCs/>
                <w:i/>
              </w:rPr>
            </w:pPr>
            <w:r>
              <w:t xml:space="preserve">Материальная ответственность сторон трудового договора. Защита трудовых прав работников                                            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410E" w:rsidRPr="00141FDE" w:rsidRDefault="00260FAA" w:rsidP="00E1410E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407A79" w:rsidTr="005232D4">
        <w:trPr>
          <w:trHeight w:val="2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79" w:rsidRPr="00141FDE" w:rsidRDefault="00407A79" w:rsidP="0095529B">
            <w:pPr>
              <w:tabs>
                <w:tab w:val="left" w:pos="430"/>
              </w:tabs>
              <w:ind w:left="70" w:firstLine="0"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79" w:rsidRDefault="00407A79" w:rsidP="00F3562D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Тематика практических занятий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79" w:rsidRPr="00141FDE" w:rsidRDefault="00407A79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</w:p>
        </w:tc>
      </w:tr>
      <w:tr w:rsidR="00F3562D" w:rsidTr="005232D4">
        <w:trPr>
          <w:trHeight w:val="2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2D" w:rsidRPr="00141FDE" w:rsidRDefault="00F3562D" w:rsidP="00F3562D">
            <w:pPr>
              <w:numPr>
                <w:ilvl w:val="0"/>
                <w:numId w:val="12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62D" w:rsidRDefault="00F3562D" w:rsidP="00F3562D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</w:t>
            </w:r>
            <w:r>
              <w:rPr>
                <w:b/>
                <w:i/>
              </w:rPr>
              <w:t>1.</w:t>
            </w:r>
            <w:r>
              <w:t xml:space="preserve"> Определение организационно-правовых форм и видов коммерческих и некоммерческих </w:t>
            </w:r>
            <w:r>
              <w:lastRenderedPageBreak/>
              <w:t xml:space="preserve">организаций, особенностей правового регулирования их деятельности.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62D" w:rsidRPr="00141FDE" w:rsidRDefault="00F3562D" w:rsidP="00F3562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2</w:t>
            </w:r>
          </w:p>
        </w:tc>
      </w:tr>
      <w:tr w:rsidR="00F3562D" w:rsidTr="005232D4">
        <w:trPr>
          <w:trHeight w:val="2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2D" w:rsidRPr="00141FDE" w:rsidRDefault="00F3562D" w:rsidP="00F3562D">
            <w:pPr>
              <w:numPr>
                <w:ilvl w:val="0"/>
                <w:numId w:val="12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62D" w:rsidRDefault="00F3562D" w:rsidP="00F3562D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Практические занятия 2</w:t>
            </w:r>
            <w:r>
              <w:rPr>
                <w:b/>
                <w:i/>
              </w:rPr>
              <w:t>.</w:t>
            </w:r>
            <w:r>
              <w:rPr>
                <w:bCs/>
              </w:rPr>
              <w:t xml:space="preserve"> Порядок заключения, расторжения, изменения условий трудового договора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62D" w:rsidRPr="00141FDE" w:rsidRDefault="00F3562D" w:rsidP="00F3562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F3562D" w:rsidTr="005232D4">
        <w:trPr>
          <w:trHeight w:val="2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62D" w:rsidRPr="00141FDE" w:rsidRDefault="00F3562D" w:rsidP="00F3562D">
            <w:pPr>
              <w:numPr>
                <w:ilvl w:val="0"/>
                <w:numId w:val="12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62D" w:rsidRDefault="00F3562D" w:rsidP="00F3562D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3. </w:t>
            </w:r>
            <w:r>
              <w:t>Определение материальной ответственности работодателей и работников. Решение ситуационных задач.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562D" w:rsidRPr="00141FDE" w:rsidRDefault="00F3562D" w:rsidP="00F3562D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407A79" w:rsidTr="005232D4">
        <w:trPr>
          <w:trHeight w:val="2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79" w:rsidRPr="00141FDE" w:rsidRDefault="00407A79" w:rsidP="00407A79">
            <w:pPr>
              <w:numPr>
                <w:ilvl w:val="0"/>
                <w:numId w:val="12"/>
              </w:numPr>
              <w:tabs>
                <w:tab w:val="left" w:pos="430"/>
              </w:tabs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79" w:rsidRPr="007A565C" w:rsidRDefault="00407A79" w:rsidP="0095529B">
            <w:pPr>
              <w:ind w:left="137" w:firstLine="0"/>
              <w:rPr>
                <w:b/>
                <w:i/>
              </w:rPr>
            </w:pPr>
            <w:r>
              <w:rPr>
                <w:b/>
                <w:i/>
              </w:rPr>
              <w:t>Практическое занятие</w:t>
            </w:r>
            <w:r w:rsidRPr="007A565C">
              <w:rPr>
                <w:b/>
                <w:i/>
              </w:rPr>
              <w:t xml:space="preserve"> 4. </w:t>
            </w:r>
          </w:p>
          <w:p w:rsidR="00407A79" w:rsidRPr="00F448AA" w:rsidRDefault="00407A79" w:rsidP="00F3562D">
            <w:pPr>
              <w:ind w:left="137" w:firstLine="0"/>
            </w:pPr>
            <w:r w:rsidRPr="00F448AA">
              <w:t>Расчет заработной платы</w:t>
            </w:r>
            <w:r w:rsidR="00F3562D" w:rsidRPr="00F448AA">
              <w:t xml:space="preserve"> при различных формах оплаты труда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79" w:rsidRPr="00141FDE" w:rsidRDefault="00407A79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407A79" w:rsidTr="005232D4">
        <w:trPr>
          <w:trHeight w:val="280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A79" w:rsidRPr="00141FDE" w:rsidRDefault="00407A79" w:rsidP="0095529B">
            <w:pPr>
              <w:tabs>
                <w:tab w:val="left" w:pos="430"/>
              </w:tabs>
              <w:ind w:left="70" w:firstLine="0"/>
              <w:jc w:val="center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79" w:rsidRDefault="00407A79" w:rsidP="0095529B">
            <w:pPr>
              <w:tabs>
                <w:tab w:val="left" w:pos="3585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t>Дифференцированный зачёт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A79" w:rsidRPr="00141FDE" w:rsidRDefault="00407A79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lang w:eastAsia="ar-SA"/>
              </w:rPr>
            </w:pPr>
            <w:r w:rsidRPr="00141FDE">
              <w:rPr>
                <w:lang w:eastAsia="ar-SA"/>
              </w:rPr>
              <w:t>1</w:t>
            </w:r>
          </w:p>
        </w:tc>
      </w:tr>
      <w:tr w:rsidR="00407A79" w:rsidTr="005232D4">
        <w:trPr>
          <w:trHeight w:val="315"/>
        </w:trPr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A79" w:rsidRDefault="00407A79" w:rsidP="0095529B">
            <w:pPr>
              <w:ind w:hanging="644"/>
              <w:rPr>
                <w:lang w:eastAsia="ar-SA"/>
              </w:rPr>
            </w:pPr>
          </w:p>
        </w:tc>
        <w:tc>
          <w:tcPr>
            <w:tcW w:w="6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A79" w:rsidRDefault="00407A79" w:rsidP="0095529B">
            <w:pPr>
              <w:tabs>
                <w:tab w:val="left" w:pos="6600"/>
              </w:tabs>
              <w:suppressAutoHyphens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</w:rPr>
              <w:tab/>
              <w:t>Итого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A79" w:rsidRDefault="00407A79" w:rsidP="0095529B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ind w:left="-126" w:right="34" w:firstLine="0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36/8</w:t>
            </w:r>
          </w:p>
        </w:tc>
      </w:tr>
    </w:tbl>
    <w:p w:rsidR="00407A79" w:rsidRDefault="00407A79" w:rsidP="00407A79">
      <w:pPr>
        <w:jc w:val="right"/>
        <w:rPr>
          <w:sz w:val="22"/>
          <w:szCs w:val="22"/>
        </w:rPr>
      </w:pPr>
      <w:r>
        <w:t xml:space="preserve">                 </w:t>
      </w:r>
    </w:p>
    <w:p w:rsidR="00407A79" w:rsidRDefault="00407A79" w:rsidP="00407A79">
      <w:pPr>
        <w:autoSpaceDE w:val="0"/>
        <w:autoSpaceDN w:val="0"/>
        <w:adjustRightInd w:val="0"/>
        <w:jc w:val="right"/>
      </w:pPr>
      <w:r>
        <w:rPr>
          <w:b/>
        </w:rPr>
        <w:t xml:space="preserve">                                                                                           </w:t>
      </w:r>
      <w:r>
        <w:t xml:space="preserve">Преподаватель __________ </w:t>
      </w:r>
    </w:p>
    <w:p w:rsidR="00407A79" w:rsidRDefault="00407A79" w:rsidP="00407A79">
      <w:pPr>
        <w:autoSpaceDE w:val="0"/>
        <w:autoSpaceDN w:val="0"/>
        <w:adjustRightInd w:val="0"/>
        <w:jc w:val="right"/>
      </w:pPr>
      <w:r>
        <w:t xml:space="preserve">                                                   Рассмотрено на заседании  ПЦК   от «______» ___________ 20</w:t>
      </w:r>
      <w:r w:rsidR="00260FAA">
        <w:t>21</w:t>
      </w:r>
      <w:r>
        <w:t xml:space="preserve"> г</w:t>
      </w:r>
    </w:p>
    <w:p w:rsidR="00407A79" w:rsidRDefault="00407A79" w:rsidP="00407A79">
      <w:pPr>
        <w:jc w:val="right"/>
      </w:pPr>
      <w:r>
        <w:t xml:space="preserve">                                                                                  Руководитель МО _________ Н.А.Жолтикова         </w:t>
      </w:r>
    </w:p>
    <w:p w:rsidR="00407A79" w:rsidRDefault="00407A79" w:rsidP="00407A79">
      <w:pPr>
        <w:jc w:val="right"/>
      </w:pPr>
    </w:p>
    <w:p w:rsidR="004F3023" w:rsidRDefault="004F3023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260FAA" w:rsidRDefault="00260FAA" w:rsidP="004F3023">
      <w:pPr>
        <w:jc w:val="both"/>
        <w:rPr>
          <w:b/>
          <w:sz w:val="22"/>
          <w:szCs w:val="22"/>
        </w:rPr>
      </w:pPr>
    </w:p>
    <w:p w:rsidR="004F3023" w:rsidRDefault="004F3023" w:rsidP="004F3023"/>
    <w:p w:rsidR="00260FAA" w:rsidRDefault="00260FAA" w:rsidP="004F3023"/>
    <w:p w:rsidR="00260FAA" w:rsidRDefault="00260FAA" w:rsidP="004F3023"/>
    <w:p w:rsidR="00260FAA" w:rsidRDefault="00260FAA" w:rsidP="004F3023"/>
    <w:p w:rsidR="00260FAA" w:rsidRDefault="00260FAA" w:rsidP="004F3023"/>
    <w:p w:rsidR="00260FAA" w:rsidRDefault="00260FAA" w:rsidP="004F3023"/>
    <w:p w:rsidR="00260FAA" w:rsidRDefault="00260FAA" w:rsidP="004F3023"/>
    <w:p w:rsidR="0055166F" w:rsidRDefault="0055166F" w:rsidP="004F3023"/>
    <w:p w:rsidR="0055166F" w:rsidRDefault="0055166F" w:rsidP="004F3023"/>
    <w:p w:rsidR="00260FAA" w:rsidRDefault="00260FAA" w:rsidP="004F3023"/>
    <w:p w:rsidR="00260FAA" w:rsidRDefault="00260FAA" w:rsidP="004F3023"/>
    <w:p w:rsidR="00260FAA" w:rsidRDefault="00260FAA" w:rsidP="004F3023"/>
    <w:p w:rsidR="003F2967" w:rsidRDefault="003F2967" w:rsidP="004F3023"/>
    <w:p w:rsidR="0001641A" w:rsidRDefault="0001641A" w:rsidP="004F3023"/>
    <w:p w:rsidR="0001641A" w:rsidRDefault="0001641A" w:rsidP="004F3023"/>
    <w:p w:rsidR="0001641A" w:rsidRDefault="0001641A" w:rsidP="0001641A">
      <w:pPr>
        <w:jc w:val="center"/>
        <w:rPr>
          <w:b/>
        </w:rPr>
      </w:pPr>
      <w:r w:rsidRPr="0001641A">
        <w:rPr>
          <w:b/>
        </w:rPr>
        <w:lastRenderedPageBreak/>
        <w:t>Перечень практических занятий</w:t>
      </w:r>
    </w:p>
    <w:p w:rsidR="0001641A" w:rsidRDefault="0001641A" w:rsidP="0001641A">
      <w:pPr>
        <w:jc w:val="center"/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tbl>
      <w:tblPr>
        <w:tblW w:w="0" w:type="auto"/>
        <w:tblInd w:w="72" w:type="dxa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8854"/>
      </w:tblGrid>
      <w:tr w:rsidR="0001641A" w:rsidTr="0001641A">
        <w:trPr>
          <w:trHeight w:val="280"/>
        </w:trPr>
        <w:tc>
          <w:tcPr>
            <w:tcW w:w="8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1A" w:rsidRDefault="0001641A" w:rsidP="00EA49AC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</w:t>
            </w:r>
            <w:r>
              <w:rPr>
                <w:b/>
                <w:i/>
              </w:rPr>
              <w:t>1.</w:t>
            </w:r>
            <w:r>
              <w:t xml:space="preserve"> Определение организационно-правовых форм и видов коммерческих и некоммерческих организаций, особенностей правового регулирования их деятельности. </w:t>
            </w:r>
          </w:p>
        </w:tc>
      </w:tr>
      <w:tr w:rsidR="0001641A" w:rsidTr="0001641A">
        <w:trPr>
          <w:trHeight w:val="280"/>
        </w:trPr>
        <w:tc>
          <w:tcPr>
            <w:tcW w:w="8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1A" w:rsidRDefault="0001641A" w:rsidP="00EA49AC">
            <w:pPr>
              <w:ind w:left="137" w:firstLine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Практические занятия 2</w:t>
            </w:r>
            <w:r>
              <w:rPr>
                <w:b/>
                <w:i/>
              </w:rPr>
              <w:t>.</w:t>
            </w:r>
            <w:r>
              <w:rPr>
                <w:bCs/>
              </w:rPr>
              <w:t xml:space="preserve"> Порядок заключения, расторжения, изменения условий трудового договора</w:t>
            </w:r>
          </w:p>
        </w:tc>
      </w:tr>
      <w:tr w:rsidR="0001641A" w:rsidTr="0001641A">
        <w:trPr>
          <w:trHeight w:val="280"/>
        </w:trPr>
        <w:tc>
          <w:tcPr>
            <w:tcW w:w="8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1A" w:rsidRDefault="0001641A" w:rsidP="00EA49AC">
            <w:pPr>
              <w:ind w:left="137" w:firstLine="0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Практические занятия 3. </w:t>
            </w:r>
            <w:r>
              <w:t>Определение материальной ответственности работодателей и работников. Решение ситуационных задач.</w:t>
            </w:r>
          </w:p>
        </w:tc>
      </w:tr>
      <w:tr w:rsidR="0001641A" w:rsidRPr="00F448AA" w:rsidTr="0001641A">
        <w:trPr>
          <w:trHeight w:val="280"/>
        </w:trPr>
        <w:tc>
          <w:tcPr>
            <w:tcW w:w="88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641A" w:rsidRPr="00F448AA" w:rsidRDefault="0001641A" w:rsidP="00EA49AC">
            <w:pPr>
              <w:ind w:left="137" w:firstLine="0"/>
            </w:pPr>
            <w:r w:rsidRPr="00F448AA">
              <w:t xml:space="preserve">Практическое занятие 4. </w:t>
            </w:r>
          </w:p>
          <w:p w:rsidR="0001641A" w:rsidRPr="00F448AA" w:rsidRDefault="0001641A" w:rsidP="00EA49AC">
            <w:pPr>
              <w:ind w:left="137" w:firstLine="0"/>
            </w:pPr>
            <w:r w:rsidRPr="00F448AA">
              <w:t>Расчет заработной платы при различных формах оплаты труда</w:t>
            </w:r>
          </w:p>
        </w:tc>
      </w:tr>
    </w:tbl>
    <w:p w:rsidR="0001641A" w:rsidRPr="00F448AA" w:rsidRDefault="0001641A" w:rsidP="004F3023"/>
    <w:p w:rsidR="0001641A" w:rsidRPr="00F448AA" w:rsidRDefault="0001641A" w:rsidP="004F3023"/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01641A">
      <w:pPr>
        <w:ind w:left="0" w:firstLine="0"/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01641A" w:rsidRDefault="0001641A" w:rsidP="004F3023">
      <w:pPr>
        <w:rPr>
          <w:b/>
        </w:rPr>
      </w:pPr>
    </w:p>
    <w:p w:rsidR="003F2967" w:rsidRPr="00F1229D" w:rsidRDefault="003F2967" w:rsidP="00F1229D">
      <w:pPr>
        <w:jc w:val="center"/>
        <w:rPr>
          <w:b/>
        </w:rPr>
      </w:pPr>
      <w:r w:rsidRPr="00F1229D">
        <w:rPr>
          <w:b/>
          <w:bCs/>
        </w:rPr>
        <w:lastRenderedPageBreak/>
        <w:t xml:space="preserve">Практические занятия </w:t>
      </w:r>
      <w:r w:rsidRPr="00F1229D">
        <w:rPr>
          <w:b/>
        </w:rPr>
        <w:t>1. Определение организационно-правовых форм и видов коммерческих и некоммерческих организаций, особенностей правового регулирования их деятельности. (Решение ситуационных задач)</w:t>
      </w:r>
    </w:p>
    <w:p w:rsidR="003F2967" w:rsidRPr="003F2967" w:rsidRDefault="003F2967" w:rsidP="003F2967">
      <w:pPr>
        <w:shd w:val="clear" w:color="auto" w:fill="FFFFFF"/>
        <w:ind w:left="926"/>
        <w:jc w:val="center"/>
        <w:rPr>
          <w:b/>
          <w:color w:val="000000"/>
          <w:spacing w:val="-2"/>
        </w:rPr>
      </w:pPr>
      <w:r w:rsidRPr="003F2967">
        <w:rPr>
          <w:b/>
          <w:color w:val="000000"/>
          <w:spacing w:val="-2"/>
        </w:rPr>
        <w:t>Методические указания</w:t>
      </w:r>
    </w:p>
    <w:p w:rsidR="003F2967" w:rsidRPr="003F2967" w:rsidRDefault="003F2967" w:rsidP="003F2967">
      <w:pPr>
        <w:shd w:val="clear" w:color="auto" w:fill="FFFFFF"/>
        <w:ind w:firstLine="709"/>
        <w:jc w:val="both"/>
        <w:rPr>
          <w:b/>
          <w:color w:val="000000"/>
          <w:spacing w:val="-2"/>
        </w:rPr>
      </w:pPr>
      <w:r w:rsidRPr="003F2967">
        <w:rPr>
          <w:b/>
          <w:color w:val="000000"/>
          <w:spacing w:val="-2"/>
        </w:rPr>
        <w:t>Краткие теоретические сведения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  <w:rPr>
          <w:b/>
        </w:rPr>
      </w:pPr>
      <w:r w:rsidRPr="003F2967">
        <w:rPr>
          <w:b/>
        </w:rPr>
        <w:t>1. Общие сведения о субъектах коммерческой деятельности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</w:pPr>
      <w:r w:rsidRPr="003F2967">
        <w:t xml:space="preserve">Коммерческая деятельность представляет собой совокупность ряда последовательно или параллельно (одновременно) выполняемых операций, а также отношений между всеми ее участниками. 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</w:pPr>
      <w:r w:rsidRPr="003F2967">
        <w:t xml:space="preserve">Под </w:t>
      </w:r>
      <w:r w:rsidRPr="003F2967">
        <w:rPr>
          <w:b/>
        </w:rPr>
        <w:t>субъектами коммерческой деятельности</w:t>
      </w:r>
      <w:r w:rsidRPr="003F2967">
        <w:t xml:space="preserve"> понимают стороны, находящиеся в деловых отношениях по производству продукции, купле-продаже их и оказанию консультативных услуг (в международной торговле эти стороны называются контрагентами).</w:t>
      </w:r>
    </w:p>
    <w:p w:rsidR="003F2967" w:rsidRPr="003F2967" w:rsidRDefault="003F2967" w:rsidP="003F2967">
      <w:pPr>
        <w:shd w:val="clear" w:color="auto" w:fill="FFFFFF"/>
        <w:jc w:val="both"/>
        <w:textAlignment w:val="top"/>
      </w:pPr>
      <w:r w:rsidRPr="003F2967">
        <w:t>В число участников коммерческой деятельности входят:</w:t>
      </w:r>
    </w:p>
    <w:p w:rsidR="003F2967" w:rsidRPr="003F2967" w:rsidRDefault="003F2967" w:rsidP="003F2967">
      <w:pPr>
        <w:pStyle w:val="a9"/>
        <w:numPr>
          <w:ilvl w:val="0"/>
          <w:numId w:val="8"/>
        </w:numPr>
        <w:shd w:val="clear" w:color="auto" w:fill="FFFFFF"/>
        <w:spacing w:before="0" w:after="0" w:line="276" w:lineRule="auto"/>
        <w:contextualSpacing/>
        <w:jc w:val="both"/>
        <w:textAlignment w:val="top"/>
        <w:rPr>
          <w:rFonts w:eastAsia="Times New Roman"/>
          <w:bCs/>
        </w:rPr>
      </w:pPr>
      <w:r w:rsidRPr="003F2967">
        <w:rPr>
          <w:rFonts w:eastAsia="Times New Roman"/>
          <w:bCs/>
        </w:rPr>
        <w:t>Предприятия</w:t>
      </w:r>
      <w:r w:rsidRPr="003F2967">
        <w:rPr>
          <w:rFonts w:eastAsia="Times New Roman"/>
        </w:rPr>
        <w:t xml:space="preserve"> и</w:t>
      </w:r>
      <w:r w:rsidRPr="003F2967">
        <w:rPr>
          <w:rFonts w:eastAsia="Times New Roman"/>
          <w:bCs/>
        </w:rPr>
        <w:t xml:space="preserve"> предприниматели</w:t>
      </w:r>
      <w:r w:rsidRPr="003F2967">
        <w:rPr>
          <w:rFonts w:eastAsia="Times New Roman"/>
        </w:rPr>
        <w:t xml:space="preserve"> </w:t>
      </w:r>
    </w:p>
    <w:p w:rsidR="003F2967" w:rsidRPr="003F2967" w:rsidRDefault="003F2967" w:rsidP="003F2967">
      <w:pPr>
        <w:pStyle w:val="a9"/>
        <w:numPr>
          <w:ilvl w:val="0"/>
          <w:numId w:val="8"/>
        </w:numPr>
        <w:shd w:val="clear" w:color="auto" w:fill="FFFFFF"/>
        <w:spacing w:before="0" w:after="0" w:line="276" w:lineRule="auto"/>
        <w:contextualSpacing/>
        <w:jc w:val="both"/>
        <w:textAlignment w:val="top"/>
        <w:rPr>
          <w:rFonts w:eastAsia="Times New Roman"/>
        </w:rPr>
      </w:pPr>
      <w:r w:rsidRPr="003F2967">
        <w:rPr>
          <w:rFonts w:eastAsia="Times New Roman"/>
          <w:bCs/>
        </w:rPr>
        <w:t>Индивидуальные</w:t>
      </w:r>
      <w:r w:rsidRPr="003F2967">
        <w:rPr>
          <w:rFonts w:eastAsia="Times New Roman"/>
        </w:rPr>
        <w:t xml:space="preserve"> </w:t>
      </w:r>
      <w:r w:rsidRPr="003F2967">
        <w:rPr>
          <w:rFonts w:eastAsia="Times New Roman"/>
          <w:bCs/>
        </w:rPr>
        <w:t>и коллективные потребители товара (</w:t>
      </w:r>
      <w:hyperlink r:id="rId11" w:tooltip="Домашнее хозяйство" w:history="1">
        <w:r w:rsidRPr="003F2967">
          <w:rPr>
            <w:rFonts w:eastAsia="Times New Roman"/>
            <w:bCs/>
          </w:rPr>
          <w:t>домашние хозяйства</w:t>
        </w:r>
      </w:hyperlink>
      <w:r w:rsidRPr="003F2967">
        <w:rPr>
          <w:rFonts w:eastAsia="Times New Roman"/>
          <w:bCs/>
        </w:rPr>
        <w:t xml:space="preserve">) </w:t>
      </w:r>
    </w:p>
    <w:p w:rsidR="003F2967" w:rsidRPr="003F2967" w:rsidRDefault="003F2967" w:rsidP="003F2967">
      <w:pPr>
        <w:pStyle w:val="a9"/>
        <w:numPr>
          <w:ilvl w:val="0"/>
          <w:numId w:val="8"/>
        </w:numPr>
        <w:shd w:val="clear" w:color="auto" w:fill="FFFFFF"/>
        <w:spacing w:before="0" w:after="0" w:line="276" w:lineRule="auto"/>
        <w:contextualSpacing/>
        <w:jc w:val="both"/>
        <w:textAlignment w:val="top"/>
        <w:rPr>
          <w:rFonts w:eastAsia="Times New Roman"/>
        </w:rPr>
      </w:pPr>
      <w:r w:rsidRPr="003F2967">
        <w:rPr>
          <w:rFonts w:eastAsia="Times New Roman"/>
          <w:bCs/>
        </w:rPr>
        <w:t>Государственные</w:t>
      </w:r>
      <w:r w:rsidRPr="003F2967">
        <w:rPr>
          <w:rFonts w:eastAsia="Times New Roman"/>
        </w:rPr>
        <w:t xml:space="preserve"> и</w:t>
      </w:r>
      <w:r w:rsidRPr="003F2967">
        <w:rPr>
          <w:rFonts w:eastAsia="Times New Roman"/>
          <w:bCs/>
        </w:rPr>
        <w:t xml:space="preserve"> муниципальные органы, учреждения</w:t>
      </w:r>
      <w:r w:rsidRPr="003F2967">
        <w:rPr>
          <w:rFonts w:eastAsia="Times New Roman"/>
        </w:rPr>
        <w:t xml:space="preserve"> и</w:t>
      </w:r>
      <w:r w:rsidRPr="003F2967">
        <w:rPr>
          <w:rFonts w:eastAsia="Times New Roman"/>
          <w:bCs/>
        </w:rPr>
        <w:t xml:space="preserve"> организации</w:t>
      </w:r>
      <w:r w:rsidRPr="003F2967">
        <w:rPr>
          <w:rFonts w:eastAsia="Times New Roman"/>
        </w:rPr>
        <w:t xml:space="preserve">, производящие </w:t>
      </w:r>
    </w:p>
    <w:p w:rsidR="003F2967" w:rsidRPr="003F2967" w:rsidRDefault="003F2967" w:rsidP="003F2967">
      <w:pPr>
        <w:pStyle w:val="a9"/>
        <w:numPr>
          <w:ilvl w:val="0"/>
          <w:numId w:val="8"/>
        </w:numPr>
        <w:shd w:val="clear" w:color="auto" w:fill="FFFFFF"/>
        <w:spacing w:before="0" w:after="0" w:line="276" w:lineRule="auto"/>
        <w:contextualSpacing/>
        <w:jc w:val="both"/>
        <w:textAlignment w:val="top"/>
        <w:rPr>
          <w:rFonts w:eastAsia="Times New Roman"/>
        </w:rPr>
      </w:pPr>
      <w:r w:rsidRPr="003F2967">
        <w:rPr>
          <w:rFonts w:eastAsia="Times New Roman"/>
        </w:rPr>
        <w:t>Работники, осуществляющие трудовую деятельность по найму на контрактной или иной основе.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</w:pPr>
      <w:r w:rsidRPr="003F2967">
        <w:t>На рынке товаров и услуг коммерческую деятельность осуществляют организации и предприятия различных организационно - правовых форм (юридические лица), а также физические лица (индивидуальные предприниматели).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</w:pPr>
      <w:r w:rsidRPr="003F2967">
        <w:t>Собственность их может оставаться в государственном и муниципальном управлении, находиться в коллективном, смешанном и совместном, а также частном владении. Основанные наличной и коллективной собственности возникли индивидуальные, партнерские и корпоративные формы торговых предприятий, действующие на коммерческой основе.</w:t>
      </w:r>
    </w:p>
    <w:p w:rsidR="003F2967" w:rsidRPr="003F2967" w:rsidRDefault="003F2967" w:rsidP="003F2967">
      <w:pPr>
        <w:shd w:val="clear" w:color="auto" w:fill="FFFFFF"/>
        <w:jc w:val="both"/>
        <w:textAlignment w:val="top"/>
      </w:pPr>
      <w:r w:rsidRPr="003F2967">
        <w:t>Коммерческая деятельность осуществляется предприятиями.</w:t>
      </w:r>
    </w:p>
    <w:p w:rsidR="003F2967" w:rsidRPr="003F2967" w:rsidRDefault="00EA49AC" w:rsidP="003F2967">
      <w:pPr>
        <w:shd w:val="clear" w:color="auto" w:fill="FFFFFF"/>
        <w:ind w:firstLine="567"/>
        <w:jc w:val="both"/>
        <w:textAlignment w:val="top"/>
      </w:pPr>
      <w:hyperlink r:id="rId12" w:tooltip="Предприятие" w:history="1">
        <w:r w:rsidR="003F2967" w:rsidRPr="003F2967">
          <w:rPr>
            <w:b/>
            <w:bCs/>
          </w:rPr>
          <w:t>Предприятие</w:t>
        </w:r>
      </w:hyperlink>
      <w:r w:rsidR="003F2967" w:rsidRPr="003F2967">
        <w:rPr>
          <w:b/>
          <w:bCs/>
        </w:rPr>
        <w:t xml:space="preserve"> -</w:t>
      </w:r>
      <w:r w:rsidR="003F2967" w:rsidRPr="003F2967">
        <w:t xml:space="preserve"> это особый объект гражданских прав, имущественный комплекс, созданный для производства, реализации, организации потребления продукции, выполнения работ и оказания услуг в целях удовлетворения потребностей рынка, получения прибыли или осуществления специальных социально значимых функций (ГК РФ).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</w:pPr>
      <w:r w:rsidRPr="003F2967">
        <w:rPr>
          <w:b/>
          <w:bCs/>
        </w:rPr>
        <w:t>Физическое лицо</w:t>
      </w:r>
      <w:r w:rsidRPr="003F2967">
        <w:t xml:space="preserve"> — это гражданин, который обладает правоспособностью и дееспособностью.</w:t>
      </w:r>
    </w:p>
    <w:p w:rsidR="003F2967" w:rsidRPr="003F2967" w:rsidRDefault="003F2967" w:rsidP="003F2967">
      <w:pPr>
        <w:shd w:val="clear" w:color="auto" w:fill="FFFFFF"/>
        <w:ind w:firstLine="709"/>
        <w:jc w:val="both"/>
        <w:textAlignment w:val="top"/>
      </w:pPr>
      <w:r w:rsidRPr="003F2967">
        <w:rPr>
          <w:b/>
          <w:bCs/>
        </w:rPr>
        <w:t xml:space="preserve">Юридическое лицо – </w:t>
      </w:r>
      <w:r w:rsidRPr="003F2967">
        <w:t>это организация, которая имеет в собственности, хозяйственном ведении или оперативном управлении обособленное имущество и отвечает по своим обязательствам этим имуществом. Юридическим лицом является предприятие, имеющее устав, расчетный счет в банке, печать и прошедшее процедуру государственной регистрации. Юридическое лицо подлежит государственной регистрации, для чего необходимы учредительные документы. Такими документами являются:</w:t>
      </w:r>
      <w:r w:rsidRPr="003F2967">
        <w:rPr>
          <w:b/>
          <w:bCs/>
        </w:rPr>
        <w:t xml:space="preserve"> устав</w:t>
      </w:r>
      <w:r w:rsidRPr="003F2967">
        <w:t xml:space="preserve"> (утверждается учредителями) или</w:t>
      </w:r>
      <w:r w:rsidRPr="003F2967">
        <w:rPr>
          <w:b/>
          <w:bCs/>
        </w:rPr>
        <w:t xml:space="preserve"> договор </w:t>
      </w:r>
      <w:r w:rsidRPr="003F2967">
        <w:t>(заключается с учредителем), либо то и другое.</w:t>
      </w:r>
    </w:p>
    <w:p w:rsidR="003F2967" w:rsidRPr="003F2967" w:rsidRDefault="003F2967" w:rsidP="003F2967">
      <w:pPr>
        <w:shd w:val="clear" w:color="auto" w:fill="FFFFFF"/>
        <w:jc w:val="both"/>
        <w:textAlignment w:val="top"/>
      </w:pPr>
      <w:r w:rsidRPr="003F2967">
        <w:t>Основные</w:t>
      </w:r>
      <w:r w:rsidRPr="003F2967">
        <w:rPr>
          <w:b/>
          <w:bCs/>
        </w:rPr>
        <w:t xml:space="preserve"> признаки</w:t>
      </w:r>
      <w:r w:rsidRPr="003F2967">
        <w:t xml:space="preserve"> предприятия:</w:t>
      </w:r>
    </w:p>
    <w:p w:rsidR="003F2967" w:rsidRPr="003F2967" w:rsidRDefault="003F2967" w:rsidP="003F2967">
      <w:pPr>
        <w:pStyle w:val="a9"/>
        <w:numPr>
          <w:ilvl w:val="0"/>
          <w:numId w:val="9"/>
        </w:numPr>
        <w:shd w:val="clear" w:color="auto" w:fill="FFFFFF"/>
        <w:spacing w:before="0" w:after="0" w:line="276" w:lineRule="auto"/>
        <w:contextualSpacing/>
        <w:jc w:val="both"/>
        <w:textAlignment w:val="top"/>
      </w:pPr>
      <w:r w:rsidRPr="003F2967">
        <w:t>имущественная и неимущественная обособленность основных и оборотных средств (от собственности учредителей предприятия);имущественная ответственность предприятия за свои действия и обязательства;</w:t>
      </w:r>
    </w:p>
    <w:p w:rsidR="003F2967" w:rsidRPr="003F2967" w:rsidRDefault="003F2967" w:rsidP="003F2967">
      <w:pPr>
        <w:pStyle w:val="a9"/>
        <w:numPr>
          <w:ilvl w:val="0"/>
          <w:numId w:val="9"/>
        </w:numPr>
        <w:shd w:val="clear" w:color="auto" w:fill="FFFFFF"/>
        <w:spacing w:before="0" w:after="0" w:line="276" w:lineRule="auto"/>
        <w:contextualSpacing/>
        <w:jc w:val="both"/>
        <w:textAlignment w:val="top"/>
      </w:pPr>
      <w:r w:rsidRPr="003F2967">
        <w:t>организационное единство (организованный коллектив со своей внутренней структурой, штатом, органом управления, которые закреплены в ее учредительных документах — Уставе или Учредительном договоре);</w:t>
      </w:r>
    </w:p>
    <w:p w:rsidR="003F2967" w:rsidRPr="003F2967" w:rsidRDefault="003F2967" w:rsidP="003F2967">
      <w:pPr>
        <w:pStyle w:val="a9"/>
        <w:numPr>
          <w:ilvl w:val="0"/>
          <w:numId w:val="9"/>
        </w:numPr>
        <w:shd w:val="clear" w:color="auto" w:fill="FFFFFF"/>
        <w:spacing w:before="0" w:after="0" w:line="276" w:lineRule="auto"/>
        <w:contextualSpacing/>
        <w:jc w:val="both"/>
        <w:textAlignment w:val="top"/>
      </w:pPr>
      <w:r w:rsidRPr="003F2967">
        <w:lastRenderedPageBreak/>
        <w:t>юридический статус, который закрепляет за ним определенные права и обязанности и предполагает его государственную регистрацию в соответствии с действующим законодательством;</w:t>
      </w:r>
    </w:p>
    <w:p w:rsidR="003F2967" w:rsidRPr="003F2967" w:rsidRDefault="003F2967" w:rsidP="003F2967">
      <w:pPr>
        <w:pStyle w:val="a9"/>
        <w:numPr>
          <w:ilvl w:val="0"/>
          <w:numId w:val="9"/>
        </w:numPr>
        <w:shd w:val="clear" w:color="auto" w:fill="FFFFFF"/>
        <w:spacing w:before="0" w:after="0" w:line="276" w:lineRule="auto"/>
        <w:contextualSpacing/>
        <w:jc w:val="both"/>
        <w:textAlignment w:val="top"/>
      </w:pPr>
      <w:r w:rsidRPr="003F2967">
        <w:t>собственное имя (наименование) и его организационно-правовую форму, что позволяет судить о форме ответственности и об объемах.</w:t>
      </w:r>
    </w:p>
    <w:p w:rsidR="003F2967" w:rsidRPr="003F2967" w:rsidRDefault="003F2967" w:rsidP="003F2967">
      <w:pPr>
        <w:shd w:val="clear" w:color="auto" w:fill="FFFFFF"/>
        <w:ind w:firstLine="709"/>
        <w:jc w:val="both"/>
        <w:rPr>
          <w:b/>
        </w:rPr>
      </w:pPr>
      <w:r w:rsidRPr="003F2967">
        <w:rPr>
          <w:b/>
          <w:color w:val="000000"/>
          <w:spacing w:val="-2"/>
        </w:rPr>
        <w:t>2. Понятие торговой организации. Задачи, функции, черты торговой организации</w:t>
      </w:r>
    </w:p>
    <w:p w:rsidR="003F2967" w:rsidRPr="003F2967" w:rsidRDefault="003F2967" w:rsidP="003F2967">
      <w:pPr>
        <w:shd w:val="clear" w:color="auto" w:fill="FFFFFF"/>
        <w:ind w:firstLine="709"/>
        <w:jc w:val="both"/>
      </w:pPr>
      <w:r w:rsidRPr="003F2967">
        <w:rPr>
          <w:i/>
          <w:iCs/>
          <w:color w:val="000000"/>
          <w:spacing w:val="6"/>
        </w:rPr>
        <w:t xml:space="preserve">Торговая организация </w:t>
      </w:r>
      <w:r w:rsidRPr="003F2967">
        <w:rPr>
          <w:color w:val="000000"/>
          <w:spacing w:val="6"/>
        </w:rPr>
        <w:t xml:space="preserve">- это юридическое лицо или индивидуальный </w:t>
      </w:r>
      <w:r w:rsidRPr="003F2967">
        <w:rPr>
          <w:color w:val="000000"/>
        </w:rPr>
        <w:t xml:space="preserve">предприниматель, который выполняет одну или несколько специфических функций по </w:t>
      </w:r>
      <w:r w:rsidRPr="003F2967">
        <w:rPr>
          <w:color w:val="000000"/>
          <w:spacing w:val="-1"/>
        </w:rPr>
        <w:t>реализации разнообразных товаров и услуг.</w:t>
      </w:r>
    </w:p>
    <w:p w:rsidR="003F2967" w:rsidRPr="003F2967" w:rsidRDefault="003F2967" w:rsidP="003F2967">
      <w:pPr>
        <w:shd w:val="clear" w:color="auto" w:fill="FFFFFF"/>
        <w:ind w:right="-19" w:firstLine="709"/>
        <w:jc w:val="both"/>
        <w:rPr>
          <w:color w:val="000000"/>
          <w:spacing w:val="-4"/>
        </w:rPr>
      </w:pPr>
      <w:r w:rsidRPr="003F2967">
        <w:rPr>
          <w:color w:val="000000"/>
          <w:spacing w:val="-4"/>
        </w:rPr>
        <w:t xml:space="preserve">Характерные признаки торговой организации: </w:t>
      </w:r>
    </w:p>
    <w:p w:rsidR="003F2967" w:rsidRPr="003F2967" w:rsidRDefault="003F2967" w:rsidP="003F2967">
      <w:pPr>
        <w:pStyle w:val="a9"/>
        <w:numPr>
          <w:ilvl w:val="0"/>
          <w:numId w:val="10"/>
        </w:numPr>
        <w:shd w:val="clear" w:color="auto" w:fill="FFFFFF"/>
        <w:spacing w:before="0" w:after="0" w:line="276" w:lineRule="auto"/>
        <w:ind w:right="-19"/>
        <w:contextualSpacing/>
        <w:jc w:val="both"/>
        <w:rPr>
          <w:color w:val="000000"/>
          <w:spacing w:val="-3"/>
        </w:rPr>
      </w:pPr>
      <w:r w:rsidRPr="003F2967">
        <w:rPr>
          <w:color w:val="000000"/>
          <w:spacing w:val="-3"/>
        </w:rPr>
        <w:t xml:space="preserve">организационное единство; </w:t>
      </w:r>
    </w:p>
    <w:p w:rsidR="003F2967" w:rsidRPr="003F2967" w:rsidRDefault="003F2967" w:rsidP="003F2967">
      <w:pPr>
        <w:pStyle w:val="a9"/>
        <w:numPr>
          <w:ilvl w:val="0"/>
          <w:numId w:val="10"/>
        </w:numPr>
        <w:shd w:val="clear" w:color="auto" w:fill="FFFFFF"/>
        <w:spacing w:before="0" w:after="0" w:line="276" w:lineRule="auto"/>
        <w:ind w:right="-19"/>
        <w:contextualSpacing/>
        <w:jc w:val="both"/>
        <w:rPr>
          <w:color w:val="000000"/>
          <w:spacing w:val="-3"/>
        </w:rPr>
      </w:pPr>
      <w:r w:rsidRPr="003F2967">
        <w:rPr>
          <w:color w:val="000000"/>
          <w:spacing w:val="-3"/>
        </w:rPr>
        <w:t xml:space="preserve">обособленное имущество; </w:t>
      </w:r>
    </w:p>
    <w:p w:rsidR="003F2967" w:rsidRPr="003F2967" w:rsidRDefault="003F2967" w:rsidP="003F2967">
      <w:pPr>
        <w:pStyle w:val="a9"/>
        <w:numPr>
          <w:ilvl w:val="0"/>
          <w:numId w:val="10"/>
        </w:numPr>
        <w:shd w:val="clear" w:color="auto" w:fill="FFFFFF"/>
        <w:spacing w:before="0" w:after="0" w:line="276" w:lineRule="auto"/>
        <w:ind w:right="-19"/>
        <w:contextualSpacing/>
        <w:jc w:val="both"/>
        <w:rPr>
          <w:color w:val="000000"/>
          <w:spacing w:val="-3"/>
        </w:rPr>
      </w:pPr>
      <w:r w:rsidRPr="003F2967">
        <w:rPr>
          <w:color w:val="000000"/>
          <w:spacing w:val="-3"/>
        </w:rPr>
        <w:t>имущественная ответственность;</w:t>
      </w:r>
    </w:p>
    <w:p w:rsidR="003F2967" w:rsidRPr="003F2967" w:rsidRDefault="003F2967" w:rsidP="003F2967">
      <w:pPr>
        <w:pStyle w:val="a9"/>
        <w:numPr>
          <w:ilvl w:val="0"/>
          <w:numId w:val="10"/>
        </w:numPr>
        <w:shd w:val="clear" w:color="auto" w:fill="FFFFFF"/>
        <w:spacing w:before="0" w:after="0" w:line="276" w:lineRule="auto"/>
        <w:ind w:right="-19"/>
        <w:contextualSpacing/>
        <w:jc w:val="both"/>
        <w:rPr>
          <w:color w:val="000000"/>
          <w:spacing w:val="-3"/>
        </w:rPr>
      </w:pPr>
      <w:r w:rsidRPr="003F2967">
        <w:rPr>
          <w:color w:val="000000"/>
          <w:spacing w:val="-3"/>
        </w:rPr>
        <w:t>единоначалие предприятия;</w:t>
      </w:r>
    </w:p>
    <w:p w:rsidR="003F2967" w:rsidRPr="003F2967" w:rsidRDefault="003F2967" w:rsidP="003F2967">
      <w:pPr>
        <w:pStyle w:val="a9"/>
        <w:numPr>
          <w:ilvl w:val="0"/>
          <w:numId w:val="10"/>
        </w:numPr>
        <w:shd w:val="clear" w:color="auto" w:fill="FFFFFF"/>
        <w:spacing w:before="0" w:after="0" w:line="276" w:lineRule="auto"/>
        <w:ind w:right="-19"/>
        <w:contextualSpacing/>
        <w:jc w:val="both"/>
      </w:pPr>
      <w:r w:rsidRPr="003F2967">
        <w:rPr>
          <w:color w:val="000000"/>
          <w:spacing w:val="-3"/>
        </w:rPr>
        <w:t xml:space="preserve">выступает в хозяйственном обороте от собственного имени; </w:t>
      </w:r>
    </w:p>
    <w:p w:rsidR="003F2967" w:rsidRPr="003F2967" w:rsidRDefault="003F2967" w:rsidP="003F2967">
      <w:pPr>
        <w:pStyle w:val="a9"/>
        <w:numPr>
          <w:ilvl w:val="0"/>
          <w:numId w:val="10"/>
        </w:numPr>
        <w:shd w:val="clear" w:color="auto" w:fill="FFFFFF"/>
        <w:spacing w:before="0" w:after="0" w:line="276" w:lineRule="auto"/>
        <w:ind w:right="-19"/>
        <w:contextualSpacing/>
        <w:jc w:val="both"/>
      </w:pPr>
      <w:r w:rsidRPr="003F2967">
        <w:rPr>
          <w:color w:val="000000"/>
          <w:spacing w:val="-3"/>
        </w:rPr>
        <w:t>оперативно-хозяйственная и экономическая самостоятельность.</w:t>
      </w:r>
    </w:p>
    <w:p w:rsidR="003F2967" w:rsidRPr="003F2967" w:rsidRDefault="003F2967" w:rsidP="003F2967">
      <w:pPr>
        <w:shd w:val="clear" w:color="auto" w:fill="FFFFFF"/>
        <w:ind w:left="518" w:right="-19"/>
        <w:jc w:val="both"/>
        <w:rPr>
          <w:b/>
        </w:rPr>
      </w:pPr>
      <w:r w:rsidRPr="003F2967">
        <w:rPr>
          <w:b/>
          <w:color w:val="000000"/>
          <w:spacing w:val="1"/>
        </w:rPr>
        <w:t>3. Объединения, типы объединений</w:t>
      </w:r>
    </w:p>
    <w:p w:rsidR="003F2967" w:rsidRPr="003F2967" w:rsidRDefault="003F2967" w:rsidP="003F2967">
      <w:pPr>
        <w:shd w:val="clear" w:color="auto" w:fill="FFFFFF"/>
        <w:ind w:left="24" w:right="-19" w:firstLine="685"/>
        <w:jc w:val="both"/>
        <w:rPr>
          <w:color w:val="000000"/>
          <w:spacing w:val="-4"/>
        </w:rPr>
      </w:pPr>
      <w:r w:rsidRPr="003F2967">
        <w:rPr>
          <w:i/>
          <w:iCs/>
          <w:color w:val="000000"/>
          <w:spacing w:val="-1"/>
        </w:rPr>
        <w:t xml:space="preserve">Объединения    -    </w:t>
      </w:r>
      <w:r w:rsidRPr="003F2967">
        <w:rPr>
          <w:color w:val="000000"/>
          <w:spacing w:val="-1"/>
        </w:rPr>
        <w:t xml:space="preserve">это    ассоциативные    организационные    структуры </w:t>
      </w:r>
      <w:r w:rsidRPr="003F2967">
        <w:rPr>
          <w:color w:val="000000"/>
          <w:spacing w:val="-4"/>
        </w:rPr>
        <w:t xml:space="preserve">(название предприятия включающего несколько предприятий, организаций, учреждений). </w:t>
      </w:r>
    </w:p>
    <w:p w:rsidR="003F2967" w:rsidRPr="003F2967" w:rsidRDefault="003F2967" w:rsidP="003F2967">
      <w:pPr>
        <w:shd w:val="clear" w:color="auto" w:fill="FFFFFF"/>
        <w:ind w:left="24" w:right="-19" w:firstLine="685"/>
        <w:jc w:val="both"/>
      </w:pPr>
      <w:r w:rsidRPr="003F2967">
        <w:rPr>
          <w:color w:val="000000"/>
          <w:spacing w:val="-5"/>
        </w:rPr>
        <w:t>Типы объединений:</w:t>
      </w:r>
    </w:p>
    <w:p w:rsidR="003F2967" w:rsidRPr="003F2967" w:rsidRDefault="003F2967" w:rsidP="003F2967">
      <w:pPr>
        <w:shd w:val="clear" w:color="auto" w:fill="FFFFFF"/>
        <w:ind w:left="19" w:right="-19" w:firstLine="690"/>
        <w:jc w:val="both"/>
      </w:pPr>
      <w:r w:rsidRPr="003F2967">
        <w:rPr>
          <w:i/>
          <w:iCs/>
          <w:color w:val="000000"/>
        </w:rPr>
        <w:t xml:space="preserve">Корпорация   - </w:t>
      </w:r>
      <w:r w:rsidRPr="003F2967">
        <w:rPr>
          <w:color w:val="000000"/>
        </w:rPr>
        <w:t xml:space="preserve">акционерное  общество,   объединяющее деятельность  нескольких </w:t>
      </w:r>
      <w:r w:rsidRPr="003F2967">
        <w:rPr>
          <w:color w:val="000000"/>
          <w:spacing w:val="4"/>
        </w:rPr>
        <w:t xml:space="preserve">организаций   для  достижения  их   общих  целей  или  защиты  привилегий.   Несет </w:t>
      </w:r>
      <w:r w:rsidRPr="003F2967">
        <w:rPr>
          <w:color w:val="000000"/>
          <w:spacing w:val="-2"/>
        </w:rPr>
        <w:t>ответственность по долгам и налогам за все входящие в неё предприятия и выступает в качестве самостоятельного субъекта предпринимательской деятельности.</w:t>
      </w:r>
    </w:p>
    <w:p w:rsidR="003F2967" w:rsidRPr="003F2967" w:rsidRDefault="003F2967" w:rsidP="003F2967">
      <w:pPr>
        <w:shd w:val="clear" w:color="auto" w:fill="FFFFFF"/>
        <w:ind w:left="19" w:right="-19" w:firstLine="690"/>
        <w:jc w:val="both"/>
      </w:pPr>
      <w:r w:rsidRPr="003F2967">
        <w:rPr>
          <w:i/>
          <w:iCs/>
          <w:color w:val="000000"/>
        </w:rPr>
        <w:t xml:space="preserve">Хозяйственные ассоциации </w:t>
      </w:r>
      <w:r w:rsidRPr="003F2967">
        <w:rPr>
          <w:color w:val="000000"/>
        </w:rPr>
        <w:t xml:space="preserve">- договорные объединения организаций, создаваемые </w:t>
      </w:r>
      <w:r w:rsidRPr="003F2967">
        <w:rPr>
          <w:color w:val="000000"/>
          <w:spacing w:val="-2"/>
        </w:rPr>
        <w:t>для совместного выполнения однородных функций и координации общей деятельности.</w:t>
      </w:r>
    </w:p>
    <w:p w:rsidR="003F2967" w:rsidRPr="003F2967" w:rsidRDefault="003F2967" w:rsidP="003F2967">
      <w:pPr>
        <w:shd w:val="clear" w:color="auto" w:fill="FFFFFF"/>
        <w:ind w:left="19" w:right="-19" w:firstLine="690"/>
        <w:jc w:val="both"/>
      </w:pPr>
      <w:r w:rsidRPr="003F2967">
        <w:rPr>
          <w:i/>
          <w:iCs/>
          <w:color w:val="000000"/>
          <w:spacing w:val="-3"/>
        </w:rPr>
        <w:t xml:space="preserve">Концерн - </w:t>
      </w:r>
      <w:r w:rsidRPr="003F2967">
        <w:rPr>
          <w:color w:val="000000"/>
          <w:spacing w:val="-3"/>
        </w:rPr>
        <w:t xml:space="preserve">форма крупных торгово-промышленных объединений, позволяющая </w:t>
      </w:r>
      <w:r w:rsidRPr="003F2967">
        <w:rPr>
          <w:color w:val="000000"/>
          <w:spacing w:val="-1"/>
        </w:rPr>
        <w:t xml:space="preserve">использовать возможности крупномасштабной организации, а также комбинирования, кооперирования, благодаря наличию производственно-сбытовых связей. Эти структуры </w:t>
      </w:r>
      <w:r w:rsidRPr="003F2967">
        <w:rPr>
          <w:color w:val="000000"/>
          <w:spacing w:val="-3"/>
        </w:rPr>
        <w:t xml:space="preserve">благодаря масштабам концентрации капитала, производственным мощностям, широким </w:t>
      </w:r>
      <w:r w:rsidRPr="003F2967">
        <w:rPr>
          <w:color w:val="000000"/>
          <w:spacing w:val="5"/>
        </w:rPr>
        <w:t xml:space="preserve">возможностям обладают определенной устойчивостью к колебаниям рыночной </w:t>
      </w:r>
      <w:r w:rsidRPr="003F2967">
        <w:rPr>
          <w:color w:val="000000"/>
          <w:spacing w:val="-2"/>
        </w:rPr>
        <w:t>конъюнктуры, способны выгодно перераспределять инвестиционные ресурсы.</w:t>
      </w:r>
    </w:p>
    <w:p w:rsidR="003F2967" w:rsidRPr="003F2967" w:rsidRDefault="003F2967" w:rsidP="003F2967">
      <w:pPr>
        <w:shd w:val="clear" w:color="auto" w:fill="FFFFFF"/>
        <w:ind w:left="34" w:right="-19" w:firstLine="690"/>
        <w:jc w:val="both"/>
      </w:pPr>
      <w:r w:rsidRPr="003F2967">
        <w:rPr>
          <w:i/>
          <w:iCs/>
          <w:color w:val="000000"/>
          <w:spacing w:val="7"/>
        </w:rPr>
        <w:t xml:space="preserve">Транснациональные концерны - </w:t>
      </w:r>
      <w:r w:rsidRPr="003F2967">
        <w:rPr>
          <w:color w:val="000000"/>
          <w:spacing w:val="7"/>
        </w:rPr>
        <w:t xml:space="preserve">международные торгово-промышленные </w:t>
      </w:r>
      <w:r w:rsidRPr="003F2967">
        <w:rPr>
          <w:color w:val="000000"/>
          <w:spacing w:val="-2"/>
        </w:rPr>
        <w:t>объединения.</w:t>
      </w:r>
    </w:p>
    <w:p w:rsidR="003F2967" w:rsidRPr="003F2967" w:rsidRDefault="003F2967" w:rsidP="003F2967">
      <w:pPr>
        <w:shd w:val="clear" w:color="auto" w:fill="FFFFFF"/>
        <w:ind w:left="24" w:right="-19" w:firstLine="690"/>
        <w:jc w:val="both"/>
      </w:pPr>
      <w:r w:rsidRPr="003F2967">
        <w:rPr>
          <w:i/>
          <w:iCs/>
          <w:color w:val="000000"/>
          <w:spacing w:val="-2"/>
        </w:rPr>
        <w:t xml:space="preserve">Мулътинациональные концерны - </w:t>
      </w:r>
      <w:r w:rsidRPr="003F2967">
        <w:rPr>
          <w:color w:val="000000"/>
          <w:spacing w:val="-2"/>
        </w:rPr>
        <w:t xml:space="preserve">это концерны, в которые входят участники из </w:t>
      </w:r>
      <w:r w:rsidRPr="003F2967">
        <w:rPr>
          <w:color w:val="000000"/>
          <w:spacing w:val="-1"/>
        </w:rPr>
        <w:t>многих стран.</w:t>
      </w:r>
    </w:p>
    <w:p w:rsidR="003F2967" w:rsidRPr="003F2967" w:rsidRDefault="003F2967" w:rsidP="003F2967">
      <w:pPr>
        <w:shd w:val="clear" w:color="auto" w:fill="FFFFFF"/>
        <w:ind w:left="34" w:right="-19" w:firstLine="690"/>
        <w:jc w:val="both"/>
      </w:pPr>
      <w:r w:rsidRPr="003F2967">
        <w:rPr>
          <w:i/>
          <w:iCs/>
          <w:color w:val="000000"/>
          <w:spacing w:val="-1"/>
        </w:rPr>
        <w:t xml:space="preserve">Холдинговая компания - </w:t>
      </w:r>
      <w:r w:rsidRPr="003F2967">
        <w:rPr>
          <w:color w:val="000000"/>
          <w:spacing w:val="-1"/>
        </w:rPr>
        <w:t xml:space="preserve">организация, которая обладает контролем над другими </w:t>
      </w:r>
      <w:r w:rsidRPr="003F2967">
        <w:rPr>
          <w:color w:val="000000"/>
          <w:spacing w:val="1"/>
        </w:rPr>
        <w:t xml:space="preserve">компаниями либо за счёт владения их акциями и денежным капиталом, либо в связи с </w:t>
      </w:r>
      <w:r w:rsidRPr="003F2967">
        <w:rPr>
          <w:color w:val="000000"/>
          <w:spacing w:val="-1"/>
        </w:rPr>
        <w:t xml:space="preserve">правом назначать директоров подконтрольных компаний. Механизм принятия решений в </w:t>
      </w:r>
      <w:r w:rsidRPr="003F2967">
        <w:rPr>
          <w:color w:val="000000"/>
          <w:spacing w:val="2"/>
        </w:rPr>
        <w:t xml:space="preserve">акционерном обществе позволяет холдингу влиять на хозяйственные, коммерческие </w:t>
      </w:r>
      <w:r w:rsidRPr="003F2967">
        <w:rPr>
          <w:color w:val="000000"/>
          <w:spacing w:val="-1"/>
        </w:rPr>
        <w:t>решения предприятий, входящих в холдинговое объединение.</w:t>
      </w:r>
    </w:p>
    <w:p w:rsidR="003F2967" w:rsidRPr="003F2967" w:rsidRDefault="003F2967" w:rsidP="003F2967">
      <w:pPr>
        <w:shd w:val="clear" w:color="auto" w:fill="FFFFFF"/>
        <w:ind w:left="34" w:right="-19" w:firstLine="725"/>
        <w:jc w:val="both"/>
      </w:pPr>
      <w:r w:rsidRPr="003F2967">
        <w:rPr>
          <w:i/>
          <w:iCs/>
          <w:color w:val="000000"/>
          <w:spacing w:val="-1"/>
        </w:rPr>
        <w:t xml:space="preserve">Консорциум - </w:t>
      </w:r>
      <w:r w:rsidRPr="003F2967">
        <w:rPr>
          <w:color w:val="000000"/>
          <w:spacing w:val="-1"/>
        </w:rPr>
        <w:t xml:space="preserve">временное добровольное объединение организаций, образуемое для </w:t>
      </w:r>
      <w:r w:rsidRPr="003F2967">
        <w:rPr>
          <w:color w:val="000000"/>
          <w:spacing w:val="-2"/>
        </w:rPr>
        <w:t>решения конкретных задач и проблем, осуществления крупных инвестиционных, научно-</w:t>
      </w:r>
      <w:r w:rsidRPr="003F2967">
        <w:rPr>
          <w:color w:val="000000"/>
          <w:spacing w:val="-1"/>
        </w:rPr>
        <w:t>технических, социальных, экологических проектов.</w:t>
      </w:r>
    </w:p>
    <w:p w:rsidR="003F2967" w:rsidRPr="003F2967" w:rsidRDefault="003F2967" w:rsidP="003F2967">
      <w:pPr>
        <w:shd w:val="clear" w:color="auto" w:fill="FFFFFF"/>
        <w:ind w:right="-19" w:firstLine="709"/>
        <w:jc w:val="both"/>
      </w:pPr>
      <w:r w:rsidRPr="003F2967">
        <w:rPr>
          <w:i/>
          <w:iCs/>
          <w:color w:val="000000"/>
        </w:rPr>
        <w:t xml:space="preserve">Консорциум   -   </w:t>
      </w:r>
      <w:r w:rsidRPr="003F2967">
        <w:rPr>
          <w:color w:val="000000"/>
        </w:rPr>
        <w:t>эффективный   организационно-структурный   способ   временной</w:t>
      </w:r>
      <w:r w:rsidRPr="003F2967">
        <w:t xml:space="preserve"> </w:t>
      </w:r>
      <w:r w:rsidRPr="003F2967">
        <w:rPr>
          <w:color w:val="000000"/>
          <w:spacing w:val="-2"/>
        </w:rPr>
        <w:t>интеграции кадров, мощностей, материальных и финансовых ресурсов.</w:t>
      </w:r>
      <w:r w:rsidRPr="003F2967">
        <w:rPr>
          <w:b/>
          <w:bCs/>
          <w:color w:val="000000"/>
          <w:spacing w:val="1"/>
        </w:rPr>
        <w:t xml:space="preserve"> </w:t>
      </w:r>
    </w:p>
    <w:p w:rsidR="007842FA" w:rsidRDefault="007842FA" w:rsidP="003F2967">
      <w:pPr>
        <w:shd w:val="clear" w:color="auto" w:fill="FFFFFF"/>
        <w:spacing w:before="341"/>
        <w:jc w:val="center"/>
        <w:rPr>
          <w:b/>
          <w:bCs/>
          <w:color w:val="000000"/>
          <w:spacing w:val="1"/>
        </w:rPr>
      </w:pPr>
    </w:p>
    <w:p w:rsidR="003F2967" w:rsidRPr="003F2967" w:rsidRDefault="003F2967" w:rsidP="003F2967">
      <w:pPr>
        <w:shd w:val="clear" w:color="auto" w:fill="FFFFFF"/>
        <w:spacing w:before="341"/>
        <w:jc w:val="center"/>
        <w:rPr>
          <w:b/>
          <w:color w:val="000000"/>
          <w:spacing w:val="1"/>
        </w:rPr>
      </w:pPr>
      <w:r w:rsidRPr="003F2967">
        <w:rPr>
          <w:b/>
          <w:bCs/>
          <w:color w:val="000000"/>
          <w:spacing w:val="1"/>
        </w:rPr>
        <w:lastRenderedPageBreak/>
        <w:t xml:space="preserve">Ход  </w:t>
      </w:r>
      <w:r w:rsidRPr="003F2967">
        <w:rPr>
          <w:b/>
          <w:color w:val="000000"/>
          <w:spacing w:val="1"/>
        </w:rPr>
        <w:t>работы:</w:t>
      </w:r>
    </w:p>
    <w:p w:rsidR="003F2967" w:rsidRPr="003F2967" w:rsidRDefault="003F2967" w:rsidP="003F29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pacing w:val="-2"/>
        </w:rPr>
      </w:pPr>
      <w:r w:rsidRPr="003F2967">
        <w:rPr>
          <w:b/>
          <w:color w:val="000000"/>
          <w:spacing w:val="-2"/>
        </w:rPr>
        <w:t>Изучите краткие теоретические сведения, предложенные в методических указаниях.</w:t>
      </w:r>
    </w:p>
    <w:p w:rsidR="003F2967" w:rsidRPr="003F2967" w:rsidRDefault="003F2967" w:rsidP="003F29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color w:val="000000"/>
          <w:spacing w:val="-2"/>
        </w:rPr>
      </w:pPr>
      <w:r w:rsidRPr="003F2967">
        <w:rPr>
          <w:b/>
          <w:color w:val="000000"/>
          <w:spacing w:val="-2"/>
        </w:rPr>
        <w:t>Изучить Гражданский кодекс РФ, часть  первая.</w:t>
      </w:r>
    </w:p>
    <w:p w:rsidR="003F2967" w:rsidRPr="003F2967" w:rsidRDefault="003F2967" w:rsidP="003F2967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F2967">
        <w:rPr>
          <w:b/>
          <w:color w:val="000000"/>
          <w:spacing w:val="-2"/>
        </w:rPr>
        <w:t>Выполните предложенное</w:t>
      </w:r>
      <w:r w:rsidRPr="003F2967">
        <w:rPr>
          <w:b/>
        </w:rPr>
        <w:t xml:space="preserve"> </w:t>
      </w:r>
      <w:r w:rsidRPr="003F2967">
        <w:rPr>
          <w:b/>
          <w:color w:val="000000"/>
          <w:spacing w:val="-2"/>
        </w:rPr>
        <w:t>практическое задание:</w:t>
      </w:r>
    </w:p>
    <w:p w:rsidR="003F2967" w:rsidRPr="003F2967" w:rsidRDefault="003F2967" w:rsidP="003F2967">
      <w:pPr>
        <w:shd w:val="clear" w:color="auto" w:fill="FFFFFF"/>
        <w:ind w:right="163"/>
        <w:jc w:val="both"/>
        <w:rPr>
          <w:b/>
          <w:bCs/>
          <w:color w:val="000000"/>
          <w:spacing w:val="-2"/>
        </w:rPr>
      </w:pPr>
    </w:p>
    <w:p w:rsidR="003F2967" w:rsidRPr="003F2967" w:rsidRDefault="003F2967" w:rsidP="003F2967">
      <w:pPr>
        <w:shd w:val="clear" w:color="auto" w:fill="FFFFFF"/>
        <w:ind w:right="163" w:firstLine="709"/>
        <w:jc w:val="center"/>
      </w:pPr>
      <w:r w:rsidRPr="003F2967">
        <w:rPr>
          <w:b/>
          <w:bCs/>
          <w:color w:val="000000"/>
          <w:spacing w:val="-2"/>
        </w:rPr>
        <w:t xml:space="preserve">Задание </w:t>
      </w:r>
    </w:p>
    <w:p w:rsidR="003F2967" w:rsidRPr="003F2967" w:rsidRDefault="003F2967" w:rsidP="003F2967">
      <w:pPr>
        <w:shd w:val="clear" w:color="auto" w:fill="FFFFFF"/>
        <w:ind w:right="442" w:firstLine="709"/>
        <w:jc w:val="both"/>
      </w:pPr>
      <w:r w:rsidRPr="003F2967">
        <w:rPr>
          <w:bCs/>
          <w:color w:val="000000"/>
          <w:spacing w:val="-3"/>
        </w:rPr>
        <w:t>1)</w:t>
      </w:r>
      <w:r w:rsidRPr="003F2967">
        <w:rPr>
          <w:color w:val="000000"/>
          <w:spacing w:val="-3"/>
        </w:rPr>
        <w:t xml:space="preserve"> Изучите организационно-правовые формы субъектов коммерческой деятельности в Гражданском Кодексе </w:t>
      </w:r>
      <w:r w:rsidRPr="003F2967">
        <w:rPr>
          <w:color w:val="000000"/>
          <w:spacing w:val="-2"/>
        </w:rPr>
        <w:t>Российской Федерации;</w:t>
      </w:r>
    </w:p>
    <w:p w:rsidR="003F2967" w:rsidRPr="003F2967" w:rsidRDefault="003F2967" w:rsidP="003F2967">
      <w:pPr>
        <w:shd w:val="clear" w:color="auto" w:fill="FFFFFF"/>
        <w:ind w:firstLine="567"/>
        <w:jc w:val="both"/>
        <w:rPr>
          <w:color w:val="000000"/>
          <w:spacing w:val="-4"/>
        </w:rPr>
      </w:pPr>
      <w:r w:rsidRPr="003F2967">
        <w:rPr>
          <w:color w:val="000000"/>
          <w:spacing w:val="-4"/>
        </w:rPr>
        <w:t>2) После изучения ГК РФ заполните таблицу по следующей форме:</w:t>
      </w:r>
    </w:p>
    <w:p w:rsidR="003F2967" w:rsidRPr="003F2967" w:rsidRDefault="003F2967" w:rsidP="003F2967">
      <w:pPr>
        <w:shd w:val="clear" w:color="auto" w:fill="FFFFFF"/>
        <w:ind w:hanging="10"/>
        <w:jc w:val="both"/>
        <w:rPr>
          <w:color w:val="000000"/>
          <w:spacing w:val="-1"/>
        </w:rPr>
      </w:pPr>
      <w:r w:rsidRPr="003F2967">
        <w:rPr>
          <w:color w:val="000000"/>
          <w:spacing w:val="-4"/>
        </w:rPr>
        <w:t xml:space="preserve">Таблица 1 - </w:t>
      </w:r>
      <w:r w:rsidRPr="003F2967">
        <w:rPr>
          <w:color w:val="000000"/>
          <w:spacing w:val="-2"/>
        </w:rPr>
        <w:t>Организационно-</w:t>
      </w:r>
      <w:r w:rsidRPr="003F2967">
        <w:rPr>
          <w:color w:val="000000"/>
          <w:spacing w:val="-1"/>
        </w:rPr>
        <w:t>правовые формы</w:t>
      </w:r>
    </w:p>
    <w:tbl>
      <w:tblPr>
        <w:tblpPr w:leftFromText="180" w:rightFromText="180" w:vertAnchor="text" w:horzAnchor="margin" w:tblpY="9"/>
        <w:tblW w:w="991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3"/>
        <w:gridCol w:w="2316"/>
        <w:gridCol w:w="1559"/>
        <w:gridCol w:w="1701"/>
        <w:gridCol w:w="1883"/>
        <w:gridCol w:w="1616"/>
      </w:tblGrid>
      <w:tr w:rsidR="003F2967" w:rsidRPr="00077A24" w:rsidTr="003F2967">
        <w:trPr>
          <w:trHeight w:hRule="exact" w:val="129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jc w:val="both"/>
            </w:pPr>
            <w:r w:rsidRPr="00077A24">
              <w:rPr>
                <w:color w:val="000000"/>
              </w:rPr>
              <w:t>№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Организационно-правовые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формы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Учредители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Источники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образования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Ответственность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по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обязательствам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Дополнительные сведения</w:t>
            </w:r>
          </w:p>
        </w:tc>
      </w:tr>
      <w:tr w:rsidR="003F2967" w:rsidRPr="00077A24" w:rsidTr="003F2967">
        <w:trPr>
          <w:trHeight w:hRule="exact" w:val="28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9"/>
              <w:jc w:val="both"/>
            </w:pPr>
            <w:r w:rsidRPr="00077A24">
              <w:rPr>
                <w:color w:val="000000"/>
              </w:rPr>
              <w:t>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4</w:t>
            </w: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5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6</w:t>
            </w:r>
          </w:p>
        </w:tc>
      </w:tr>
      <w:tr w:rsidR="003F2967" w:rsidRPr="00077A24" w:rsidTr="003F2967">
        <w:trPr>
          <w:trHeight w:hRule="exact" w:val="65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10"/>
              <w:jc w:val="both"/>
            </w:pPr>
            <w:r w:rsidRPr="00077A24">
              <w:rPr>
                <w:color w:val="000000"/>
              </w:rPr>
              <w:t>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 xml:space="preserve">Индивидуальный 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предприниматель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76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82"/>
              <w:jc w:val="both"/>
            </w:pPr>
            <w:r w:rsidRPr="00077A24">
              <w:rPr>
                <w:color w:val="000000"/>
              </w:rPr>
              <w:t>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Полное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товарищество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98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67"/>
              <w:jc w:val="both"/>
            </w:pPr>
            <w:r w:rsidRPr="00077A24">
              <w:rPr>
                <w:color w:val="000000"/>
              </w:rPr>
              <w:t>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Товарищество на вере (коммандитное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товарищество)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987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86"/>
              <w:jc w:val="both"/>
            </w:pPr>
            <w:r w:rsidRPr="00077A24">
              <w:rPr>
                <w:color w:val="000000"/>
              </w:rPr>
              <w:t>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Общество с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ограниченной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ответственностью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1001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06"/>
              <w:jc w:val="both"/>
            </w:pPr>
            <w:r w:rsidRPr="00077A24">
              <w:rPr>
                <w:color w:val="000000"/>
              </w:rPr>
              <w:t>5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Общество с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дополнительной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ответственностью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843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01"/>
              <w:jc w:val="both"/>
            </w:pPr>
            <w:r w:rsidRPr="00077A24">
              <w:rPr>
                <w:color w:val="000000"/>
              </w:rPr>
              <w:t>6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Открытое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акцио</w:t>
            </w:r>
            <w:r w:rsidRPr="003F2967">
              <w:softHyphen/>
              <w:t>нерное общество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85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06"/>
              <w:jc w:val="both"/>
            </w:pPr>
            <w:r w:rsidRPr="00077A24">
              <w:rPr>
                <w:color w:val="000000"/>
              </w:rPr>
              <w:t>7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Закрытое акционерное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общество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942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10"/>
              <w:jc w:val="both"/>
            </w:pPr>
            <w:r w:rsidRPr="00077A24">
              <w:rPr>
                <w:color w:val="000000"/>
              </w:rPr>
              <w:t>8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Дочернее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хозяйст</w:t>
            </w:r>
            <w:r w:rsidRPr="003F2967">
              <w:softHyphen/>
              <w:t>венное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общество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1034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110"/>
              <w:jc w:val="both"/>
            </w:pPr>
            <w:r w:rsidRPr="00077A24">
              <w:rPr>
                <w:color w:val="000000"/>
              </w:rPr>
              <w:t>9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Зависимое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хозяйст</w:t>
            </w:r>
            <w:r w:rsidRPr="003F2967">
              <w:softHyphen/>
              <w:t>венное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общество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698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43" w:hanging="19"/>
              <w:jc w:val="both"/>
            </w:pPr>
            <w:r w:rsidRPr="00077A24">
              <w:rPr>
                <w:color w:val="000000"/>
                <w:spacing w:val="-14"/>
              </w:rPr>
              <w:t>10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F2967" w:rsidRPr="003F2967" w:rsidRDefault="003F2967" w:rsidP="003F2967">
            <w:pPr>
              <w:ind w:left="87" w:firstLine="0"/>
            </w:pPr>
            <w:r w:rsidRPr="003F2967">
              <w:t>Производственные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кооперативы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1147"/>
        </w:trPr>
        <w:tc>
          <w:tcPr>
            <w:tcW w:w="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jc w:val="both"/>
            </w:pPr>
          </w:p>
          <w:p w:rsidR="003F2967" w:rsidRPr="00077A24" w:rsidRDefault="003F2967" w:rsidP="007842FA">
            <w:pPr>
              <w:jc w:val="both"/>
            </w:pPr>
            <w:r w:rsidRPr="00077A24">
              <w:rPr>
                <w:color w:val="000000"/>
                <w:spacing w:val="-24"/>
              </w:rPr>
              <w:t>11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Государственные и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муниципальные унитарные предприятия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1135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72"/>
              <w:jc w:val="both"/>
            </w:pPr>
            <w:r w:rsidRPr="00077A24">
              <w:rPr>
                <w:color w:val="000000"/>
              </w:rPr>
              <w:t>12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 xml:space="preserve">Общественные и 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религиозные орга</w:t>
            </w:r>
            <w:r w:rsidRPr="003F2967">
              <w:softHyphen/>
              <w:t>низации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 xml:space="preserve"> (объединения)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416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77"/>
              <w:jc w:val="both"/>
            </w:pPr>
            <w:r w:rsidRPr="00077A24">
              <w:rPr>
                <w:color w:val="000000"/>
              </w:rPr>
              <w:t>13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>Фонды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3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  <w:tr w:rsidR="003F2967" w:rsidRPr="00077A24" w:rsidTr="003F2967">
        <w:trPr>
          <w:trHeight w:hRule="exact" w:val="719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077A24" w:rsidRDefault="003F2967" w:rsidP="007842FA">
            <w:pPr>
              <w:shd w:val="clear" w:color="auto" w:fill="FFFFFF"/>
              <w:ind w:left="77"/>
              <w:jc w:val="both"/>
            </w:pPr>
            <w:r w:rsidRPr="00077A24">
              <w:rPr>
                <w:color w:val="000000"/>
              </w:rPr>
              <w:t>14</w:t>
            </w:r>
          </w:p>
        </w:tc>
        <w:tc>
          <w:tcPr>
            <w:tcW w:w="2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  <w:r w:rsidRPr="003F2967">
              <w:t xml:space="preserve">Ассоциации и </w:t>
            </w:r>
          </w:p>
          <w:p w:rsidR="003F2967" w:rsidRPr="003F2967" w:rsidRDefault="003F2967" w:rsidP="003F2967">
            <w:pPr>
              <w:ind w:left="87" w:firstLine="0"/>
            </w:pPr>
            <w:r w:rsidRPr="003F2967">
              <w:t>союзы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F2967" w:rsidRPr="003F2967" w:rsidRDefault="003F2967" w:rsidP="003F2967">
            <w:pPr>
              <w:ind w:left="87" w:firstLine="0"/>
            </w:pPr>
          </w:p>
        </w:tc>
      </w:tr>
    </w:tbl>
    <w:p w:rsidR="003F2967" w:rsidRPr="00077A24" w:rsidRDefault="003F2967" w:rsidP="003F2967">
      <w:pPr>
        <w:jc w:val="both"/>
        <w:rPr>
          <w:sz w:val="28"/>
          <w:szCs w:val="28"/>
        </w:rPr>
      </w:pPr>
    </w:p>
    <w:p w:rsidR="003F2967" w:rsidRDefault="003F2967" w:rsidP="004F3023"/>
    <w:p w:rsidR="003F2967" w:rsidRDefault="003F2967" w:rsidP="004F3023"/>
    <w:p w:rsidR="003F2967" w:rsidRDefault="003F2967" w:rsidP="00CB701D">
      <w:pPr>
        <w:jc w:val="center"/>
        <w:rPr>
          <w:b/>
        </w:rPr>
      </w:pPr>
      <w:r w:rsidRPr="00CB701D">
        <w:rPr>
          <w:b/>
        </w:rPr>
        <w:t>Практические занятия 2. Порядок заключения, расторжения, изменения условий трудового договора</w:t>
      </w:r>
    </w:p>
    <w:p w:rsidR="0001641A" w:rsidRPr="00CB701D" w:rsidRDefault="0001641A" w:rsidP="00CB701D">
      <w:pPr>
        <w:jc w:val="center"/>
        <w:rPr>
          <w:b/>
        </w:rPr>
      </w:pP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Трудовые правоотношения начинаются с заключения трудового договора между работником и работодателем.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Трудовой договор</w:t>
      </w:r>
      <w:r w:rsidRPr="00CB701D">
        <w:rPr>
          <w:sz w:val="21"/>
          <w:szCs w:val="21"/>
        </w:rPr>
        <w:t> – это соглашение между работодателем и работником, регулирующее их трудовые обязанности.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Главный источник, регулирующий трудовые правоотношения, - Трудовой кодекс РФ. О содержании трудового договора нам рассказывает 57 статья, изучим её.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57 ТК РФ. Содержание трудового договора: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В трудовом договоре указываются: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фамилия, имя, отчество работника и наименование работодателя (фамилия, имя, отчество работодателя - физического лица), заключивших трудовой договор;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сведения о документах, удостоверяющих личность работника и работодателя - физического лица;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идентификационный номер налогоплательщика (для работодателей, за исключением работодателей - физических лиц, не являющихся индивидуальными предпринимателями);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сведения о представителе работодателя, подписавшем трудовой договор, и основание, в силу которого он наделен соответствующими полномочиями;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место и дата заключения трудового договора.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1. Вставьте пропущенные слова (или устно, или письменно, если вы распечатали рекомендованный для занятия файл).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Фамилия, имя, отчество _________________  и наименование работодателя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2. Сведения о _________________ , удостоверяющих личность работника (паспорт, военный билет)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3. Идентификационный номер _________________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4. Сведения о представителе _________________ , подписавшем трудовой договор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5. Место и _________________ заключения трудового договора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Обязательными для включения в трудовой договор являются следующие условия: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место работы, а в случае, когда работник принимается для работы в филиале, представительстве или ином обособленном структурном подразделении организации, расположенном в другой местности, - место работы с указанием обособленного структурного подразделения и его местонахождения;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трудовая функция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дата начала работы, а в случае, когда заключается срочный трудовой договор, - также срок его действия и обстоятельства (причины), послужившие основанием для заключения срочного трудового договора в соответствии с настоящим Кодексом или иным федеральным законом;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условия оплаты труда (в том числе размер тарифной ставки или оклада (должностного оклада) работника, доплаты, надбавки и поощрительные выплаты);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режим рабочего времени и времени отдыха (если для данного работника он отличается от общих правил, действующих у данного работодателя);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lastRenderedPageBreak/>
        <w:t>гарантии и компенсации за работу с вредными и (или) опасными условиями труда, если работник принимается на работу в соответствующих условиях, с указанием характеристик условий труда на рабочем месте;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условия, определяющие в необходимых случаях характер работы (подвижной, разъездной, в пути, другой характер работы);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условия труда на рабочем месте;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условие об обязательном социальном страховании работника в соответствии с настоящим Кодексом и иными федеральными законами;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другие условия в случаях, предусмотренных трудовым законодательством и иными нормативными правовыми актами, содержащими нормы трудового права.</w:t>
      </w:r>
    </w:p>
    <w:p w:rsidR="00CB701D" w:rsidRPr="00CB701D" w:rsidRDefault="00CB701D" w:rsidP="00CB701D">
      <w:pPr>
        <w:pStyle w:val="2"/>
        <w:spacing w:before="0" w:line="240" w:lineRule="atLeast"/>
        <w:rPr>
          <w:rFonts w:ascii="Times New Roman" w:hAnsi="Times New Roman" w:cs="Times New Roman"/>
          <w:color w:val="auto"/>
          <w:sz w:val="38"/>
          <w:szCs w:val="38"/>
        </w:rPr>
      </w:pPr>
      <w:r w:rsidRPr="00CB701D">
        <w:rPr>
          <w:rFonts w:ascii="Times New Roman" w:hAnsi="Times New Roman" w:cs="Times New Roman"/>
          <w:color w:val="auto"/>
          <w:sz w:val="38"/>
          <w:szCs w:val="38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2. Вставьте пропущенные слова в перечень обязательных сведений для включения в трудовой договор.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_________________ работы</w:t>
      </w:r>
    </w:p>
    <w:p w:rsidR="00CB701D" w:rsidRPr="00CB701D" w:rsidRDefault="00CB701D" w:rsidP="00CB701D">
      <w:pPr>
        <w:pStyle w:val="2"/>
        <w:spacing w:before="0" w:line="240" w:lineRule="atLeast"/>
        <w:rPr>
          <w:rFonts w:ascii="Times New Roman" w:hAnsi="Times New Roman" w:cs="Times New Roman"/>
          <w:color w:val="auto"/>
          <w:sz w:val="38"/>
          <w:szCs w:val="38"/>
        </w:rPr>
      </w:pPr>
      <w:r w:rsidRPr="00CB701D">
        <w:rPr>
          <w:rStyle w:val="ae"/>
          <w:rFonts w:ascii="Times New Roman" w:hAnsi="Times New Roman" w:cs="Times New Roman"/>
          <w:b w:val="0"/>
          <w:bCs w:val="0"/>
          <w:color w:val="auto"/>
          <w:sz w:val="21"/>
          <w:szCs w:val="21"/>
        </w:rPr>
        <w:t>2. Трудовая _________________ (работа по должности в соответствии со штатным расписанием, профессии, специальности с указанием квалификации; конкретный вид поручаемой работнику работы)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3. Дата _________________ работы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4. Условия _________________ труда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5. Режим рабочего _________________ и времени отдыха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6. Гарантии и компенсации за работу с _________________ и (или) опасными условиями труда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7. Условия, определяющие в необходимых случаях _________________ работы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8. Условия _________________ на рабочем месте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9. Условия об обязательном _________________ страховании работника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В трудовом договоре могут предусматриваться дополнительные условия, в частности: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об уточнении места работы (с указанием структурного подразделения и его местонахождения) и (или) о рабочем месте;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об испытании;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 неразглашении охраняемой законом тайны (государственной, служебной, коммерческой и иной);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 видах и об условиях дополнительного страхования работника;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об улучшении социально-бытовых условий работника и членов его семьи;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об уточнении применительно к условиям работы данного работника прав и обязанностей работника и работодателя, установленных трудовым законодательством и иными нормативными правовыми актами, содержащими нормы трудового права;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 дополнительном негосударственном пенсионном обеспечении работника.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3. Вставьте пропущенные слова в перечень дополнительных условий для включения в трудовой договор.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Об уточнении _________________ работы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2. Об испытании и о неразглашении охраняемой законом _________________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3. Об обязанности работника _________________ после обучения не менее установленного договором срока, если обучение проводилось за счет средств работодателя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4. О видах и об условиях дополнительного _________________ работника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5. Об улучшении социально-бытовых _________________ работника и членов его семьи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6. Об уточнении применительно к условиям работы данного работника _________________   и обязанностей работника и работодателя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7. О дополнительном негосударственном _________________ обеспечении работника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4. Определите, какое из условий, включаемых в трудовой договор, является обязательным, а какое - дополнительным.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0"/>
          <w:szCs w:val="20"/>
          <w:shd w:val="clear" w:color="auto" w:fill="FFFFFF"/>
        </w:rPr>
        <w:t>об испытании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условия оплаты труда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режим рабочего времени и времени отдыха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о видах и об условиях дополнительного страхования работника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об улучшении социально-бытовых условий работника и членов его семьи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0"/>
          <w:szCs w:val="20"/>
          <w:shd w:val="clear" w:color="auto" w:fill="FFFFFF"/>
        </w:rPr>
        <w:t>условие об обязательном социальном страховании работника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lastRenderedPageBreak/>
        <w:t>об уточнении применительно к условиям работы данного работника прав и обязанностей работника и работодателя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о дополнительном негосударственном пенсионном обеспечении работника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место работы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трудовая функция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0"/>
          <w:szCs w:val="20"/>
          <w:shd w:val="clear" w:color="auto" w:fill="FFFFFF"/>
        </w:rPr>
        <w:t>о неразглашении охраняемой законом тайны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0"/>
          <w:szCs w:val="20"/>
          <w:shd w:val="clear" w:color="auto" w:fill="FFFFFF"/>
        </w:rPr>
        <w:t>дата начала работы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гарантии и компенсации за работу с вредными и (или) опасными условиями труда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условия, определяющие в необходимых случаях характер работы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0"/>
          <w:szCs w:val="20"/>
          <w:shd w:val="clear" w:color="auto" w:fill="FFFFFF"/>
        </w:rPr>
        <w:t>об обязанности работника отработать после обучения не менее установленного договором срока, если обучение проводилось за счет средств работодателя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Трудовые договоры бывают двух видов: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1) бессрочные трудовые договоры (заключены на неопределенный срок)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2) срочные трудовые договоры (заключены на определенный срок, но не более, чем на пять лет)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Трудовой договор вступает в силу со дня его подписания работником и работодателем. Работник обязан приступить к исполнению трудовых обязанностей со дня, определенного трудовым договором.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Если в трудовом договоре не определен день начала работы, то работник должен приступить к работе на следующий рабочий день после вступления договора в силу.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5. Найдите и исправьте ошибки в тексте (всего 7 ошибок):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Ирина заключила с компанией, предоставляющей юридические услуги, срочный трудовой договор на 7 лет. Она приступила к выполнению трудовых обязанностей на следующий день после заключения договора, так как в нём не была указана конкретная дата начала трудовых обязанностей. Как только Ирина приступила к работе, так сразу её трудовой договор вступил в силу. В числе обязательных условий в трудовой договор была включена информация об испытании, о неразглашении охраняемой законом тайны и об условиях оплаты труда. В перечень дополнительных условий вошли трудовая функция, условия труда на рабочем месте и режим рабочего времени и отдыха.   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Прочитайте статью Трудового кодекса о возрасте, с которого возможно заключить трудовой договор.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63. Возраст, с которого допускается заключение трудового договора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Заключение трудового договора допускается с лицами, достигшими возраста шестнадцати лет, за исключением случаев, предусмотренных настоящим Кодексом, другими федеральными законами.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Лица, получившие общее образование и достигшие возраста пятнадцати лет, могут заключать трудовой договор для выполнения легкого труда, не причиняющего вреда их здоровью. Лица, достигшие возраста пятнадцати лет и в соответствии с федеральным законом оставившие общеобразовательную организацию до получения основного общего образования или отчисленные из указанной организации и продолжающие получать общее образование в иной форме обучения, могут заключать трудовой договор для выполнения легкого труда, не причиняющего вреда их здоровью и без ущерба для освоения образовательной программы.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С письменного согласия одного из родителей (попечителя) и органа опеки и попечительства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 и без ущерба для освоения образовательной программы.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В организациях кинематографии, театрах, театральных и концертных организациях, цирках допускается с согласия одного из родителей (опекуна) и разрешения органа опеки и попечительства заключение трудового договора с лицами, не достигшими возраста четырнадцати лет,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подписывается его родителем (опекуном). В разрешении органа опеки и попечительства указываются максимально допустимая продолжительность ежедневной работы и другие условия, в которых может выполняться работа.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lastRenderedPageBreak/>
        <w:t>Задание 6. Ответьте на вопросы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С какого возраста заключается трудовой договор по общему правилу?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2. Верна ли ситуация: Надя закончила 9 класс, она готовится пышно отпраздновать своё 16-летие через полгода. Для этого она решила выйти на работу и устроилась билетёром в ночной кинотеатр.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3. Верна ли ситуация: Артём закончил 9 класс, ему 14 лет. Он категорически не хочет учиться, поэтому бросил школу и пошёл работать официантом, предварительно получив устное согласие своих родителей.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4. В каких сферах деятельности допускается заключать трудовой договор лицам младше 14 лет?   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При заключении трудового договора человек обладает рядом гарантий: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64. Гарантии при заключении трудового договора</w:t>
      </w:r>
    </w:p>
    <w:p w:rsidR="00CB701D" w:rsidRPr="00CB701D" w:rsidRDefault="00CB701D" w:rsidP="00CB701D">
      <w:pPr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Запрещается необоснованный отказ в заключении трудового договора.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 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 законами.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Запрещается отказывать в заключении трудового договора женщинам по мотивам, связанным с беременностью или наличием детей.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Запрещается отказывать в заключении трудового договора работникам, приглашенным в письменной форме на работу в порядке перевода от другого работодателя, в течение одного месяца со дня увольнения с прежнего места работы.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sz w:val="21"/>
          <w:szCs w:val="21"/>
        </w:rPr>
        <w:t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позднее чем в течение семи рабочих дней со дня предъявления такого требования.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Отказ в заключении трудового договора может быть обжалован в суд.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7. Прокомментируйте ситуации: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В конце собеседования с кандидатом на должность менеджера директор сказал: "Извините, вы нам не подходите, с вами мы заключать трудовой договор не будем". После чего отказался отвечать на любые вопросы и вышел из комнаты.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2. Компании требовалось  двадцать человек в отдел продаж. На эту должность претендовали пятьдесят женщин и двадцать один мужчина. В итоге в отдел набрали двадцать мужчин.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3. В конце собеседования с кандидаткой на должность программиста директор сказал: "Извините, вы нам не подходите. У вас маленький ребенок, он будет болеть и вы станете постоянно брать больничный, а нашей компании нужен человек, который будет выполнять свои обязанности непрерывно".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4. Андрей работал в ресторане одной известной сети в городе Москве. Он захотел переехать в Петербург и попросил оформить ему перевод в такой же ресторан в Петербурге. Перевод был оформлен 5 июня, однако когда он приехал для оформления договора на новое место работы 10 июля, ему было отказано.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5. К</w:t>
      </w:r>
      <w:r w:rsidRPr="00CB701D">
        <w:rPr>
          <w:rStyle w:val="ae"/>
          <w:b w:val="0"/>
          <w:sz w:val="21"/>
          <w:szCs w:val="21"/>
          <w:shd w:val="clear" w:color="auto" w:fill="FFFFFF"/>
        </w:rPr>
        <w:t>андидат на должность менеджера, которому директор в конце собеседования сказал: "Извините, вы нам не подходите, с вами мы заключать трудовой договор не будем", а потом быстро вышел из комнаты, написал официальную просьбу объяснить ему причины отказа в заключении трудового договора. Какого развития событий следует ждать кандидату? Как вы думаете, какая польза от этого действия может быть для кандидата?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lastRenderedPageBreak/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  <w:shd w:val="clear" w:color="auto" w:fill="FFFFFF"/>
        </w:rPr>
        <w:t>6. Женщина, которую отказались взять на должность программиста, подала в суд. Может ли суд отклонить её иск? Если нет, то какого решения суда ей следует ждать?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При заключении трудового договора человека требуют предъявить ряд документов. В Трудовом кодексе об этом сказано следующее: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65. Документы, предъявляемые при заключении трудового договора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Если иное не установлено настоящим Кодексом, другими федеральными законами, при заключении трудового договора лицо, поступающее на работу, предъявляет работодателю: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паспорт или иной документ, удостоверяющий личность;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страховое свидетельство обязательного пенсионного страхования;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документы воинского учета - для военнообязанных и лиц, подлежащих призыву на военную службу;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документ об образовании и (или)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 и по форме, которые устанавливаются федеральным органом исполнительной власти;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справку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врача.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69. Медицинский осмотр при заключении трудового договора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Обязательному предварительному медицинскому осмотру при заключении трудового договора подлежат лица, не достигшие возраста восемнадцати лет, а также иные лица в случаях, предусмотренных настоящим Кодексом и иными федеральными законами.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8. Прокомментируйте ситуации: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Артур, мужчина 38 лет, пришел заключать трудовой договора на должность инженера. Он принес паспорт, трудовую книжку и диплом об окончании ВУЗа. Что его попросят принести ещё?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2. Рита, девушка 17 лет, устроилась работать продавцом в обувной магазин. Какую справку потребуют от неё плюс к тем документам, которыве обычно просят у взрослых?  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Часто при приёме на работу людям назначают испытательный срок. Он нужен, чтобы работодатель проверил правильность своего выбора, а работник - свои возможности. Во время испытательного срока работникам платят меньше, чем после того, как он заканчивается. Некоторым людям испытательный срок не назначается, об этом написано в 70 статье Трудового кодекса: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70. Испытание при приеме на работу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Отсутствие в трудовом договоре условия об испытании означает, что работник принят на работу без испытания.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lastRenderedPageBreak/>
        <w:t>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Испытание при приеме на работу не устанавливается для: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лиц, избранных по конкурсу на замещение соответствующей должности, проведенному в порядке, установленном трудовым законодательством и иными нормативными правовыми актами, содержащими нормы трудового права;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беременных женщин и женщин, имеющих детей в возрасте до полутора лет;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лиц, не достигших возраста восемнадцати лет;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лиц, избранных на выборную должность на оплачиваемую работу;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лиц, приглашенных на работу в порядке перевода от другого работодателя по согласованию между работодателями;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лиц, заключающих трудовой договор на срок до двух месяцев.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9. Вставьте пропущенные слова в предложения (пользуйтесь распечатанным файлом)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Испытание при приеме на работу не устанавливается для: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1. лиц, избранных по _________ на замещение соответствующей должности;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2. _________   _________  и женщин, имеющих детей в возрасте до полутора лет;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3. лиц, не достигших возраста _________ лет;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4. лиц, получивших _________   _________ образование или высшее образование и _________ поступающих на работу (в течении _________ после окончания учебы);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5. лиц, _________ на выборную должность на оплачиваемую работу (например, должности мэра или депутата);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6. лиц, приглашенных на работу в порядке _________ от другого работодателя;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7. лиц, заключающих трудовой договор на срок до _________ месяцев.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Люди редко работают на одном месте всю жизнь. Когда они увольняются или их увольняют, то происходит расторжение трудового договора. Для этого есть несколько причин, прочитайте, какие: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Статья 77. Общие основания прекращения трудового договора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Основаниями прекращения трудового договора являются: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1) соглашение сторон;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2) истечение срока трудового договора, за исключением случаев, когда трудовые отношения фактически продолжаются и ни одна из сторон не потребовала их прекращения;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3) расторжение трудового договора по инициативе работника;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4) расторжение трудового договора по инициативе работодателя;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5) перевод работника по его просьбе или с его согласия на работу к другому работодателю или переход на выборную работу (должность);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lastRenderedPageBreak/>
        <w:t>6) отказ работника от продолжения работы в связи со сменой собственника имущества организации, с изменением подведомственности (подчиненности) организации либо ее реорганизацией, с изменением типа государственного или муниципального учреждения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7) отказ работника от продолжения работы в связи с изменением определенных сторонами условий трудового договора 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8) отказ работника от перевода на другую работу, необходимого ему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Федерации, либо отсутствие у работодателя соответствующей работы;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9) отказ работника от перевода на работу в другую местность вместе с работодателем 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10) обстоятельства, не зависящие от воли сторон;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11) нарушение установленных настоящим Кодексом или иным федеральным законом правил заключения трудового договора, если это нарушение исключает возможность продолжения работы.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Задание 10. Вставьте пропущенные слова в предложения (пользуйтесь распечатанным файлом)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sz w:val="21"/>
          <w:szCs w:val="21"/>
        </w:rPr>
        <w:t> </w:t>
      </w:r>
    </w:p>
    <w:p w:rsidR="00CB701D" w:rsidRPr="00CB701D" w:rsidRDefault="00CB701D" w:rsidP="00CB701D">
      <w:pPr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Основаниями прекращения трудового договора являются: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1) _________ сторон;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2) _________ срока трудового договора;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3) расторжение трудового договора по инициативе _________;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4) расторжение трудового договора по инициативе _________;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5) _________ работника по его просьбе или с его согласия на работу к другому работодателю или переход на выборную работу;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6) _________ работника от продолжения работы в связи со сменой собственника имущества организации;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7) отказ работника от продолжения работы в связи с __________   _________ трудового договора;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8) _________ работника от _________ на другую работу;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9) _________, не зависящие от воли сторон;</w:t>
      </w:r>
    </w:p>
    <w:p w:rsidR="00CB701D" w:rsidRPr="00CB701D" w:rsidRDefault="00CB701D" w:rsidP="00CB701D">
      <w:pPr>
        <w:pStyle w:val="ad"/>
        <w:spacing w:before="0" w:beforeAutospacing="0" w:after="0" w:afterAutospacing="0"/>
        <w:jc w:val="both"/>
        <w:rPr>
          <w:sz w:val="21"/>
          <w:szCs w:val="21"/>
        </w:rPr>
      </w:pPr>
      <w:r w:rsidRPr="00CB701D">
        <w:rPr>
          <w:rStyle w:val="ae"/>
          <w:b w:val="0"/>
          <w:sz w:val="21"/>
          <w:szCs w:val="21"/>
        </w:rPr>
        <w:t>11) нарушение _________ заключения трудового договора.</w:t>
      </w:r>
    </w:p>
    <w:p w:rsidR="003F2967" w:rsidRDefault="003F2967" w:rsidP="003F2967"/>
    <w:p w:rsidR="00D928EB" w:rsidRPr="00D928EB" w:rsidRDefault="00D928EB" w:rsidP="00D928EB">
      <w:pPr>
        <w:jc w:val="center"/>
        <w:rPr>
          <w:b/>
        </w:rPr>
      </w:pPr>
      <w:r>
        <w:rPr>
          <w:b/>
        </w:rPr>
        <w:t>Практическое занятие 3</w:t>
      </w:r>
      <w:r w:rsidRPr="00D928EB">
        <w:rPr>
          <w:b/>
        </w:rPr>
        <w:t>.</w:t>
      </w:r>
    </w:p>
    <w:p w:rsidR="00D928EB" w:rsidRPr="00D928EB" w:rsidRDefault="00D928EB" w:rsidP="00D928EB">
      <w:pPr>
        <w:jc w:val="center"/>
        <w:rPr>
          <w:b/>
        </w:rPr>
      </w:pPr>
      <w:r w:rsidRPr="00D928EB">
        <w:rPr>
          <w:b/>
        </w:rPr>
        <w:t>Определение материальной ответственности работодателей и работников</w:t>
      </w:r>
      <w:r w:rsidRPr="00D928EB">
        <w:t xml:space="preserve"> </w:t>
      </w:r>
      <w:r w:rsidRPr="00D928EB">
        <w:rPr>
          <w:b/>
        </w:rPr>
        <w:t>Решение ситуационных задач.</w:t>
      </w:r>
    </w:p>
    <w:p w:rsidR="00D928EB" w:rsidRDefault="00D928EB" w:rsidP="00D928EB">
      <w:pPr>
        <w:jc w:val="center"/>
      </w:pPr>
    </w:p>
    <w:p w:rsidR="00D928EB" w:rsidRPr="00D928EB" w:rsidRDefault="00D928EB" w:rsidP="00D928EB">
      <w:pPr>
        <w:jc w:val="center"/>
        <w:rPr>
          <w:b/>
        </w:rPr>
      </w:pPr>
    </w:p>
    <w:p w:rsidR="00D928EB" w:rsidRPr="00D928EB" w:rsidRDefault="00D928EB" w:rsidP="00D928EB">
      <w:r w:rsidRPr="00D928EB">
        <w:t>Ход выполнения заданий:</w:t>
      </w:r>
    </w:p>
    <w:p w:rsidR="00D928EB" w:rsidRPr="00D928EB" w:rsidRDefault="00D928EB" w:rsidP="00D928EB">
      <w:r w:rsidRPr="00D928EB">
        <w:t>1. Решить правовые задачи на основе изученного теоретического материала:</w:t>
      </w:r>
    </w:p>
    <w:p w:rsidR="00D928EB" w:rsidRPr="00D928EB" w:rsidRDefault="00D928EB" w:rsidP="00D928EB">
      <w:r w:rsidRPr="00D928EB">
        <w:t>1.1.Ученик на практике сжёг котлеты. Кто будет отвечать за нанесённый ущерб, в полном размере или частично?</w:t>
      </w:r>
    </w:p>
    <w:p w:rsidR="00D928EB" w:rsidRPr="00D928EB" w:rsidRDefault="00D928EB" w:rsidP="00D928EB">
      <w:r w:rsidRPr="00D928EB">
        <w:t>1.2.Обычному повару поручили получить на мясокомбинате по накладной мясо, копчёности и колбасу на сумму 137000 рублей. Какой документ должны ему ещё выписать, чтобы доверить такие ценности?</w:t>
      </w:r>
    </w:p>
    <w:p w:rsidR="00D928EB" w:rsidRPr="00D928EB" w:rsidRDefault="00D928EB" w:rsidP="00D928EB">
      <w:r w:rsidRPr="00D928EB">
        <w:t>1.3.За какие ценности в ресторане будет отвечать кладовщик, приведите 5 примеров. Договор, о какой материальной ответственности с этим работником заключается?</w:t>
      </w:r>
    </w:p>
    <w:p w:rsidR="00D928EB" w:rsidRPr="00D928EB" w:rsidRDefault="00D928EB" w:rsidP="00D928EB">
      <w:r w:rsidRPr="00D928EB">
        <w:t>1.4.С какими работниками договор о материальной ответственности не заключается:</w:t>
      </w:r>
    </w:p>
    <w:p w:rsidR="00D928EB" w:rsidRPr="00D928EB" w:rsidRDefault="00D928EB" w:rsidP="00D928EB">
      <w:r w:rsidRPr="00D928EB">
        <w:t>а/ с кассиром</w:t>
      </w:r>
    </w:p>
    <w:p w:rsidR="00D928EB" w:rsidRPr="00D928EB" w:rsidRDefault="00D928EB" w:rsidP="00D928EB">
      <w:r w:rsidRPr="00D928EB">
        <w:t>б/ с буфетчицей</w:t>
      </w:r>
    </w:p>
    <w:p w:rsidR="00D928EB" w:rsidRPr="00D928EB" w:rsidRDefault="00D928EB" w:rsidP="00D928EB">
      <w:r w:rsidRPr="00D928EB">
        <w:t>в/ с учеником</w:t>
      </w:r>
    </w:p>
    <w:p w:rsidR="00D928EB" w:rsidRPr="00D928EB" w:rsidRDefault="00D928EB" w:rsidP="00D928EB">
      <w:r w:rsidRPr="00D928EB">
        <w:t>г/ с уборщицей</w:t>
      </w:r>
    </w:p>
    <w:p w:rsidR="00D928EB" w:rsidRPr="00D928EB" w:rsidRDefault="00D928EB" w:rsidP="00D928EB">
      <w:r w:rsidRPr="00D928EB">
        <w:t>д/ с официантом</w:t>
      </w:r>
    </w:p>
    <w:p w:rsidR="00D928EB" w:rsidRPr="00D928EB" w:rsidRDefault="00D928EB" w:rsidP="00D928EB">
      <w:r w:rsidRPr="00D928EB">
        <w:lastRenderedPageBreak/>
        <w:t>е/ с кухонной работницей</w:t>
      </w:r>
    </w:p>
    <w:p w:rsidR="00D928EB" w:rsidRPr="00D928EB" w:rsidRDefault="00D928EB" w:rsidP="00D928EB">
      <w:r w:rsidRPr="00D928EB">
        <w:t>ж/ с выпускником техникума</w:t>
      </w:r>
    </w:p>
    <w:p w:rsidR="00D928EB" w:rsidRPr="00D928EB" w:rsidRDefault="00D928EB" w:rsidP="00D928EB">
      <w:r w:rsidRPr="00D928EB">
        <w:t>з/ с директором кафе</w:t>
      </w:r>
    </w:p>
    <w:p w:rsidR="00D928EB" w:rsidRPr="00D928EB" w:rsidRDefault="00D928EB" w:rsidP="00D928EB">
      <w:r w:rsidRPr="00D928EB">
        <w:t xml:space="preserve">1.5.Если ночью прорвало трубу отопления в овощном складе и затопило продукты, кто будет материально отвечать за ущерб? </w:t>
      </w:r>
    </w:p>
    <w:p w:rsidR="00D928EB" w:rsidRPr="00D928EB" w:rsidRDefault="00D928EB" w:rsidP="00D928EB">
      <w:r w:rsidRPr="00D928EB">
        <w:t>1.6.В ресторане работает 2 смены поваров по 3 дня. Каждая смена состоит из 5-ти поваров. С каждой сменой заключена бригадная материальная ответственность. В одной из бригад случилась кража продуктов. Кто и в каком размере будет возмещать ущерб?</w:t>
      </w:r>
    </w:p>
    <w:p w:rsidR="00D928EB" w:rsidRPr="00D928EB" w:rsidRDefault="00D928EB" w:rsidP="00D928EB">
      <w:r w:rsidRPr="00D928EB">
        <w:t>1.7. Зачем проводятся внеплановые инвентаризации (ревизии) при бригадной материальной ответственности?</w:t>
      </w:r>
    </w:p>
    <w:p w:rsidR="00D928EB" w:rsidRPr="00D928EB" w:rsidRDefault="00D928EB" w:rsidP="00D928EB">
      <w:r w:rsidRPr="00D928EB">
        <w:t xml:space="preserve">1.8.В столовую поступили продукты. Кто будет проверять их количество и качество, и подписывать фактуру на продукты при бригадной материальной ответственности? </w:t>
      </w:r>
    </w:p>
    <w:p w:rsidR="00D928EB" w:rsidRPr="00D928EB" w:rsidRDefault="00D928EB" w:rsidP="00D928EB">
      <w:r w:rsidRPr="00D928EB">
        <w:t>1.9.Работодатель, обнаружив ущерб, причинённый ему работником, возложил на работника обязанность возмещения ущерба, не разобравшись до конца в обстоятельствах сложившейся ситуации. Работник посчитал свои права нарушенными.</w:t>
      </w:r>
    </w:p>
    <w:p w:rsidR="00D928EB" w:rsidRPr="00D928EB" w:rsidRDefault="00D928EB" w:rsidP="00D928EB">
      <w:r w:rsidRPr="00D928EB">
        <w:t>Дать объяснения, ссылаясь на ТК РФ.</w:t>
      </w:r>
    </w:p>
    <w:p w:rsidR="00D928EB" w:rsidRPr="00D928EB" w:rsidRDefault="00D928EB" w:rsidP="00D928EB">
      <w:pPr>
        <w:rPr>
          <w:bCs/>
        </w:rPr>
      </w:pPr>
      <w:r w:rsidRPr="00D928EB">
        <w:t>1.</w:t>
      </w:r>
      <w:r w:rsidRPr="00D928EB">
        <w:rPr>
          <w:bCs/>
        </w:rPr>
        <w:t xml:space="preserve">10. Являясь материально-ответственным лицом по договору. Написал заявление об увольнении по собственному желанию с просьбой назначить материально  </w:t>
      </w:r>
    </w:p>
    <w:p w:rsidR="00D928EB" w:rsidRPr="00D928EB" w:rsidRDefault="00D928EB" w:rsidP="00D928EB">
      <w:r w:rsidRPr="00D928EB">
        <w:rPr>
          <w:bCs/>
        </w:rPr>
        <w:t xml:space="preserve"> ответственное лицо для передачи материальных ценностей.</w:t>
      </w:r>
    </w:p>
    <w:p w:rsidR="00D928EB" w:rsidRPr="00D928EB" w:rsidRDefault="00D928EB" w:rsidP="00D928EB">
      <w:r w:rsidRPr="00D928EB">
        <w:rPr>
          <w:bCs/>
        </w:rPr>
        <w:t>Имеет ли право работодатель на выдать мне трудовую книжку, если за 2 недели отработки не была проведена инвентаризация (не по моей вине, например, не нашлось человека, которому можно передать эти материальные ценности)?</w:t>
      </w:r>
    </w:p>
    <w:p w:rsidR="00D928EB" w:rsidRPr="00D928EB" w:rsidRDefault="00D928EB" w:rsidP="00D928EB">
      <w:r w:rsidRPr="00D928EB">
        <w:t> 2. Тест: «Материальная ответственность сторон трудового договора"</w:t>
      </w:r>
    </w:p>
    <w:p w:rsidR="00D928EB" w:rsidRPr="00D928EB" w:rsidRDefault="00D928EB" w:rsidP="00D928EB">
      <w:r w:rsidRPr="00D928EB">
        <w:t>Выберите правильный ответ:</w:t>
      </w:r>
    </w:p>
    <w:p w:rsidR="00D928EB" w:rsidRPr="00D928EB" w:rsidRDefault="00D928EB" w:rsidP="00D928EB">
      <w:r w:rsidRPr="00D928EB">
        <w:t>1. В каком случае работодатель обязан возместить работнику не полученный им заработок?</w:t>
      </w:r>
    </w:p>
    <w:p w:rsidR="00D928EB" w:rsidRPr="00D928EB" w:rsidRDefault="00D928EB" w:rsidP="00D928EB">
      <w:r w:rsidRPr="00D928EB">
        <w:t>    а) порчи средств индивидуальной защиты по его вине;</w:t>
      </w:r>
    </w:p>
    <w:p w:rsidR="00D928EB" w:rsidRPr="00D928EB" w:rsidRDefault="00D928EB" w:rsidP="00D928EB">
      <w:r w:rsidRPr="00D928EB">
        <w:t>    б) отстранения от работы за несоблюдение требований охраны труда;</w:t>
      </w:r>
    </w:p>
    <w:p w:rsidR="00D928EB" w:rsidRPr="00D928EB" w:rsidRDefault="00D928EB" w:rsidP="00D928EB">
      <w:r w:rsidRPr="00D928EB">
        <w:t>    б) отстранения работника от работы по причине непредставления работодателем средств индивидуальной защиты.</w:t>
      </w:r>
    </w:p>
    <w:p w:rsidR="00D928EB" w:rsidRPr="00D928EB" w:rsidRDefault="00D928EB" w:rsidP="00D928EB">
      <w:r w:rsidRPr="00D928EB">
        <w:t>2. Работодатель , причинивший ущерб имуществу работника , возмещает этот ущерб:</w:t>
      </w:r>
    </w:p>
    <w:p w:rsidR="00D928EB" w:rsidRPr="00D928EB" w:rsidRDefault="00D928EB" w:rsidP="00D928EB">
      <w:r w:rsidRPr="00D928EB">
        <w:t>     а) в полном объеме;</w:t>
      </w:r>
    </w:p>
    <w:p w:rsidR="00D928EB" w:rsidRPr="00D928EB" w:rsidRDefault="00D928EB" w:rsidP="00D928EB">
      <w:r w:rsidRPr="00D928EB">
        <w:t>     б) в частичном объеме;</w:t>
      </w:r>
    </w:p>
    <w:p w:rsidR="00D928EB" w:rsidRPr="00D928EB" w:rsidRDefault="00D928EB" w:rsidP="00D928EB">
      <w:r w:rsidRPr="00D928EB">
        <w:t>     в) в половинном объеме.</w:t>
      </w:r>
    </w:p>
    <w:p w:rsidR="00D928EB" w:rsidRPr="00D928EB" w:rsidRDefault="00D928EB" w:rsidP="00D928EB">
      <w:r w:rsidRPr="00D928EB">
        <w:t>3. В какой срок работодатель обязан рассмотреть заявление работника о возмещении ему ущерба?</w:t>
      </w:r>
    </w:p>
    <w:p w:rsidR="00D928EB" w:rsidRPr="00D928EB" w:rsidRDefault="00D928EB" w:rsidP="00D928EB">
      <w:r w:rsidRPr="00D928EB">
        <w:t>    а) в пятидневный срок;</w:t>
      </w:r>
    </w:p>
    <w:p w:rsidR="00D928EB" w:rsidRPr="00D928EB" w:rsidRDefault="00D928EB" w:rsidP="00D928EB">
      <w:r w:rsidRPr="00D928EB">
        <w:t>    б) в частичном объеме;</w:t>
      </w:r>
    </w:p>
    <w:p w:rsidR="00D928EB" w:rsidRPr="00D928EB" w:rsidRDefault="00D928EB" w:rsidP="00D928EB">
      <w:r w:rsidRPr="00D928EB">
        <w:t>    в) в половинном объеме.</w:t>
      </w:r>
    </w:p>
    <w:p w:rsidR="00D928EB" w:rsidRPr="00D928EB" w:rsidRDefault="00D928EB" w:rsidP="00D928EB">
      <w:r w:rsidRPr="00D928EB">
        <w:t>4. Что должен указать или предоставить член коллектива для освобождения от материальной ответственности ?</w:t>
      </w:r>
    </w:p>
    <w:p w:rsidR="00D928EB" w:rsidRPr="00D928EB" w:rsidRDefault="00D928EB" w:rsidP="00D928EB">
      <w:r w:rsidRPr="00D928EB">
        <w:t>    а) отсутствие своей вины;</w:t>
      </w:r>
    </w:p>
    <w:p w:rsidR="00D928EB" w:rsidRPr="00D928EB" w:rsidRDefault="00D928EB" w:rsidP="00D928EB">
      <w:r w:rsidRPr="00D928EB">
        <w:t>    б) справку о медицинском осмотре;</w:t>
      </w:r>
    </w:p>
    <w:p w:rsidR="00D928EB" w:rsidRPr="00D928EB" w:rsidRDefault="00D928EB" w:rsidP="00D928EB">
      <w:r w:rsidRPr="00D928EB">
        <w:t>    в) средний заработок.</w:t>
      </w:r>
    </w:p>
    <w:p w:rsidR="00D928EB" w:rsidRPr="00D928EB" w:rsidRDefault="00D928EB" w:rsidP="00D928EB">
      <w:r w:rsidRPr="00D928EB">
        <w:t>5. Материальная ответственность может конкретизироваться:</w:t>
      </w:r>
    </w:p>
    <w:p w:rsidR="00D928EB" w:rsidRPr="00D928EB" w:rsidRDefault="00D928EB" w:rsidP="00D928EB">
      <w:r w:rsidRPr="00D928EB">
        <w:t>    а) коллективным договором;</w:t>
      </w:r>
    </w:p>
    <w:p w:rsidR="00D928EB" w:rsidRPr="00D928EB" w:rsidRDefault="00D928EB" w:rsidP="00D928EB">
      <w:r w:rsidRPr="00D928EB">
        <w:t>    б) трудовым договором ;</w:t>
      </w:r>
    </w:p>
    <w:p w:rsidR="00D928EB" w:rsidRPr="00D928EB" w:rsidRDefault="00D928EB" w:rsidP="00D928EB">
      <w:r w:rsidRPr="00D928EB">
        <w:t>    в) нормативно-правовыми актами.</w:t>
      </w:r>
    </w:p>
    <w:p w:rsidR="00D928EB" w:rsidRPr="00D928EB" w:rsidRDefault="00D928EB" w:rsidP="00D928EB">
      <w:r w:rsidRPr="00D928EB">
        <w:t>6. При взыскании ущерба в судебном порядке степень вины каждого члена коллектива определяется:</w:t>
      </w:r>
    </w:p>
    <w:p w:rsidR="00D928EB" w:rsidRPr="00D928EB" w:rsidRDefault="00D928EB" w:rsidP="00D928EB">
      <w:r w:rsidRPr="00D928EB">
        <w:lastRenderedPageBreak/>
        <w:t>    а) руководителем организации</w:t>
      </w:r>
    </w:p>
    <w:p w:rsidR="00D928EB" w:rsidRPr="00D928EB" w:rsidRDefault="00D928EB" w:rsidP="00D928EB">
      <w:r w:rsidRPr="00D928EB">
        <w:t>    б) органом МСУ;</w:t>
      </w:r>
    </w:p>
    <w:p w:rsidR="00D928EB" w:rsidRPr="00D928EB" w:rsidRDefault="00D928EB" w:rsidP="00D928EB">
      <w:r w:rsidRPr="00D928EB">
        <w:t>    в) судом.</w:t>
      </w:r>
    </w:p>
    <w:p w:rsidR="00D928EB" w:rsidRPr="00D928EB" w:rsidRDefault="00D928EB" w:rsidP="00D928EB">
      <w:r w:rsidRPr="00D928EB">
        <w:t>7. Расторжение трудового договора после причинения ущерба не несет за собой освобождения от:</w:t>
      </w:r>
    </w:p>
    <w:p w:rsidR="00D928EB" w:rsidRPr="00D928EB" w:rsidRDefault="00D928EB" w:rsidP="00D928EB">
      <w:r w:rsidRPr="00D928EB">
        <w:t>      а) материальной ответственности;</w:t>
      </w:r>
    </w:p>
    <w:p w:rsidR="00D928EB" w:rsidRPr="00D928EB" w:rsidRDefault="00D928EB" w:rsidP="00D928EB">
      <w:r w:rsidRPr="00D928EB">
        <w:t>      б) выплаты заработной платы;</w:t>
      </w:r>
    </w:p>
    <w:p w:rsidR="00D928EB" w:rsidRPr="00D928EB" w:rsidRDefault="00D928EB" w:rsidP="00D928EB">
      <w:r w:rsidRPr="00D928EB">
        <w:t>      в) предоставления отпуска.</w:t>
      </w:r>
    </w:p>
    <w:p w:rsidR="00D928EB" w:rsidRPr="00D928EB" w:rsidRDefault="00D928EB" w:rsidP="00D928EB">
      <w:r w:rsidRPr="00D928EB">
        <w:t>8. За причинный ущерб работник несет материальную ответственность в пределах своего:</w:t>
      </w:r>
    </w:p>
    <w:p w:rsidR="00D928EB" w:rsidRPr="00D928EB" w:rsidRDefault="00D928EB" w:rsidP="00D928EB">
      <w:r w:rsidRPr="00D928EB">
        <w:t>       а) среднемесячного заработка;</w:t>
      </w:r>
    </w:p>
    <w:p w:rsidR="00D928EB" w:rsidRPr="00D928EB" w:rsidRDefault="00D928EB" w:rsidP="00D928EB">
      <w:r w:rsidRPr="00D928EB">
        <w:t>       б) среднедневного заработка;</w:t>
      </w:r>
    </w:p>
    <w:p w:rsidR="00D928EB" w:rsidRPr="00D928EB" w:rsidRDefault="00D928EB" w:rsidP="00D928EB">
      <w:r w:rsidRPr="00D928EB">
        <w:t>       в)  среднегодового заработка.</w:t>
      </w:r>
    </w:p>
    <w:p w:rsidR="00D928EB" w:rsidRPr="00D928EB" w:rsidRDefault="00D928EB" w:rsidP="00D928EB">
      <w:r w:rsidRPr="00D928EB">
        <w:t>9. Работник в возрасте до 18 лет несет полную материальную ответственность за:</w:t>
      </w:r>
    </w:p>
    <w:p w:rsidR="00D928EB" w:rsidRPr="00D928EB" w:rsidRDefault="00D928EB" w:rsidP="00D928EB">
      <w:r w:rsidRPr="00D928EB">
        <w:t>      а) неумышленное причинение ущерба;</w:t>
      </w:r>
    </w:p>
    <w:p w:rsidR="00D928EB" w:rsidRPr="00D928EB" w:rsidRDefault="00D928EB" w:rsidP="00D928EB">
      <w:r w:rsidRPr="00D928EB">
        <w:t>      б) ущерб , причиненный в рабочем порядке по вине работодателя;</w:t>
      </w:r>
    </w:p>
    <w:p w:rsidR="00D928EB" w:rsidRPr="00D928EB" w:rsidRDefault="00D928EB" w:rsidP="00D928EB">
      <w:r w:rsidRPr="00D928EB">
        <w:t>      в) ущерб , причиненный в состоянии алкогольного опьянения.</w:t>
      </w:r>
    </w:p>
    <w:p w:rsidR="00D928EB" w:rsidRPr="00D928EB" w:rsidRDefault="00D928EB" w:rsidP="00D928EB">
      <w:r w:rsidRPr="00D928EB">
        <w:t>10. Подлежат ли взысканию неполученные доходы ?</w:t>
      </w:r>
    </w:p>
    <w:p w:rsidR="00D928EB" w:rsidRPr="00D928EB" w:rsidRDefault="00D928EB" w:rsidP="00D928EB">
      <w:r w:rsidRPr="00D928EB">
        <w:t>      а) частично;</w:t>
      </w:r>
    </w:p>
    <w:p w:rsidR="00D928EB" w:rsidRPr="00D928EB" w:rsidRDefault="00D928EB" w:rsidP="00D928EB">
      <w:r w:rsidRPr="00D928EB">
        <w:t>      б) нет;</w:t>
      </w:r>
    </w:p>
    <w:p w:rsidR="00D928EB" w:rsidRPr="00D928EB" w:rsidRDefault="00D928EB" w:rsidP="00D928EB">
      <w:r w:rsidRPr="00D928EB">
        <w:t>      в)  да. </w:t>
      </w:r>
    </w:p>
    <w:p w:rsidR="00D928EB" w:rsidRPr="00D928EB" w:rsidRDefault="00D928EB" w:rsidP="00D928EB">
      <w:r w:rsidRPr="00D928EB">
        <w:t>11. Подлежит ли взысканию с работника упущенная выгода?</w:t>
      </w:r>
    </w:p>
    <w:p w:rsidR="00D928EB" w:rsidRPr="00D928EB" w:rsidRDefault="00D928EB" w:rsidP="00D928EB">
      <w:r w:rsidRPr="00D928EB">
        <w:t>       а) подлежит взысканию;</w:t>
      </w:r>
    </w:p>
    <w:p w:rsidR="00D928EB" w:rsidRPr="00D928EB" w:rsidRDefault="00D928EB" w:rsidP="00D928EB">
      <w:r w:rsidRPr="00D928EB">
        <w:t>       б) подлежит в отдельных организациях;</w:t>
      </w:r>
    </w:p>
    <w:p w:rsidR="00D928EB" w:rsidRPr="00D928EB" w:rsidRDefault="00D928EB" w:rsidP="00D928EB">
      <w:r w:rsidRPr="00D928EB">
        <w:t>       в) нет , не подлежит.</w:t>
      </w:r>
    </w:p>
    <w:p w:rsidR="00D928EB" w:rsidRPr="00D928EB" w:rsidRDefault="00D928EB" w:rsidP="00D928EB">
      <w:r w:rsidRPr="00D928EB">
        <w:t>12. В каких случаях возлагается на работника материальная ответственность в полном размере?</w:t>
      </w:r>
    </w:p>
    <w:p w:rsidR="00D928EB" w:rsidRPr="00D928EB" w:rsidRDefault="00D928EB" w:rsidP="00D928EB">
      <w:r w:rsidRPr="00D928EB">
        <w:t>        а) умышленного причинения ущерба;</w:t>
      </w:r>
    </w:p>
    <w:p w:rsidR="00D928EB" w:rsidRPr="00D928EB" w:rsidRDefault="00D928EB" w:rsidP="00D928EB">
      <w:r w:rsidRPr="00D928EB">
        <w:t>        б) недостачи ценностей;</w:t>
      </w:r>
    </w:p>
    <w:p w:rsidR="00D928EB" w:rsidRPr="00D928EB" w:rsidRDefault="00D928EB" w:rsidP="00D928EB">
      <w:r w:rsidRPr="00D928EB">
        <w:t>        в) разглашения сведений;</w:t>
      </w:r>
    </w:p>
    <w:p w:rsidR="00D928EB" w:rsidRPr="00D928EB" w:rsidRDefault="00D928EB" w:rsidP="00D928EB">
      <w:r w:rsidRPr="00D928EB">
        <w:t>        г) во всех перечисленных случаях.</w:t>
      </w:r>
    </w:p>
    <w:p w:rsidR="00D928EB" w:rsidRPr="00D928EB" w:rsidRDefault="00D928EB" w:rsidP="00D928EB">
      <w:r w:rsidRPr="00D928EB">
        <w:t>13. Письменные договоры о полной индивидуальности или коллективной материальной ответственности заключаются с работниками , достигшими возраста:</w:t>
      </w:r>
    </w:p>
    <w:p w:rsidR="00D928EB" w:rsidRPr="00D928EB" w:rsidRDefault="00D928EB" w:rsidP="00D928EB">
      <w:r w:rsidRPr="00D928EB">
        <w:t>         а) 16 лет;</w:t>
      </w:r>
    </w:p>
    <w:p w:rsidR="00D928EB" w:rsidRPr="00D928EB" w:rsidRDefault="00D928EB" w:rsidP="00D928EB">
      <w:r w:rsidRPr="00D928EB">
        <w:t>         б) 18 лет;</w:t>
      </w:r>
    </w:p>
    <w:p w:rsidR="00D928EB" w:rsidRPr="00D928EB" w:rsidRDefault="00D928EB" w:rsidP="00D928EB">
      <w:r w:rsidRPr="00D928EB">
        <w:t>         в)  20 лет.</w:t>
      </w:r>
    </w:p>
    <w:p w:rsidR="00D928EB" w:rsidRPr="00D928EB" w:rsidRDefault="00D928EB" w:rsidP="00D928EB">
      <w:r w:rsidRPr="00D928EB">
        <w:t>14. Материальная ответственность сторон трудового договора наступает за:</w:t>
      </w:r>
    </w:p>
    <w:p w:rsidR="00D928EB" w:rsidRPr="00D928EB" w:rsidRDefault="00D928EB" w:rsidP="00D928EB">
      <w:r w:rsidRPr="00D928EB">
        <w:t>          а) вознаграждение;</w:t>
      </w:r>
    </w:p>
    <w:p w:rsidR="00D928EB" w:rsidRPr="00D928EB" w:rsidRDefault="00D928EB" w:rsidP="00D928EB">
      <w:r w:rsidRPr="00D928EB">
        <w:t>          б) труд;</w:t>
      </w:r>
    </w:p>
    <w:p w:rsidR="00D928EB" w:rsidRPr="00D928EB" w:rsidRDefault="00D928EB" w:rsidP="00D928EB">
      <w:r w:rsidRPr="00D928EB">
        <w:t>           в) ущерб.</w:t>
      </w:r>
    </w:p>
    <w:p w:rsidR="00D928EB" w:rsidRPr="00D928EB" w:rsidRDefault="00D928EB" w:rsidP="00D928EB">
      <w:r w:rsidRPr="00D928EB">
        <w:t>15.За ущерб на производстве работники несут:</w:t>
      </w:r>
    </w:p>
    <w:p w:rsidR="00D928EB" w:rsidRPr="00D928EB" w:rsidRDefault="00D928EB" w:rsidP="00D928EB">
      <w:r w:rsidRPr="00D928EB">
        <w:t>          а) гражданскую ответственность;</w:t>
      </w:r>
    </w:p>
    <w:p w:rsidR="00D928EB" w:rsidRPr="00D928EB" w:rsidRDefault="00D928EB" w:rsidP="00D928EB">
      <w:r w:rsidRPr="00D928EB">
        <w:t>          б) материальную ответственность;</w:t>
      </w:r>
    </w:p>
    <w:p w:rsidR="00D928EB" w:rsidRPr="00D928EB" w:rsidRDefault="00D928EB" w:rsidP="00D928EB">
      <w:r w:rsidRPr="00D928EB">
        <w:t>          в)  уголовную ответственность.</w:t>
      </w:r>
    </w:p>
    <w:p w:rsidR="00D928EB" w:rsidRPr="00D928EB" w:rsidRDefault="00D928EB" w:rsidP="00D928EB">
      <w:r w:rsidRPr="00D928EB">
        <w:t>16. При добровольном возмещении ущерба степень вины каждого определяется:</w:t>
      </w:r>
    </w:p>
    <w:p w:rsidR="00D928EB" w:rsidRPr="00D928EB" w:rsidRDefault="00D928EB" w:rsidP="00D928EB">
      <w:r w:rsidRPr="00D928EB">
        <w:t>           а) соглашением;</w:t>
      </w:r>
    </w:p>
    <w:p w:rsidR="00D928EB" w:rsidRPr="00D928EB" w:rsidRDefault="00D928EB" w:rsidP="00D928EB">
      <w:r w:rsidRPr="00D928EB">
        <w:t>           б) уставом;</w:t>
      </w:r>
    </w:p>
    <w:p w:rsidR="00D928EB" w:rsidRPr="00D928EB" w:rsidRDefault="00D928EB" w:rsidP="00D928EB">
      <w:r w:rsidRPr="00D928EB">
        <w:t>           в) трудовым договором.</w:t>
      </w:r>
    </w:p>
    <w:p w:rsidR="00D928EB" w:rsidRPr="00D928EB" w:rsidRDefault="00D928EB" w:rsidP="00D928EB">
      <w:r w:rsidRPr="00D928EB">
        <w:t>17. Трудовым договором или письменным соглашениями может конкретизироваться:</w:t>
      </w:r>
    </w:p>
    <w:p w:rsidR="00D928EB" w:rsidRPr="00D928EB" w:rsidRDefault="00D928EB" w:rsidP="00D928EB">
      <w:r w:rsidRPr="00D928EB">
        <w:t>           а) уголовная ответственность;</w:t>
      </w:r>
    </w:p>
    <w:p w:rsidR="00D928EB" w:rsidRPr="00D928EB" w:rsidRDefault="00D928EB" w:rsidP="00D928EB">
      <w:r w:rsidRPr="00D928EB">
        <w:t>           б) материальная ответственность;</w:t>
      </w:r>
    </w:p>
    <w:p w:rsidR="00D928EB" w:rsidRPr="00D928EB" w:rsidRDefault="00D928EB" w:rsidP="00D928EB">
      <w:r w:rsidRPr="00D928EB">
        <w:t>           в)  административная ответственность.</w:t>
      </w:r>
    </w:p>
    <w:p w:rsidR="00D928EB" w:rsidRPr="00D928EB" w:rsidRDefault="00D928EB" w:rsidP="00D928EB">
      <w:r w:rsidRPr="00D928EB">
        <w:lastRenderedPageBreak/>
        <w:t>18. Материальная ответственность возмещается:</w:t>
      </w:r>
    </w:p>
    <w:p w:rsidR="00D928EB" w:rsidRPr="00D928EB" w:rsidRDefault="00D928EB" w:rsidP="00D928EB">
      <w:r w:rsidRPr="00D928EB">
        <w:t>          а) в ограниченном размере;</w:t>
      </w:r>
    </w:p>
    <w:p w:rsidR="00D928EB" w:rsidRPr="00D928EB" w:rsidRDefault="00D928EB" w:rsidP="00D928EB">
      <w:r w:rsidRPr="00D928EB">
        <w:t>          б) в полном размере;</w:t>
      </w:r>
    </w:p>
    <w:p w:rsidR="00D928EB" w:rsidRPr="00D928EB" w:rsidRDefault="00D928EB" w:rsidP="00D928EB">
      <w:r w:rsidRPr="00D928EB">
        <w:t>          в) оба варианта верны</w:t>
      </w:r>
    </w:p>
    <w:p w:rsidR="00D928EB" w:rsidRPr="00D928EB" w:rsidRDefault="00D928EB" w:rsidP="00D928EB">
      <w:r w:rsidRPr="00D928EB">
        <w:t>19. Увольнение работника , причинившего ущерб влечет за собой освобождение от материальной ответственности:</w:t>
      </w:r>
    </w:p>
    <w:p w:rsidR="00D928EB" w:rsidRPr="00D928EB" w:rsidRDefault="00D928EB" w:rsidP="00D928EB">
      <w:r w:rsidRPr="00D928EB">
        <w:t>            а) нет;</w:t>
      </w:r>
    </w:p>
    <w:p w:rsidR="00D928EB" w:rsidRPr="00D928EB" w:rsidRDefault="00D928EB" w:rsidP="00D928EB">
      <w:r w:rsidRPr="00D928EB">
        <w:t>            б) указывается в договоре;</w:t>
      </w:r>
    </w:p>
    <w:p w:rsidR="00D928EB" w:rsidRPr="00D928EB" w:rsidRDefault="00D928EB" w:rsidP="00D928EB">
      <w:r w:rsidRPr="00D928EB">
        <w:t>            в) да.</w:t>
      </w:r>
    </w:p>
    <w:p w:rsidR="00D928EB" w:rsidRPr="00D928EB" w:rsidRDefault="00D928EB" w:rsidP="00D928EB">
      <w:r w:rsidRPr="00D928EB">
        <w:t>20. Как исчисляется размер ущерба ?</w:t>
      </w:r>
    </w:p>
    <w:p w:rsidR="00D928EB" w:rsidRPr="00D928EB" w:rsidRDefault="00D928EB" w:rsidP="00D928EB">
      <w:r w:rsidRPr="00D928EB">
        <w:t>          а) по курсу доллара;</w:t>
      </w:r>
    </w:p>
    <w:p w:rsidR="00D928EB" w:rsidRPr="00D928EB" w:rsidRDefault="00D928EB" w:rsidP="00D928EB">
      <w:r w:rsidRPr="00D928EB">
        <w:t>          б) по рыночным ценам;</w:t>
      </w:r>
    </w:p>
    <w:p w:rsidR="00D928EB" w:rsidRPr="00D928EB" w:rsidRDefault="00D928EB" w:rsidP="00D928EB">
      <w:r w:rsidRPr="00D928EB">
        <w:t>          в) по курсу рубля.</w:t>
      </w:r>
    </w:p>
    <w:p w:rsidR="00D928EB" w:rsidRPr="00D928EB" w:rsidRDefault="00D928EB" w:rsidP="00D928EB">
      <w:r w:rsidRPr="00D928EB">
        <w:t>21. Кому направляется заявление работника о возмещении ущерба?</w:t>
      </w:r>
    </w:p>
    <w:p w:rsidR="00D928EB" w:rsidRPr="00D928EB" w:rsidRDefault="00D928EB" w:rsidP="00D928EB">
      <w:r w:rsidRPr="00D928EB">
        <w:t>           а) директору;</w:t>
      </w:r>
    </w:p>
    <w:p w:rsidR="00D928EB" w:rsidRPr="00D928EB" w:rsidRDefault="00D928EB" w:rsidP="00D928EB">
      <w:r w:rsidRPr="00D928EB">
        <w:t>           б) работодателю;</w:t>
      </w:r>
    </w:p>
    <w:p w:rsidR="00D928EB" w:rsidRPr="00D928EB" w:rsidRDefault="00D928EB" w:rsidP="00D928EB">
      <w:r w:rsidRPr="00D928EB">
        <w:t>           в)  губернатору.</w:t>
      </w:r>
    </w:p>
    <w:p w:rsidR="00D928EB" w:rsidRPr="00D928EB" w:rsidRDefault="00D928EB" w:rsidP="00D928EB"/>
    <w:p w:rsidR="00D928EB" w:rsidRPr="00D928EB" w:rsidRDefault="00D928EB" w:rsidP="00D928EB">
      <w:r w:rsidRPr="00D928EB">
        <w:t>Проверка результатов работы.</w:t>
      </w:r>
    </w:p>
    <w:p w:rsidR="00D928EB" w:rsidRPr="00D928EB" w:rsidRDefault="00D928EB" w:rsidP="00D928EB">
      <w:r w:rsidRPr="00D928EB">
        <w:t>Закрепление.</w:t>
      </w:r>
    </w:p>
    <w:p w:rsidR="00D928EB" w:rsidRPr="00D928EB" w:rsidRDefault="00D928EB" w:rsidP="00D928EB">
      <w:r w:rsidRPr="00D928EB">
        <w:t>1.Перечислите виды материальной ответственности сторон трудового договора.</w:t>
      </w:r>
    </w:p>
    <w:p w:rsidR="00D928EB" w:rsidRPr="00D928EB" w:rsidRDefault="00D928EB" w:rsidP="00D928EB">
      <w:r w:rsidRPr="00D928EB">
        <w:t>2.Охарактеризуйте материальную ответственность работников за ущерб, причиненный работодателю</w:t>
      </w:r>
    </w:p>
    <w:p w:rsidR="00D928EB" w:rsidRPr="00D928EB" w:rsidRDefault="00D928EB" w:rsidP="00D928EB">
      <w:r w:rsidRPr="00D928EB">
        <w:t>3.Охарактеризуйте материальную ответственность работодателя за ущерб, причиненный работнику.</w:t>
      </w:r>
    </w:p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D928EB" w:rsidRDefault="00D928EB" w:rsidP="00D928EB"/>
    <w:p w:rsidR="00D928EB" w:rsidRPr="00F448AA" w:rsidRDefault="00D928EB" w:rsidP="00D928EB">
      <w:pPr>
        <w:jc w:val="center"/>
        <w:rPr>
          <w:b/>
        </w:rPr>
      </w:pPr>
      <w:r w:rsidRPr="00F448AA">
        <w:rPr>
          <w:b/>
        </w:rPr>
        <w:t>Практическое занятие 4.</w:t>
      </w:r>
    </w:p>
    <w:p w:rsidR="00D928EB" w:rsidRPr="00F448AA" w:rsidRDefault="00D928EB" w:rsidP="00D928EB">
      <w:pPr>
        <w:jc w:val="center"/>
        <w:rPr>
          <w:b/>
        </w:rPr>
      </w:pPr>
      <w:r w:rsidRPr="00F448AA">
        <w:rPr>
          <w:b/>
        </w:rPr>
        <w:t>Расчет заработной платы при различных формах оплаты трда.</w:t>
      </w:r>
    </w:p>
    <w:p w:rsidR="00D928EB" w:rsidRPr="00F448AA" w:rsidRDefault="00D928EB" w:rsidP="00D928EB">
      <w:pPr>
        <w:rPr>
          <w:b/>
        </w:rPr>
      </w:pPr>
    </w:p>
    <w:p w:rsidR="00D928EB" w:rsidRPr="00D928EB" w:rsidRDefault="00D928EB" w:rsidP="00D928EB"/>
    <w:p w:rsidR="00D928EB" w:rsidRPr="00D928EB" w:rsidRDefault="00D928EB" w:rsidP="00D928EB">
      <w:r w:rsidRPr="00D928EB">
        <w:t xml:space="preserve">Ход работы: Решить предложенные задачи и проанализировать полученные результаты, используя предложенные формулы. </w:t>
      </w:r>
    </w:p>
    <w:p w:rsidR="00D928EB" w:rsidRDefault="00D928EB" w:rsidP="00D928EB">
      <w:r w:rsidRPr="00D928EB">
        <w:t>Указание к отчету:</w:t>
      </w:r>
      <w:r>
        <w:t xml:space="preserve">  отчет должен содержать все необходимые расчеты решения задач</w:t>
      </w:r>
    </w:p>
    <w:p w:rsidR="00D928EB" w:rsidRPr="00D928EB" w:rsidRDefault="00D928EB" w:rsidP="00D928EB">
      <w:r w:rsidRPr="00D928EB">
        <w:t>Задача 1.</w:t>
      </w:r>
    </w:p>
    <w:p w:rsidR="00D928EB" w:rsidRPr="00D928EB" w:rsidRDefault="00D928EB" w:rsidP="00D928EB">
      <w:r w:rsidRPr="00D928EB">
        <w:lastRenderedPageBreak/>
        <w:t>Сборщик 5 разряда затягивает за час ____ пары обуви. Часовая тарифная ставка _____ руб. Определить сдельную расценку за пару обуви.</w:t>
      </w:r>
    </w:p>
    <w:p w:rsidR="00D928EB" w:rsidRPr="00D928EB" w:rsidRDefault="00D928EB" w:rsidP="00D928EB">
      <w:r w:rsidRPr="00D928EB">
        <w:t>Сдельную расценку за пару обуви    рассчитываем по формуле:                                               Р сд. = Тст / Нвыр,</w:t>
      </w:r>
    </w:p>
    <w:p w:rsidR="00D928EB" w:rsidRPr="00D928EB" w:rsidRDefault="00D928EB" w:rsidP="00D928EB">
      <w:r w:rsidRPr="00D928EB">
        <w:t xml:space="preserve">  где: Рсд – сдельная  расценка за единицу продукции,</w:t>
      </w:r>
    </w:p>
    <w:p w:rsidR="00D928EB" w:rsidRPr="00D928EB" w:rsidRDefault="00D928EB" w:rsidP="00D928EB">
      <w:r w:rsidRPr="00D928EB">
        <w:t xml:space="preserve">         Тст – часовая тарифная ставка, руб,</w:t>
      </w:r>
    </w:p>
    <w:p w:rsidR="00D928EB" w:rsidRPr="00D928EB" w:rsidRDefault="00D928EB" w:rsidP="00D928EB">
      <w:r w:rsidRPr="00D928EB">
        <w:t xml:space="preserve">         Нвыр – норма выработки рабочего за час,</w:t>
      </w:r>
    </w:p>
    <w:p w:rsidR="00D928EB" w:rsidRPr="00D928EB" w:rsidRDefault="00D928EB" w:rsidP="00D928EB"/>
    <w:p w:rsidR="00D928EB" w:rsidRPr="00D928EB" w:rsidRDefault="00D928EB" w:rsidP="00D928EB">
      <w:r w:rsidRPr="00D928EB">
        <w:t>Задача 2</w:t>
      </w:r>
    </w:p>
    <w:p w:rsidR="00D928EB" w:rsidRPr="00D928EB" w:rsidRDefault="00D928EB" w:rsidP="00D928EB">
      <w:r w:rsidRPr="00D928EB">
        <w:t>Бригада из 6 человек изготавливает за смену ___ пар обуви. Бригадная сдельная расценка____ руб. Определить  сдельный заработок бригады и каждого работника при условии, что все работники бригады имеют одинаковый разряд.</w:t>
      </w:r>
    </w:p>
    <w:p w:rsidR="00D928EB" w:rsidRPr="00D928EB" w:rsidRDefault="00D928EB" w:rsidP="00D928EB">
      <w:r w:rsidRPr="00D928EB">
        <w:t>Задача 3</w:t>
      </w:r>
    </w:p>
    <w:p w:rsidR="00D928EB" w:rsidRPr="00D928EB" w:rsidRDefault="00D928EB" w:rsidP="00D928EB">
      <w:r w:rsidRPr="00D928EB">
        <w:t>Определить: 1) Сдельную заработную плату членов бригады; 2) Общий заработок каждого члена бригады с  учетом премиальных. Размер премии равняется _____руб. Данные для расчета представленные в таблице.</w:t>
      </w:r>
    </w:p>
    <w:tbl>
      <w:tblPr>
        <w:tblW w:w="9640" w:type="dxa"/>
        <w:tblCellSpacing w:w="0" w:type="dxa"/>
        <w:tblInd w:w="-127" w:type="dxa"/>
        <w:tblBorders>
          <w:left w:val="single" w:sz="8" w:space="0" w:color="000000"/>
          <w:bottom w:val="single" w:sz="8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2080"/>
        <w:gridCol w:w="1155"/>
        <w:gridCol w:w="2185"/>
        <w:gridCol w:w="1890"/>
        <w:gridCol w:w="2330"/>
      </w:tblGrid>
      <w:tr w:rsidR="00D928EB" w:rsidTr="00EA49AC">
        <w:trPr>
          <w:tblCellSpacing w:w="0" w:type="dxa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Ф.И.О.</w:t>
            </w:r>
            <w:r w:rsidRPr="00D928EB">
              <w:br/>
              <w:t>работника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Разряд 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Часовая</w:t>
            </w:r>
            <w:r w:rsidRPr="00D928EB">
              <w:br/>
              <w:t>тарифная ставка, Тст.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Отработанные</w:t>
            </w:r>
            <w:r w:rsidRPr="00D928EB">
              <w:br/>
              <w:t>часы, t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Коэффициент</w:t>
            </w:r>
            <w:r w:rsidRPr="00D928EB">
              <w:br/>
              <w:t>трудового участия</w:t>
            </w:r>
          </w:p>
        </w:tc>
      </w:tr>
      <w:tr w:rsidR="00D928EB" w:rsidTr="00EA49AC">
        <w:trPr>
          <w:tblCellSpacing w:w="0" w:type="dxa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Иванов В.П.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V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80,2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t1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1.0</w:t>
            </w:r>
          </w:p>
        </w:tc>
      </w:tr>
      <w:tr w:rsidR="00D928EB" w:rsidTr="00EA49AC">
        <w:trPr>
          <w:tblCellSpacing w:w="0" w:type="dxa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Петров П.Т.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IV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72,1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 xml:space="preserve">t2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0.8</w:t>
            </w:r>
          </w:p>
        </w:tc>
      </w:tr>
      <w:tr w:rsidR="00D928EB" w:rsidTr="00EA49AC">
        <w:trPr>
          <w:tblCellSpacing w:w="0" w:type="dxa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Сидоров А.Ю. 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III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64,75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 xml:space="preserve">t3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1.2</w:t>
            </w:r>
          </w:p>
        </w:tc>
      </w:tr>
      <w:tr w:rsidR="00D928EB" w:rsidTr="00EA49AC">
        <w:trPr>
          <w:tblCellSpacing w:w="0" w:type="dxa"/>
        </w:trPr>
        <w:tc>
          <w:tcPr>
            <w:tcW w:w="2127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Кузькин П.А.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I</w:t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42,4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 xml:space="preserve">t4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928EB" w:rsidRPr="00D928EB" w:rsidRDefault="00D928EB" w:rsidP="00D928EB">
            <w:r w:rsidRPr="00D928EB">
              <w:t> 1.1</w:t>
            </w:r>
          </w:p>
        </w:tc>
      </w:tr>
    </w:tbl>
    <w:p w:rsidR="00D928EB" w:rsidRPr="00D928EB" w:rsidRDefault="00D928EB" w:rsidP="00D928EB">
      <w:r w:rsidRPr="00D928EB">
        <w:br/>
        <w:t>1. Сдельная заработная плата  каждого из членов бригады определяется по формуле:</w:t>
      </w:r>
      <w:r w:rsidRPr="00D928EB">
        <w:br/>
        <w:t xml:space="preserve">                                                  Зсд = Тст. * t,</w:t>
      </w:r>
    </w:p>
    <w:p w:rsidR="00D928EB" w:rsidRPr="00D928EB" w:rsidRDefault="00D928EB" w:rsidP="00D928EB">
      <w:r w:rsidRPr="00D928EB">
        <w:t>где: Зсд - сдельная заработная плата членов бригады, руб</w:t>
      </w:r>
    </w:p>
    <w:p w:rsidR="00D928EB" w:rsidRPr="00D928EB" w:rsidRDefault="00D928EB" w:rsidP="00D928EB">
      <w:r w:rsidRPr="00D928EB">
        <w:t xml:space="preserve">       Тст – часовая тарифная ставка, руб</w:t>
      </w:r>
    </w:p>
    <w:p w:rsidR="00D928EB" w:rsidRPr="00D928EB" w:rsidRDefault="00D928EB" w:rsidP="00D928EB">
      <w:r w:rsidRPr="00D928EB">
        <w:t xml:space="preserve">       t – отработанные часы каждым членом бригады.</w:t>
      </w:r>
    </w:p>
    <w:p w:rsidR="00D928EB" w:rsidRPr="00D928EB" w:rsidRDefault="00D928EB" w:rsidP="00D928EB">
      <w:r w:rsidRPr="00D928EB">
        <w:t>2.Сумму коэффициента трудового участия (КТУ) определяем:</w:t>
      </w:r>
      <w:r w:rsidRPr="00D928EB">
        <w:br/>
        <w:t xml:space="preserve">                        КТУ общ = КТУ 1 + КТУ 2 + КТУ 3 + КТУ4,</w:t>
      </w:r>
    </w:p>
    <w:p w:rsidR="00D928EB" w:rsidRPr="00D928EB" w:rsidRDefault="00D928EB" w:rsidP="00D928EB">
      <w:r w:rsidRPr="00D928EB">
        <w:t>где: КТУ общ  - сумма коэффициента трудового участия,</w:t>
      </w:r>
    </w:p>
    <w:p w:rsidR="00D928EB" w:rsidRPr="00D928EB" w:rsidRDefault="00D928EB" w:rsidP="00D928EB">
      <w:r w:rsidRPr="00D928EB">
        <w:t xml:space="preserve">        КТУ 1 – коэффициент трудового участия Иванова В.П. и т.д.</w:t>
      </w:r>
    </w:p>
    <w:p w:rsidR="00D928EB" w:rsidRPr="00D928EB" w:rsidRDefault="00D928EB" w:rsidP="00D928EB">
      <w:r w:rsidRPr="00D928EB">
        <w:t>3.Определяем цену одного КТУ</w:t>
      </w:r>
      <w:r w:rsidRPr="00D928EB">
        <w:br/>
        <w:t xml:space="preserve">                                        КТУср = Пр : КТУ общ,</w:t>
      </w:r>
    </w:p>
    <w:p w:rsidR="00D928EB" w:rsidRPr="00D928EB" w:rsidRDefault="00D928EB" w:rsidP="00D928EB">
      <w:r w:rsidRPr="00D928EB">
        <w:t xml:space="preserve">  где: КТУср - цену одного КТУ,</w:t>
      </w:r>
    </w:p>
    <w:p w:rsidR="00D928EB" w:rsidRPr="00D928EB" w:rsidRDefault="00D928EB" w:rsidP="00D928EB">
      <w:r w:rsidRPr="00D928EB">
        <w:t xml:space="preserve">         Пр  – премия, руб</w:t>
      </w:r>
    </w:p>
    <w:p w:rsidR="00D928EB" w:rsidRPr="00D928EB" w:rsidRDefault="00D928EB" w:rsidP="00D928EB">
      <w:r w:rsidRPr="00D928EB">
        <w:t>4. Определяем зарплату каждого члена бригады с учетом премии</w:t>
      </w:r>
      <w:r w:rsidRPr="00D928EB">
        <w:br/>
        <w:t xml:space="preserve">                         Зчл = КТУср * КТУ п + Зсд. п</w:t>
      </w:r>
      <w:r w:rsidRPr="00D928EB">
        <w:br/>
      </w:r>
    </w:p>
    <w:p w:rsidR="00D928EB" w:rsidRPr="00D928EB" w:rsidRDefault="00D928EB" w:rsidP="00D928EB">
      <w:r w:rsidRPr="00D928EB">
        <w:t>Задача 4.</w:t>
      </w:r>
    </w:p>
    <w:p w:rsidR="00D928EB" w:rsidRPr="00D928EB" w:rsidRDefault="00D928EB" w:rsidP="00D928EB">
      <w:r w:rsidRPr="00D928EB">
        <w:t>Тарифная ставка рабочего V разряда составляет ____ руб./ч. Продолжительность рабочего дня  8 ч. Количество рабочих дней в месяце ____. Норма выработки  15 пар в смену. Фактическая выработка за месяц ___ пар.</w:t>
      </w:r>
      <w:r w:rsidRPr="00D928EB">
        <w:br/>
        <w:t>Рассчитайте заработную плату рабочего за месяц:</w:t>
      </w:r>
      <w:r w:rsidRPr="00D928EB">
        <w:br/>
        <w:t>а) при простой повременной системе оплаты труда;</w:t>
      </w:r>
      <w:r w:rsidRPr="00D928EB">
        <w:br/>
        <w:t>б) повременно-премиальной системе оплаты труда (премия составляет 10 % от тарифа);</w:t>
      </w:r>
      <w:r w:rsidRPr="00D928EB">
        <w:br/>
        <w:t>в) прямой сдельной оплате труда (расценка за одну пару – 50,0 руб.);</w:t>
      </w:r>
      <w:r w:rsidRPr="00D928EB">
        <w:br/>
        <w:t xml:space="preserve">г) сдельно-премиальной системе оплаты труда (премия – 0,5 % от сдельного </w:t>
      </w:r>
      <w:r w:rsidRPr="00D928EB">
        <w:lastRenderedPageBreak/>
        <w:t>заработка за каждый процент превышения нормы выработки); </w:t>
      </w:r>
      <w:r w:rsidRPr="00D928EB">
        <w:br/>
        <w:t>д) сдельно-прогрессивной системе оплаты труда (повышающий коэффициент – 1,8). </w:t>
      </w:r>
      <w:r w:rsidRPr="00D928EB">
        <w:br/>
        <w:t>а)  Рассчитаем заработную плату рабочего за месяц при простой повременной системе оплаты труда:             Зраб.а = Тст* Тсм *Драб,</w:t>
      </w:r>
    </w:p>
    <w:p w:rsidR="00D928EB" w:rsidRPr="00D928EB" w:rsidRDefault="00D928EB" w:rsidP="00D928EB">
      <w:r w:rsidRPr="00D928EB">
        <w:t>где:   Тст – часовая тарифная ставка, руб</w:t>
      </w:r>
    </w:p>
    <w:p w:rsidR="00D928EB" w:rsidRPr="00D928EB" w:rsidRDefault="00D928EB" w:rsidP="00D928EB">
      <w:r w:rsidRPr="00D928EB">
        <w:t xml:space="preserve">          Тсм – продолжительность смены, час</w:t>
      </w:r>
    </w:p>
    <w:p w:rsidR="00D928EB" w:rsidRPr="00D928EB" w:rsidRDefault="00D928EB" w:rsidP="00D928EB">
      <w:r w:rsidRPr="00D928EB">
        <w:t>Драб – количество рабочих дней в месяце.</w:t>
      </w:r>
    </w:p>
    <w:p w:rsidR="00D928EB" w:rsidRPr="00D928EB" w:rsidRDefault="00D928EB" w:rsidP="00D928EB">
      <w:r w:rsidRPr="00D928EB">
        <w:t xml:space="preserve">б)  Рассчитаем заработную плату рабочего за месяц при повременно-премиальной системе оплаты труда:             </w:t>
      </w:r>
    </w:p>
    <w:p w:rsidR="00D928EB" w:rsidRPr="00D928EB" w:rsidRDefault="00D928EB" w:rsidP="00D928EB">
      <w:r w:rsidRPr="00D928EB">
        <w:t xml:space="preserve">Зраб.б = Зраб.а + П </w:t>
      </w:r>
    </w:p>
    <w:p w:rsidR="00D928EB" w:rsidRPr="00D928EB" w:rsidRDefault="00D928EB" w:rsidP="00D928EB">
      <w:r w:rsidRPr="00D928EB">
        <w:t>где:   П – премия 10 % от тарифа, %</w:t>
      </w:r>
    </w:p>
    <w:p w:rsidR="00D928EB" w:rsidRPr="00D928EB" w:rsidRDefault="00D928EB" w:rsidP="00D928EB">
      <w:r w:rsidRPr="00D928EB">
        <w:t xml:space="preserve"> в) Рассчитаем заработную плату рабочего за месяц при прямой сдельной оплате труда:                               Зраб.в = Рсд * Вф </w:t>
      </w:r>
    </w:p>
    <w:p w:rsidR="00D928EB" w:rsidRPr="00D928EB" w:rsidRDefault="00D928EB" w:rsidP="00D928EB">
      <w:r w:rsidRPr="00D928EB">
        <w:t>где:   Рсд – расценка за одну пару, руб,</w:t>
      </w:r>
    </w:p>
    <w:p w:rsidR="00D928EB" w:rsidRPr="00D928EB" w:rsidRDefault="00D928EB" w:rsidP="00D928EB">
      <w:r w:rsidRPr="00D928EB">
        <w:t xml:space="preserve">          Вф- фактическая выработка за месяц, пар.</w:t>
      </w:r>
    </w:p>
    <w:p w:rsidR="00D928EB" w:rsidRDefault="00D928EB" w:rsidP="00D928EB">
      <w:r w:rsidRPr="00D928EB">
        <w:t xml:space="preserve">г) Рассчитаем заработную плату рабочего за месяц при сдельно-премиальной системе оплаты труда.             </w:t>
      </w:r>
    </w:p>
    <w:p w:rsidR="00D928EB" w:rsidRPr="00D928EB" w:rsidRDefault="00D928EB" w:rsidP="00D928EB">
      <w:r w:rsidRPr="00D928EB">
        <w:t xml:space="preserve"> Для определения размера премии нужно рассчитать процент превышения фактической выработки над плановой:</w:t>
      </w:r>
      <w:r w:rsidRPr="00D928EB">
        <w:br/>
        <w:t xml:space="preserve">                                  %превышения = (Вф – Впл) / Вп * 100%,</w:t>
      </w:r>
    </w:p>
    <w:p w:rsidR="00D928EB" w:rsidRPr="00D928EB" w:rsidRDefault="00D928EB" w:rsidP="00D928EB">
      <w:r w:rsidRPr="00D928EB">
        <w:t>где:   Вф- фактическая выработка за месяц, пар,</w:t>
      </w:r>
    </w:p>
    <w:p w:rsidR="00D928EB" w:rsidRPr="00D928EB" w:rsidRDefault="00D928EB" w:rsidP="00D928EB">
      <w:r w:rsidRPr="00D928EB">
        <w:t xml:space="preserve">          Впл- плановая выработка за месяц, пар.</w:t>
      </w:r>
    </w:p>
    <w:p w:rsidR="00D928EB" w:rsidRDefault="00D928EB" w:rsidP="00D928EB">
      <w:r w:rsidRPr="00D928EB">
        <w:t>Рассчитаем заработную плату:</w:t>
      </w:r>
    </w:p>
    <w:p w:rsidR="00D928EB" w:rsidRPr="00D928EB" w:rsidRDefault="00D928EB" w:rsidP="00D928EB">
      <w:r w:rsidRPr="00D928EB">
        <w:t xml:space="preserve">                                         Зраб.г = Р * Вф + П .</w:t>
      </w:r>
    </w:p>
    <w:p w:rsidR="00D928EB" w:rsidRPr="00D928EB" w:rsidRDefault="00D928EB" w:rsidP="00D928EB">
      <w:r w:rsidRPr="00D928EB">
        <w:t>где:   П  -   премия  0,5 %   от   сдельного   заработка   за   каждый   процент превышения нормы выработки, т.е (%превышения * 0,5 / 100)* Зраб.</w:t>
      </w:r>
    </w:p>
    <w:p w:rsidR="00D928EB" w:rsidRDefault="00D928EB" w:rsidP="00D928EB">
      <w:r w:rsidRPr="00D928EB">
        <w:t>д) Рассчитаем заработную плату рабочего за месяц при  сдельно-прогрессивной системе оплаты труда.   Для этого нужно рассчитать размер повышенной расценки:</w:t>
      </w:r>
      <w:r w:rsidRPr="00D928EB">
        <w:br/>
        <w:t xml:space="preserve">                             Рn = Рсд *  к</w:t>
      </w:r>
    </w:p>
    <w:p w:rsidR="00D928EB" w:rsidRPr="00D928EB" w:rsidRDefault="00D928EB" w:rsidP="00D928EB">
      <w:r w:rsidRPr="00D928EB">
        <w:t>где:  Рn -  размер повышенной расценки,</w:t>
      </w:r>
    </w:p>
    <w:p w:rsidR="00D928EB" w:rsidRPr="00D928EB" w:rsidRDefault="00D928EB" w:rsidP="00D928EB">
      <w:r w:rsidRPr="00D928EB">
        <w:t xml:space="preserve">         Рсд – расценка за одну пару,      50,0 руб,</w:t>
      </w:r>
    </w:p>
    <w:p w:rsidR="00D928EB" w:rsidRPr="00D928EB" w:rsidRDefault="00D928EB" w:rsidP="00D928EB">
      <w:r w:rsidRPr="00D928EB">
        <w:t xml:space="preserve">         к - повышающий коэффициент – 1,8.</w:t>
      </w:r>
    </w:p>
    <w:p w:rsidR="00D928EB" w:rsidRDefault="00D928EB" w:rsidP="00D928EB">
      <w:r w:rsidRPr="00D928EB">
        <w:t xml:space="preserve">       Рассчитаем заработную плату:</w:t>
      </w:r>
    </w:p>
    <w:p w:rsidR="00D928EB" w:rsidRPr="00D928EB" w:rsidRDefault="00D928EB" w:rsidP="00D928EB">
      <w:r w:rsidRPr="00D928EB">
        <w:t xml:space="preserve">                        Зраб.д = Рсд *  Вnл + (Вф – Вnл)  *Рn ,</w:t>
      </w:r>
    </w:p>
    <w:p w:rsidR="00D928EB" w:rsidRDefault="00D928EB" w:rsidP="00D928EB">
      <w:r w:rsidRPr="00D928EB">
        <w:t xml:space="preserve">где:  Рсд – расценка за одну пару,      </w:t>
      </w:r>
    </w:p>
    <w:p w:rsidR="00D928EB" w:rsidRPr="00D928EB" w:rsidRDefault="00D928EB" w:rsidP="00D928EB">
      <w:r w:rsidRPr="00D928EB">
        <w:t xml:space="preserve">         Впл- плановая выработка за месяц, пар,</w:t>
      </w:r>
    </w:p>
    <w:p w:rsidR="00D928EB" w:rsidRDefault="00D928EB" w:rsidP="00D928EB">
      <w:r w:rsidRPr="00D928EB">
        <w:t xml:space="preserve">         Вф- фактическая выработка за месяц, пар,</w:t>
      </w:r>
    </w:p>
    <w:p w:rsidR="00D928EB" w:rsidRPr="00D928EB" w:rsidRDefault="00D928EB" w:rsidP="00D928EB">
      <w:r w:rsidRPr="00D928EB">
        <w:t xml:space="preserve">         Рn -  размер повышенной расценки.</w:t>
      </w:r>
    </w:p>
    <w:p w:rsidR="00D928EB" w:rsidRPr="00D928EB" w:rsidRDefault="00D928EB" w:rsidP="00D928EB"/>
    <w:p w:rsidR="00D928EB" w:rsidRPr="00D928EB" w:rsidRDefault="00D928EB" w:rsidP="00D928EB">
      <w:r w:rsidRPr="00D928EB">
        <w:t>Задача 5</w:t>
      </w:r>
    </w:p>
    <w:p w:rsidR="00D928EB" w:rsidRPr="00D928EB" w:rsidRDefault="00D928EB" w:rsidP="00D928EB">
      <w:r w:rsidRPr="00D928EB">
        <w:t>Определить заработок рабочего за месяц. Рабочий сдельщик 6 разряда выполнил норму выработки на 120%. Его заработок по сдельным расценкам составил ____ руб. По положению сдельные расценки за продукцию сверх 110% нормы увеличиваются на 20%.</w:t>
      </w:r>
    </w:p>
    <w:p w:rsidR="00D928EB" w:rsidRPr="00D928EB" w:rsidRDefault="00D928EB" w:rsidP="00D928EB">
      <w:r w:rsidRPr="00D928EB">
        <w:t>Сдельный заработок за выполнение производственного задания на 110% составит:</w:t>
      </w:r>
    </w:p>
    <w:p w:rsidR="00D928EB" w:rsidRPr="00D928EB" w:rsidRDefault="00D928EB" w:rsidP="00D928EB">
      <w:r w:rsidRPr="00D928EB">
        <w:t>Зсд..= З * Нвыр.</w:t>
      </w:r>
    </w:p>
    <w:p w:rsidR="00D928EB" w:rsidRPr="00D928EB" w:rsidRDefault="00D928EB" w:rsidP="00D928EB">
      <w:r w:rsidRPr="00D928EB">
        <w:t>где:  Зсд. -  сдельный заработок,</w:t>
      </w:r>
    </w:p>
    <w:p w:rsidR="00D928EB" w:rsidRPr="00D928EB" w:rsidRDefault="00D928EB" w:rsidP="00D928EB">
      <w:r w:rsidRPr="00D928EB">
        <w:t xml:space="preserve">         З – заработок рабочего по сдельным расценкам,  руб,</w:t>
      </w:r>
    </w:p>
    <w:p w:rsidR="00D928EB" w:rsidRPr="00D928EB" w:rsidRDefault="00D928EB" w:rsidP="00D928EB">
      <w:r w:rsidRPr="00D928EB">
        <w:t xml:space="preserve">         Нвыр – норма выработки на 110%.</w:t>
      </w:r>
    </w:p>
    <w:p w:rsidR="00D928EB" w:rsidRPr="00D928EB" w:rsidRDefault="00D928EB" w:rsidP="00D928EB">
      <w:r w:rsidRPr="00D928EB">
        <w:t> 2. Сдельный заработок за выполнение производственного задания по повышенной сдельной расценке:</w:t>
      </w:r>
    </w:p>
    <w:p w:rsidR="00D928EB" w:rsidRPr="00D928EB" w:rsidRDefault="00D928EB" w:rsidP="00D928EB">
      <w:r w:rsidRPr="00D928EB">
        <w:lastRenderedPageBreak/>
        <w:t>Зсд..повыш= З * п * к</w:t>
      </w:r>
    </w:p>
    <w:p w:rsidR="00D928EB" w:rsidRPr="00D928EB" w:rsidRDefault="00D928EB" w:rsidP="00D928EB"/>
    <w:p w:rsidR="00D928EB" w:rsidRPr="00D928EB" w:rsidRDefault="00D928EB" w:rsidP="00D928EB">
      <w:r w:rsidRPr="00D928EB">
        <w:t>где:  п – перевыполнение производственного задания сверх установленной нормы 0,1,    т.е.  ( (120-110)/100);</w:t>
      </w:r>
    </w:p>
    <w:p w:rsidR="00D928EB" w:rsidRPr="00D928EB" w:rsidRDefault="00D928EB" w:rsidP="00D928EB">
      <w:r w:rsidRPr="00D928EB">
        <w:t>         к – коэффициент увеличения сдельной расценки при условии выполнения задания сверх установленной нормы 1,2  т.е. (120/100)</w:t>
      </w:r>
    </w:p>
    <w:p w:rsidR="00D928EB" w:rsidRPr="00D928EB" w:rsidRDefault="00D928EB" w:rsidP="00D928EB"/>
    <w:p w:rsidR="00D928EB" w:rsidRPr="00D928EB" w:rsidRDefault="00D928EB" w:rsidP="00D928EB">
      <w:r w:rsidRPr="00D928EB">
        <w:t>3.Заработок рабочего за месяц:</w:t>
      </w:r>
    </w:p>
    <w:p w:rsidR="00D928EB" w:rsidRPr="00D928EB" w:rsidRDefault="00D928EB" w:rsidP="00D928EB">
      <w:r w:rsidRPr="00D928EB">
        <w:t>Зм. = Зсд+ Зсд..повыш</w:t>
      </w:r>
    </w:p>
    <w:p w:rsidR="00D928EB" w:rsidRDefault="00D928EB" w:rsidP="003F2967"/>
    <w:sectPr w:rsidR="00D92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AC" w:rsidRDefault="00EA49AC" w:rsidP="00C94D78">
      <w:r>
        <w:separator/>
      </w:r>
    </w:p>
  </w:endnote>
  <w:endnote w:type="continuationSeparator" w:id="0">
    <w:p w:rsidR="00EA49AC" w:rsidRDefault="00EA49AC" w:rsidP="00C9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AC" w:rsidRDefault="00EA49AC" w:rsidP="00C94D78">
      <w:r>
        <w:separator/>
      </w:r>
    </w:p>
  </w:footnote>
  <w:footnote w:type="continuationSeparator" w:id="0">
    <w:p w:rsidR="00EA49AC" w:rsidRDefault="00EA49AC" w:rsidP="00C94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B5883"/>
    <w:multiLevelType w:val="hybridMultilevel"/>
    <w:tmpl w:val="D370FC1A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" w15:restartNumberingAfterBreak="0">
    <w:nsid w:val="1494228D"/>
    <w:multiLevelType w:val="hybridMultilevel"/>
    <w:tmpl w:val="85C4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E47933"/>
    <w:multiLevelType w:val="hybridMultilevel"/>
    <w:tmpl w:val="0DA25D16"/>
    <w:lvl w:ilvl="0" w:tplc="86FE2E4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F5D2F58"/>
    <w:multiLevelType w:val="hybridMultilevel"/>
    <w:tmpl w:val="71241154"/>
    <w:lvl w:ilvl="0" w:tplc="D90070FC">
      <w:start w:val="1"/>
      <w:numFmt w:val="decimal"/>
      <w:lvlText w:val="%1."/>
      <w:lvlJc w:val="left"/>
      <w:pPr>
        <w:ind w:left="735" w:hanging="37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E23B0"/>
    <w:multiLevelType w:val="hybridMultilevel"/>
    <w:tmpl w:val="AF76ED36"/>
    <w:lvl w:ilvl="0" w:tplc="01AA33DE">
      <w:start w:val="1"/>
      <w:numFmt w:val="decimal"/>
      <w:lvlText w:val="%1."/>
      <w:lvlJc w:val="left"/>
      <w:pPr>
        <w:ind w:left="291" w:hanging="360"/>
      </w:pPr>
      <w:rPr>
        <w:rFonts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" w15:restartNumberingAfterBreak="0">
    <w:nsid w:val="3BD63ACD"/>
    <w:multiLevelType w:val="hybridMultilevel"/>
    <w:tmpl w:val="280A6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47523"/>
    <w:multiLevelType w:val="hybridMultilevel"/>
    <w:tmpl w:val="E6AE5FD8"/>
    <w:lvl w:ilvl="0" w:tplc="5DE6D1D2">
      <w:start w:val="4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7" w15:restartNumberingAfterBreak="0">
    <w:nsid w:val="51696F42"/>
    <w:multiLevelType w:val="hybridMultilevel"/>
    <w:tmpl w:val="85C449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54F72C7"/>
    <w:multiLevelType w:val="hybridMultilevel"/>
    <w:tmpl w:val="05166E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94A3ADA"/>
    <w:multiLevelType w:val="hybridMultilevel"/>
    <w:tmpl w:val="FDDC787A"/>
    <w:lvl w:ilvl="0" w:tplc="8B92E3E8">
      <w:start w:val="1"/>
      <w:numFmt w:val="decimal"/>
      <w:lvlText w:val="%1."/>
      <w:lvlJc w:val="left"/>
      <w:pPr>
        <w:tabs>
          <w:tab w:val="num" w:pos="912"/>
        </w:tabs>
        <w:ind w:left="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2"/>
        </w:tabs>
        <w:ind w:left="16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2"/>
        </w:tabs>
        <w:ind w:left="23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2"/>
        </w:tabs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2"/>
        </w:tabs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2"/>
        </w:tabs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2"/>
        </w:tabs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2"/>
        </w:tabs>
        <w:ind w:left="6672" w:hanging="180"/>
      </w:pPr>
    </w:lvl>
  </w:abstractNum>
  <w:abstractNum w:abstractNumId="10" w15:restartNumberingAfterBreak="0">
    <w:nsid w:val="5ECE5621"/>
    <w:multiLevelType w:val="multilevel"/>
    <w:tmpl w:val="E4CE48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45" w:hanging="585"/>
      </w:pPr>
      <w:rPr>
        <w:rFonts w:cs="Times New Roman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i w:val="0"/>
      </w:rPr>
    </w:lvl>
  </w:abstractNum>
  <w:abstractNum w:abstractNumId="11" w15:restartNumberingAfterBreak="0">
    <w:nsid w:val="718257C5"/>
    <w:multiLevelType w:val="hybridMultilevel"/>
    <w:tmpl w:val="F2B81F20"/>
    <w:lvl w:ilvl="0" w:tplc="0419000F">
      <w:start w:val="1"/>
      <w:numFmt w:val="decimal"/>
      <w:lvlText w:val="%1."/>
      <w:lvlJc w:val="left"/>
      <w:pPr>
        <w:ind w:left="790" w:hanging="360"/>
      </w:p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 w15:restartNumberingAfterBreak="0">
    <w:nsid w:val="793963CF"/>
    <w:multiLevelType w:val="hybridMultilevel"/>
    <w:tmpl w:val="8E8AD590"/>
    <w:lvl w:ilvl="0" w:tplc="5DF633A4">
      <w:start w:val="1"/>
      <w:numFmt w:val="decimal"/>
      <w:lvlText w:val="%1)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796D142F"/>
    <w:multiLevelType w:val="hybridMultilevel"/>
    <w:tmpl w:val="EF8A3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71477"/>
    <w:multiLevelType w:val="hybridMultilevel"/>
    <w:tmpl w:val="BE5E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4"/>
  </w:num>
  <w:num w:numId="10">
    <w:abstractNumId w:val="5"/>
  </w:num>
  <w:num w:numId="11">
    <w:abstractNumId w:val="11"/>
  </w:num>
  <w:num w:numId="12">
    <w:abstractNumId w:val="0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3F2"/>
    <w:rsid w:val="0001641A"/>
    <w:rsid w:val="001E4329"/>
    <w:rsid w:val="00260FAA"/>
    <w:rsid w:val="003F2967"/>
    <w:rsid w:val="00407A79"/>
    <w:rsid w:val="004E1BF9"/>
    <w:rsid w:val="004F3023"/>
    <w:rsid w:val="00502EC6"/>
    <w:rsid w:val="00517AF3"/>
    <w:rsid w:val="005232D4"/>
    <w:rsid w:val="0055166F"/>
    <w:rsid w:val="005C4D7D"/>
    <w:rsid w:val="005C563E"/>
    <w:rsid w:val="006A6F08"/>
    <w:rsid w:val="006D7F38"/>
    <w:rsid w:val="007303F2"/>
    <w:rsid w:val="007842FA"/>
    <w:rsid w:val="007A3588"/>
    <w:rsid w:val="008355EF"/>
    <w:rsid w:val="008357B0"/>
    <w:rsid w:val="0086181F"/>
    <w:rsid w:val="00874AC0"/>
    <w:rsid w:val="00954E5A"/>
    <w:rsid w:val="0095529B"/>
    <w:rsid w:val="00A847DA"/>
    <w:rsid w:val="00B34D4E"/>
    <w:rsid w:val="00B40B2C"/>
    <w:rsid w:val="00B46D89"/>
    <w:rsid w:val="00B50D8B"/>
    <w:rsid w:val="00BB7A95"/>
    <w:rsid w:val="00C94D78"/>
    <w:rsid w:val="00CB701D"/>
    <w:rsid w:val="00CD3320"/>
    <w:rsid w:val="00D928EB"/>
    <w:rsid w:val="00E1410E"/>
    <w:rsid w:val="00EA49AC"/>
    <w:rsid w:val="00F1229D"/>
    <w:rsid w:val="00F3562D"/>
    <w:rsid w:val="00F448AA"/>
    <w:rsid w:val="00F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13632-B3BF-4D3D-9C89-3141E230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023"/>
    <w:pPr>
      <w:spacing w:after="0" w:line="240" w:lineRule="auto"/>
      <w:ind w:left="714" w:hanging="357"/>
    </w:pPr>
    <w:rPr>
      <w:rFonts w:ascii="Times New Roman" w:eastAsia="MS Mincho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4D78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0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4D78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3">
    <w:name w:val="Emphasis"/>
    <w:basedOn w:val="a0"/>
    <w:uiPriority w:val="99"/>
    <w:qFormat/>
    <w:rsid w:val="00C94D78"/>
    <w:rPr>
      <w:rFonts w:ascii="Times New Roman" w:hAnsi="Times New Roman" w:cs="Times New Roman" w:hint="default"/>
      <w:i/>
      <w:iCs w:val="0"/>
    </w:rPr>
  </w:style>
  <w:style w:type="paragraph" w:styleId="a4">
    <w:name w:val="footnote text"/>
    <w:basedOn w:val="a"/>
    <w:link w:val="a5"/>
    <w:uiPriority w:val="99"/>
    <w:semiHidden/>
    <w:unhideWhenUsed/>
    <w:rsid w:val="00C94D78"/>
    <w:rPr>
      <w:sz w:val="20"/>
      <w:szCs w:val="20"/>
      <w:lang w:val="en-US"/>
    </w:rPr>
  </w:style>
  <w:style w:type="character" w:customStyle="1" w:styleId="a5">
    <w:name w:val="Текст сноски Знак"/>
    <w:basedOn w:val="a0"/>
    <w:link w:val="a4"/>
    <w:uiPriority w:val="99"/>
    <w:semiHidden/>
    <w:rsid w:val="00C94D78"/>
    <w:rPr>
      <w:rFonts w:ascii="Times New Roman" w:eastAsia="MS Mincho" w:hAnsi="Times New Roman" w:cs="Times New Roman"/>
      <w:sz w:val="20"/>
      <w:szCs w:val="20"/>
      <w:lang w:val="en-US" w:eastAsia="ru-RU"/>
    </w:rPr>
  </w:style>
  <w:style w:type="paragraph" w:styleId="a6">
    <w:name w:val="caption"/>
    <w:basedOn w:val="a"/>
    <w:next w:val="a"/>
    <w:uiPriority w:val="99"/>
    <w:unhideWhenUsed/>
    <w:qFormat/>
    <w:rsid w:val="00C94D78"/>
    <w:pPr>
      <w:ind w:left="0" w:firstLine="0"/>
      <w:jc w:val="center"/>
    </w:pPr>
    <w:rPr>
      <w:b/>
      <w:iCs/>
      <w:szCs w:val="28"/>
    </w:rPr>
  </w:style>
  <w:style w:type="paragraph" w:styleId="a7">
    <w:name w:val="Plain Text"/>
    <w:basedOn w:val="a"/>
    <w:link w:val="a8"/>
    <w:uiPriority w:val="99"/>
    <w:semiHidden/>
    <w:unhideWhenUsed/>
    <w:rsid w:val="00C94D78"/>
    <w:pPr>
      <w:spacing w:after="200" w:line="276" w:lineRule="auto"/>
      <w:ind w:left="0" w:firstLine="0"/>
    </w:pPr>
    <w:rPr>
      <w:rFonts w:ascii="Calibri" w:hAnsi="Calibri"/>
      <w:color w:val="000000"/>
      <w:sz w:val="22"/>
      <w:szCs w:val="22"/>
      <w:u w:color="000000"/>
      <w:lang w:eastAsia="en-US"/>
    </w:rPr>
  </w:style>
  <w:style w:type="character" w:customStyle="1" w:styleId="a8">
    <w:name w:val="Текст Знак"/>
    <w:basedOn w:val="a0"/>
    <w:link w:val="a7"/>
    <w:uiPriority w:val="99"/>
    <w:semiHidden/>
    <w:rsid w:val="00C94D78"/>
    <w:rPr>
      <w:rFonts w:ascii="Calibri" w:eastAsia="MS Mincho" w:hAnsi="Calibri" w:cs="Times New Roman"/>
      <w:color w:val="000000"/>
      <w:u w:color="000000"/>
    </w:rPr>
  </w:style>
  <w:style w:type="paragraph" w:styleId="a9">
    <w:name w:val="List Paragraph"/>
    <w:basedOn w:val="a"/>
    <w:uiPriority w:val="34"/>
    <w:qFormat/>
    <w:rsid w:val="00C94D78"/>
    <w:pPr>
      <w:spacing w:before="120" w:after="120"/>
      <w:ind w:left="708"/>
    </w:pPr>
  </w:style>
  <w:style w:type="character" w:styleId="aa">
    <w:name w:val="footnote reference"/>
    <w:basedOn w:val="a0"/>
    <w:uiPriority w:val="99"/>
    <w:semiHidden/>
    <w:unhideWhenUsed/>
    <w:rsid w:val="00C94D78"/>
    <w:rPr>
      <w:rFonts w:ascii="Times New Roman" w:hAnsi="Times New Roman" w:cs="Times New Roman" w:hint="default"/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D332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D3320"/>
    <w:rPr>
      <w:rFonts w:ascii="Segoe UI" w:eastAsia="MS Mincho" w:hAnsi="Segoe UI" w:cs="Segoe UI"/>
      <w:sz w:val="18"/>
      <w:szCs w:val="18"/>
      <w:lang w:eastAsia="ru-RU"/>
    </w:rPr>
  </w:style>
  <w:style w:type="paragraph" w:customStyle="1" w:styleId="Style11">
    <w:name w:val="Style11"/>
    <w:basedOn w:val="a"/>
    <w:rsid w:val="004F3023"/>
    <w:pPr>
      <w:widowControl w:val="0"/>
      <w:suppressAutoHyphens/>
      <w:autoSpaceDE w:val="0"/>
      <w:spacing w:line="415" w:lineRule="exact"/>
      <w:ind w:left="0" w:firstLine="0"/>
      <w:jc w:val="center"/>
    </w:pPr>
    <w:rPr>
      <w:rFonts w:ascii="Arial" w:eastAsia="Lucida Sans Unicode" w:hAnsi="Arial"/>
      <w:kern w:val="2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CB701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d">
    <w:name w:val="Normal (Web)"/>
    <w:basedOn w:val="a"/>
    <w:uiPriority w:val="99"/>
    <w:semiHidden/>
    <w:unhideWhenUsed/>
    <w:rsid w:val="00CB701D"/>
    <w:pPr>
      <w:spacing w:before="100" w:beforeAutospacing="1" w:after="100" w:afterAutospacing="1"/>
      <w:ind w:left="0" w:firstLine="0"/>
    </w:pPr>
    <w:rPr>
      <w:rFonts w:eastAsia="Times New Roman"/>
    </w:rPr>
  </w:style>
  <w:style w:type="character" w:styleId="ae">
    <w:name w:val="Strong"/>
    <w:basedOn w:val="a0"/>
    <w:uiPriority w:val="22"/>
    <w:qFormat/>
    <w:rsid w:val="00CB701D"/>
    <w:rPr>
      <w:b/>
      <w:bCs/>
    </w:rPr>
  </w:style>
  <w:style w:type="character" w:customStyle="1" w:styleId="af">
    <w:name w:val="Без интервала Знак"/>
    <w:link w:val="af0"/>
    <w:uiPriority w:val="1"/>
    <w:locked/>
    <w:rsid w:val="00D928EB"/>
    <w:rPr>
      <w:rFonts w:ascii="Calibri" w:hAnsi="Calibri" w:cs="Calibri"/>
    </w:rPr>
  </w:style>
  <w:style w:type="paragraph" w:styleId="af0">
    <w:name w:val="No Spacing"/>
    <w:link w:val="af"/>
    <w:uiPriority w:val="1"/>
    <w:qFormat/>
    <w:rsid w:val="00D928EB"/>
    <w:pPr>
      <w:spacing w:after="0" w:line="240" w:lineRule="auto"/>
    </w:pPr>
    <w:rPr>
      <w:rFonts w:ascii="Calibri" w:hAnsi="Calibri" w:cs="Calibri"/>
    </w:rPr>
  </w:style>
  <w:style w:type="paragraph" w:styleId="af1">
    <w:name w:val="Body Text"/>
    <w:basedOn w:val="a"/>
    <w:link w:val="af2"/>
    <w:uiPriority w:val="99"/>
    <w:semiHidden/>
    <w:unhideWhenUsed/>
    <w:rsid w:val="00D928EB"/>
    <w:pPr>
      <w:ind w:left="0" w:firstLine="0"/>
      <w:jc w:val="both"/>
    </w:pPr>
    <w:rPr>
      <w:rFonts w:eastAsia="Times New Roman"/>
      <w:sz w:val="28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D928E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basedOn w:val="a0"/>
    <w:rsid w:val="00D928EB"/>
  </w:style>
  <w:style w:type="paragraph" w:styleId="af3">
    <w:name w:val="List"/>
    <w:basedOn w:val="a"/>
    <w:rsid w:val="0055166F"/>
    <w:pPr>
      <w:autoSpaceDN w:val="0"/>
      <w:ind w:left="0" w:firstLine="0"/>
      <w:textAlignment w:val="baseline"/>
    </w:pPr>
    <w:rPr>
      <w:rFonts w:eastAsia="Times New Roman" w:cs="FreeSans"/>
      <w:b/>
      <w:sz w:val="22"/>
      <w:szCs w:val="21"/>
      <w:lang w:eastAsia="zh-CN"/>
    </w:rPr>
  </w:style>
  <w:style w:type="character" w:styleId="af4">
    <w:name w:val="Hyperlink"/>
    <w:rsid w:val="0055166F"/>
    <w:rPr>
      <w:color w:val="0000FF"/>
      <w:u w:val="single"/>
    </w:rPr>
  </w:style>
  <w:style w:type="table" w:customStyle="1" w:styleId="TableGrid">
    <w:name w:val="TableGrid"/>
    <w:rsid w:val="007A358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-moscow.ru/catalogue/4831/55038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a-moscow.ru/catalogue/4831/477154/" TargetMode="External"/><Relationship Id="rId12" Type="http://schemas.openxmlformats.org/officeDocument/2006/relationships/hyperlink" Target="http://www.grandars.ru/college/ekonomika-firmy/predpriyat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ndars.ru/student/ekonomicheskaya-teoriya/subekty-rynochnyh-otnosheni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i.org/10.23682/102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prbookshop.ru/102330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29</Pages>
  <Words>9005</Words>
  <Characters>51333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30</cp:revision>
  <cp:lastPrinted>2022-02-14T07:04:00Z</cp:lastPrinted>
  <dcterms:created xsi:type="dcterms:W3CDTF">2018-10-01T04:36:00Z</dcterms:created>
  <dcterms:modified xsi:type="dcterms:W3CDTF">2022-02-14T07:04:00Z</dcterms:modified>
</cp:coreProperties>
</file>