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27C" w:rsidRPr="00613368" w:rsidRDefault="009D227C" w:rsidP="009D227C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Приложение № </w:t>
      </w: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8"/>
          <w:szCs w:val="28"/>
          <w:lang w:eastAsia="ru-RU"/>
        </w:rPr>
      </w:pP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zh-CN"/>
        </w:rPr>
        <w:t>РАБОЧАЯ ПРОГРАММА УЧЕБНОЙ ДИСЦИПЛИНЫ</w:t>
      </w: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  <w:lang w:eastAsia="zh-CN"/>
        </w:rPr>
      </w:pPr>
    </w:p>
    <w:p w:rsidR="009D227C" w:rsidRPr="00613368" w:rsidRDefault="009D227C" w:rsidP="009D227C">
      <w:pPr>
        <w:suppressAutoHyphens/>
        <w:spacing w:before="120" w:after="120" w:line="240" w:lineRule="auto"/>
        <w:jc w:val="center"/>
        <w:rPr>
          <w:rFonts w:ascii="Times New Roman" w:eastAsia="SimSun" w:hAnsi="Times New Roman"/>
          <w:b/>
          <w:sz w:val="28"/>
          <w:szCs w:val="28"/>
          <w:lang w:eastAsia="zh-CN"/>
        </w:rPr>
      </w:pPr>
      <w:r w:rsidRPr="00613368">
        <w:rPr>
          <w:rFonts w:ascii="Times New Roman" w:eastAsia="SimSun" w:hAnsi="Times New Roman"/>
          <w:b/>
          <w:sz w:val="28"/>
          <w:szCs w:val="28"/>
          <w:lang w:eastAsia="zh-CN"/>
        </w:rPr>
        <w:t>ОП.01 Инженерная графика</w:t>
      </w: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201</w:t>
      </w:r>
      <w:r w:rsidR="00567720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</w:t>
      </w: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227C" w:rsidRPr="00613368" w:rsidRDefault="009D227C" w:rsidP="00F43077">
      <w:pPr>
        <w:widowControl w:val="0"/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 xml:space="preserve">Рабочая программа учебной дисциплины 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 </w:t>
      </w:r>
      <w:r w:rsidR="00F43077" w:rsidRPr="00F43077">
        <w:rPr>
          <w:rFonts w:ascii="Times New Roman" w:eastAsia="Times New Roman" w:hAnsi="Times New Roman"/>
          <w:sz w:val="28"/>
          <w:szCs w:val="28"/>
          <w:lang w:eastAsia="ru-RU"/>
        </w:rPr>
        <w:t>09.02.05 Компьютерные системы и комплексы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>, утверждённого приказом Министерства образования и науки Российской Феде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рации от 2</w:t>
      </w:r>
      <w:r w:rsidR="009E05CD">
        <w:rPr>
          <w:rFonts w:ascii="Times New Roman" w:eastAsia="Times New Roman" w:hAnsi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E05CD">
        <w:rPr>
          <w:rFonts w:ascii="Times New Roman" w:eastAsia="Times New Roman" w:hAnsi="Times New Roman"/>
          <w:bCs/>
          <w:sz w:val="28"/>
          <w:szCs w:val="28"/>
          <w:lang w:eastAsia="ru-RU"/>
        </w:rPr>
        <w:t>июля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2014 г. № 8</w:t>
      </w:r>
      <w:r w:rsidR="009E05CD">
        <w:rPr>
          <w:rFonts w:ascii="Times New Roman" w:eastAsia="Times New Roman" w:hAnsi="Times New Roman"/>
          <w:bCs/>
          <w:sz w:val="28"/>
          <w:szCs w:val="28"/>
          <w:lang w:eastAsia="ru-RU"/>
        </w:rPr>
        <w:t>49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9D227C" w:rsidRPr="00613368" w:rsidRDefault="009D227C" w:rsidP="009D22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Организация-разработчик:</w:t>
      </w:r>
    </w:p>
    <w:p w:rsidR="009D227C" w:rsidRPr="00613368" w:rsidRDefault="009D227C" w:rsidP="009D227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Государственное бюджетное профессиональное образовательное учреждение «Павловский автомеханический техникум им.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.И. Лепсе» (ГБПОУ ПАМТ им. И.И. </w:t>
      </w: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Лепсе).</w:t>
      </w: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ru-RU"/>
        </w:rPr>
        <w:t>Разработчик</w:t>
      </w:r>
      <w:r w:rsidR="00567720">
        <w:rPr>
          <w:rFonts w:ascii="Times New Roman" w:eastAsia="Times New Roman" w:hAnsi="Times New Roman"/>
          <w:b/>
          <w:sz w:val="28"/>
          <w:szCs w:val="28"/>
          <w:lang w:eastAsia="ru-RU"/>
        </w:rPr>
        <w:t>и</w:t>
      </w:r>
      <w:r w:rsidRPr="0061336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9D227C" w:rsidRPr="00613368" w:rsidRDefault="009D227C" w:rsidP="009D227C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Белых А.Г., преподаватель ГБПОУ ПАМТ им. И.И. Лепсе</w:t>
      </w:r>
    </w:p>
    <w:p w:rsidR="00567720" w:rsidRPr="00613368" w:rsidRDefault="00567720" w:rsidP="00567720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Силко Е.Л.,</w:t>
      </w:r>
      <w:r w:rsidRPr="005677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преподаватель ГБПОУ ПАМТ им. И.И. Лепсе</w:t>
      </w: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7720" w:rsidRPr="008A673A" w:rsidRDefault="00567720" w:rsidP="005677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673A">
        <w:rPr>
          <w:rFonts w:ascii="Times New Roman" w:hAnsi="Times New Roman"/>
          <w:sz w:val="24"/>
          <w:szCs w:val="24"/>
        </w:rPr>
        <w:t>Рабочая программа рассмотрена на заседании предметной цикловой комиссии общих гуманитарных и социально-экономических дисциплин и рекомендована к использованию в образовательном процессе.</w:t>
      </w:r>
    </w:p>
    <w:p w:rsidR="00567720" w:rsidRDefault="00567720" w:rsidP="00567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8A673A">
        <w:rPr>
          <w:rFonts w:ascii="Times New Roman" w:hAnsi="Times New Roman"/>
          <w:sz w:val="24"/>
          <w:szCs w:val="24"/>
        </w:rPr>
        <w:t>Протокол заседания предметной цикловой комиссии №</w:t>
      </w:r>
      <w:r>
        <w:rPr>
          <w:rFonts w:ascii="Times New Roman" w:hAnsi="Times New Roman"/>
          <w:sz w:val="24"/>
          <w:szCs w:val="24"/>
        </w:rPr>
        <w:t xml:space="preserve"> ___ </w:t>
      </w:r>
    </w:p>
    <w:p w:rsidR="00567720" w:rsidRPr="008A673A" w:rsidRDefault="00567720" w:rsidP="005677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8A673A">
        <w:rPr>
          <w:rFonts w:ascii="Times New Roman" w:hAnsi="Times New Roman"/>
          <w:sz w:val="24"/>
          <w:szCs w:val="24"/>
        </w:rPr>
        <w:t xml:space="preserve">от    </w:t>
      </w:r>
      <w:r>
        <w:rPr>
          <w:rFonts w:ascii="Times New Roman" w:hAnsi="Times New Roman"/>
          <w:sz w:val="24"/>
          <w:szCs w:val="24"/>
        </w:rPr>
        <w:t xml:space="preserve">___  ___ </w:t>
      </w:r>
      <w:r w:rsidRPr="008A673A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8г.</w:t>
      </w: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D227C" w:rsidRPr="00613368" w:rsidRDefault="009D227C" w:rsidP="009D227C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7764C" w:rsidRPr="00E47E59" w:rsidRDefault="00F7764C" w:rsidP="00F7764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7764C" w:rsidRPr="00E47E59" w:rsidRDefault="00F7764C" w:rsidP="00F7764C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47E59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F7764C" w:rsidRPr="00E47E59" w:rsidRDefault="00F7764C" w:rsidP="00F7764C">
      <w:pPr>
        <w:keepNext/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F7764C" w:rsidRPr="00E47E59" w:rsidRDefault="00F7764C" w:rsidP="00F77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/>
      </w:tblPr>
      <w:tblGrid>
        <w:gridCol w:w="7668"/>
        <w:gridCol w:w="1903"/>
      </w:tblGrid>
      <w:tr w:rsidR="00F7764C" w:rsidRPr="00E47E59" w:rsidTr="00764414">
        <w:tc>
          <w:tcPr>
            <w:tcW w:w="7668" w:type="dxa"/>
          </w:tcPr>
          <w:p w:rsidR="00F7764C" w:rsidRPr="00E47E59" w:rsidRDefault="00F7764C" w:rsidP="00F7764C">
            <w:pPr>
              <w:numPr>
                <w:ilvl w:val="0"/>
                <w:numId w:val="1"/>
              </w:numPr>
              <w:tabs>
                <w:tab w:val="left" w:pos="284"/>
                <w:tab w:val="left" w:pos="644"/>
              </w:tabs>
              <w:suppressAutoHyphens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ОБЩАЯ ХАРАКТЕРИСТИКА РАБОЧЕЙ ПРОГРАММЫ УЧЕБНОЙ ДИСЦИПЛИНЫ</w:t>
            </w:r>
          </w:p>
          <w:p w:rsidR="00F7764C" w:rsidRPr="00E47E59" w:rsidRDefault="00F7764C" w:rsidP="00764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F7764C" w:rsidRPr="00E47E59" w:rsidRDefault="00F7764C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F7764C" w:rsidRPr="00E47E59" w:rsidTr="00764414">
        <w:tc>
          <w:tcPr>
            <w:tcW w:w="7668" w:type="dxa"/>
          </w:tcPr>
          <w:p w:rsidR="00F7764C" w:rsidRPr="00E47E59" w:rsidRDefault="00F7764C" w:rsidP="00F7764C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СТРУКТУРА РАБОЧЕЙ ПРОГРАММЫ УЧЕБНОЙ ДИСЦИПЛИНЫ</w:t>
            </w:r>
          </w:p>
          <w:p w:rsidR="00F7764C" w:rsidRPr="00E47E59" w:rsidRDefault="00F7764C" w:rsidP="00764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F7764C" w:rsidRPr="00E47E59" w:rsidRDefault="00F7764C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7764C" w:rsidRPr="00E47E59" w:rsidTr="00764414">
        <w:trPr>
          <w:trHeight w:val="670"/>
        </w:trPr>
        <w:tc>
          <w:tcPr>
            <w:tcW w:w="7668" w:type="dxa"/>
          </w:tcPr>
          <w:p w:rsidR="00F7764C" w:rsidRPr="00E47E59" w:rsidRDefault="00F7764C" w:rsidP="00F7764C">
            <w:pPr>
              <w:numPr>
                <w:ilvl w:val="0"/>
                <w:numId w:val="1"/>
              </w:numPr>
              <w:tabs>
                <w:tab w:val="left" w:pos="644"/>
              </w:tabs>
              <w:suppressAutoHyphens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ПРОГРАММЫ </w:t>
            </w:r>
          </w:p>
        </w:tc>
        <w:tc>
          <w:tcPr>
            <w:tcW w:w="1903" w:type="dxa"/>
          </w:tcPr>
          <w:p w:rsidR="00F7764C" w:rsidRPr="00E47E59" w:rsidRDefault="00F15602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F7764C" w:rsidRPr="00E47E59" w:rsidTr="00764414">
        <w:tc>
          <w:tcPr>
            <w:tcW w:w="7668" w:type="dxa"/>
          </w:tcPr>
          <w:p w:rsidR="00F7764C" w:rsidRPr="00E47E59" w:rsidRDefault="00F7764C" w:rsidP="00F7764C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E47E59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F7764C" w:rsidRPr="00E47E59" w:rsidRDefault="00F7764C" w:rsidP="0076441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3" w:type="dxa"/>
          </w:tcPr>
          <w:p w:rsidR="00F7764C" w:rsidRPr="00E47E59" w:rsidRDefault="00F15602" w:rsidP="00764414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:rsidR="00921D53" w:rsidRPr="00E47E59" w:rsidRDefault="00921D5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D77AE3" w:rsidRPr="00E47E59" w:rsidRDefault="00D77AE3">
      <w:pPr>
        <w:rPr>
          <w:rFonts w:ascii="Times New Roman" w:hAnsi="Times New Roman"/>
          <w:sz w:val="24"/>
          <w:szCs w:val="24"/>
        </w:rPr>
      </w:pPr>
    </w:p>
    <w:p w:rsidR="00736C5E" w:rsidRPr="00613368" w:rsidRDefault="00736C5E" w:rsidP="00736C5E">
      <w:pPr>
        <w:pageBreakBefore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rPr>
          <w:rFonts w:ascii="Times New Roman" w:eastAsia="Times New Roman" w:hAnsi="Times New Roman"/>
          <w:b/>
          <w:bCs/>
          <w:cap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lastRenderedPageBreak/>
        <w:t>1. общая характеристика Рабочей ПРОГРАММЫ УЧЕБНОЙ ДИСЦИПЛИНЫ</w:t>
      </w:r>
      <w:r w:rsidR="00CC444F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</w:t>
      </w:r>
      <w:r w:rsidRPr="00F55C6B">
        <w:rPr>
          <w:rFonts w:ascii="Times New Roman" w:eastAsia="Times New Roman" w:hAnsi="Times New Roman"/>
          <w:bCs/>
          <w:caps/>
          <w:sz w:val="28"/>
          <w:szCs w:val="28"/>
          <w:lang w:eastAsia="ar-SA"/>
        </w:rPr>
        <w:t>ОП.01 Инженерная графика</w:t>
      </w:r>
    </w:p>
    <w:p w:rsidR="00736C5E" w:rsidRPr="00613368" w:rsidRDefault="00736C5E" w:rsidP="00736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36C5E" w:rsidRPr="00613368" w:rsidRDefault="00736C5E" w:rsidP="00736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ar-SA"/>
        </w:rPr>
        <w:t>1.1. Область применения рабочей программы</w:t>
      </w:r>
    </w:p>
    <w:p w:rsidR="00F43077" w:rsidRPr="00F43077" w:rsidRDefault="00736C5E" w:rsidP="00F43077">
      <w:pPr>
        <w:widowControl w:val="0"/>
        <w:autoSpaceDE w:val="0"/>
        <w:autoSpaceDN w:val="0"/>
        <w:adjustRightInd w:val="0"/>
        <w:spacing w:after="0" w:line="240" w:lineRule="auto"/>
        <w:ind w:right="-5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Рабочая программа учебной дисциплины является частью основной образовательной программы в соответствии с ФГОС по специальности (специальностям) СПО</w:t>
      </w:r>
      <w:r w:rsidR="00F4307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43077" w:rsidRPr="00F43077">
        <w:rPr>
          <w:rFonts w:ascii="Times New Roman" w:eastAsia="Times New Roman" w:hAnsi="Times New Roman"/>
          <w:sz w:val="28"/>
          <w:szCs w:val="28"/>
          <w:lang w:eastAsia="ru-RU"/>
        </w:rPr>
        <w:t>09.02.05 Компьютерные системы и комплексы</w:t>
      </w:r>
    </w:p>
    <w:p w:rsidR="00736C5E" w:rsidRPr="00613368" w:rsidRDefault="00736C5E" w:rsidP="00736C5E">
      <w:pPr>
        <w:spacing w:after="0" w:line="256" w:lineRule="auto"/>
        <w:jc w:val="both"/>
        <w:rPr>
          <w:rFonts w:ascii="Times New Roman" w:eastAsia="TT11EBo00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613368">
        <w:rPr>
          <w:rFonts w:ascii="Times New Roman" w:eastAsia="TT11EBo00" w:hAnsi="Times New Roman"/>
          <w:sz w:val="28"/>
          <w:szCs w:val="28"/>
          <w:lang w:eastAsia="ar-SA"/>
        </w:rPr>
        <w:t>азового уровня.</w:t>
      </w:r>
    </w:p>
    <w:p w:rsidR="00736C5E" w:rsidRPr="00613368" w:rsidRDefault="00736C5E" w:rsidP="00736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95" w:hanging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36C5E" w:rsidRPr="00613368" w:rsidRDefault="00736C5E" w:rsidP="00736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1.2. Место учебной дисциплины в структуре основной профессиональной образовательной программы: </w:t>
      </w:r>
      <w:r w:rsidRPr="00613368">
        <w:rPr>
          <w:rFonts w:ascii="Times New Roman" w:eastAsia="Times New Roman" w:hAnsi="Times New Roman"/>
          <w:sz w:val="28"/>
          <w:szCs w:val="28"/>
          <w:lang w:eastAsia="ru-RU"/>
        </w:rPr>
        <w:t>дисциплина Инженерная графика входит в цикл общепрофессиональных дисциплин.</w:t>
      </w:r>
    </w:p>
    <w:p w:rsidR="00736C5E" w:rsidRPr="00613368" w:rsidRDefault="00736C5E" w:rsidP="00736C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 xml:space="preserve">Дисциплина направлена на формирование </w:t>
      </w:r>
      <w:r w:rsidRPr="00613368">
        <w:rPr>
          <w:rFonts w:ascii="Times New Roman" w:eastAsia="Times New Roman" w:hAnsi="Times New Roman"/>
          <w:b/>
          <w:sz w:val="28"/>
          <w:szCs w:val="28"/>
          <w:lang w:eastAsia="ar-SA"/>
        </w:rPr>
        <w:t>общих и профессиональных компетенций:</w:t>
      </w:r>
    </w:p>
    <w:p w:rsidR="00736C5E" w:rsidRPr="003F547B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47B">
        <w:rPr>
          <w:rFonts w:ascii="Times New Roman" w:eastAsia="Times New Roman" w:hAnsi="Times New Roman"/>
          <w:sz w:val="28"/>
          <w:szCs w:val="28"/>
          <w:lang w:eastAsia="ru-RU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736C5E" w:rsidRPr="003F547B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47B">
        <w:rPr>
          <w:rFonts w:ascii="Times New Roman" w:eastAsia="Times New Roman" w:hAnsi="Times New Roman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736C5E" w:rsidRPr="003F547B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47B">
        <w:rPr>
          <w:rFonts w:ascii="Times New Roman" w:eastAsia="Times New Roman" w:hAnsi="Times New Roman"/>
          <w:sz w:val="28"/>
          <w:szCs w:val="28"/>
          <w:lang w:eastAsia="ru-RU"/>
        </w:rPr>
        <w:t>ОК 3. Принимать решения в стандартных и нестандартных ситуациях и нести за них ответственность.</w:t>
      </w:r>
    </w:p>
    <w:p w:rsidR="00736C5E" w:rsidRPr="003F547B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47B">
        <w:rPr>
          <w:rFonts w:ascii="Times New Roman" w:eastAsia="Times New Roman" w:hAnsi="Times New Roman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736C5E" w:rsidRPr="003F547B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ОК 5. </w:t>
      </w:r>
      <w:r w:rsidRPr="003F547B">
        <w:rPr>
          <w:rFonts w:ascii="Times New Roman" w:eastAsia="Times New Roman" w:hAnsi="Times New Roman"/>
          <w:sz w:val="28"/>
          <w:szCs w:val="28"/>
          <w:lang w:eastAsia="ru-RU"/>
        </w:rPr>
        <w:t>Использовать информационно-коммуникационные технологии в профессиональной деятельности.</w:t>
      </w:r>
    </w:p>
    <w:p w:rsidR="00736C5E" w:rsidRPr="003F547B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516"/>
      <w:r w:rsidRPr="003F547B">
        <w:rPr>
          <w:rFonts w:ascii="Times New Roman" w:eastAsia="Times New Roman" w:hAnsi="Times New Roman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736C5E" w:rsidRPr="003F547B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517"/>
      <w:bookmarkEnd w:id="0"/>
      <w:r w:rsidRPr="003F547B">
        <w:rPr>
          <w:rFonts w:ascii="Times New Roman" w:eastAsia="Times New Roman" w:hAnsi="Times New Roman"/>
          <w:sz w:val="28"/>
          <w:szCs w:val="28"/>
          <w:lang w:eastAsia="ru-RU"/>
        </w:rPr>
        <w:t>ОК 7. Брать на себя ответственность за работу членов команды (подчиненных), за результат выполнения заданий.</w:t>
      </w:r>
    </w:p>
    <w:bookmarkEnd w:id="1"/>
    <w:p w:rsidR="00736C5E" w:rsidRPr="003F547B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47B">
        <w:rPr>
          <w:rFonts w:ascii="Times New Roman" w:eastAsia="Times New Roman" w:hAnsi="Times New Roman"/>
          <w:sz w:val="28"/>
          <w:szCs w:val="28"/>
          <w:lang w:eastAsia="ru-RU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736C5E" w:rsidRPr="003F547B" w:rsidRDefault="00736C5E" w:rsidP="00736C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547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ОК 9. Ориентироваться в условиях частой смены технологий в профессиональной деятельности.</w:t>
      </w:r>
    </w:p>
    <w:p w:rsidR="004D5821" w:rsidRPr="004D5821" w:rsidRDefault="004D5821" w:rsidP="004D5821">
      <w:pPr>
        <w:pStyle w:val="ab"/>
        <w:shd w:val="clear" w:color="auto" w:fill="FFFFFF"/>
        <w:spacing w:after="0" w:line="215" w:lineRule="atLeast"/>
        <w:ind w:firstLine="578"/>
        <w:rPr>
          <w:sz w:val="28"/>
          <w:szCs w:val="28"/>
        </w:rPr>
      </w:pPr>
      <w:r w:rsidRPr="004D5821">
        <w:rPr>
          <w:color w:val="000000"/>
          <w:sz w:val="28"/>
          <w:szCs w:val="28"/>
        </w:rPr>
        <w:t>ПК 4.1. Участвовать в разработке проектной документации компьютерных систем и комплексов с использованием современных пакетов прикладных программ в сфере профессиональной деятельности.</w:t>
      </w:r>
    </w:p>
    <w:p w:rsidR="004D5821" w:rsidRPr="004D5821" w:rsidRDefault="004D5821" w:rsidP="004D5821">
      <w:pPr>
        <w:pStyle w:val="ab"/>
        <w:shd w:val="clear" w:color="auto" w:fill="FFFFFF"/>
        <w:spacing w:after="0" w:line="215" w:lineRule="atLeast"/>
        <w:ind w:firstLine="578"/>
        <w:rPr>
          <w:sz w:val="28"/>
          <w:szCs w:val="28"/>
        </w:rPr>
      </w:pPr>
      <w:r w:rsidRPr="004D5821">
        <w:rPr>
          <w:color w:val="000000"/>
          <w:sz w:val="28"/>
          <w:szCs w:val="28"/>
        </w:rPr>
        <w:t>ПК 4.2. Участвовать в проектировании, монтаже, эксплуатации и диагностике компьютерных систем и комплексов.</w:t>
      </w:r>
    </w:p>
    <w:p w:rsidR="00736C5E" w:rsidRPr="00E47E59" w:rsidRDefault="00736C5E" w:rsidP="00736C5E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36C5E" w:rsidRPr="00613368" w:rsidRDefault="00736C5E" w:rsidP="00736C5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1</w:t>
      </w: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.3. Цели и задачи учебной дисциплины – требования к результатам освоения учебной дисциплины:</w:t>
      </w:r>
    </w:p>
    <w:p w:rsidR="00736C5E" w:rsidRPr="00613368" w:rsidRDefault="00736C5E" w:rsidP="00736C5E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36C5E" w:rsidRPr="00E47E59" w:rsidRDefault="00736C5E" w:rsidP="00736C5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результате освоения учебной дисциплины обучающийся </w:t>
      </w:r>
      <w:r w:rsidRPr="00A956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должен </w:t>
      </w:r>
      <w:r w:rsidRPr="00A9560A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уметь:</w:t>
      </w:r>
    </w:p>
    <w:p w:rsidR="00736C5E" w:rsidRPr="00A9560A" w:rsidRDefault="00736C5E" w:rsidP="00736C5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9560A">
        <w:rPr>
          <w:rFonts w:ascii="Times New Roman" w:eastAsia="Times New Roman" w:hAnsi="Times New Roman"/>
          <w:sz w:val="28"/>
          <w:szCs w:val="28"/>
          <w:lang w:eastAsia="ar-SA"/>
        </w:rPr>
        <w:t>- читать технические чертежи;</w:t>
      </w:r>
    </w:p>
    <w:p w:rsidR="00736C5E" w:rsidRPr="00A9560A" w:rsidRDefault="00736C5E" w:rsidP="00736C5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9560A">
        <w:rPr>
          <w:rFonts w:ascii="Times New Roman" w:eastAsia="Times New Roman" w:hAnsi="Times New Roman"/>
          <w:sz w:val="28"/>
          <w:szCs w:val="28"/>
          <w:lang w:eastAsia="ar-SA"/>
        </w:rPr>
        <w:t>- выполнять эскизы деталей и сборочных единиц;</w:t>
      </w:r>
    </w:p>
    <w:p w:rsidR="00736C5E" w:rsidRDefault="00736C5E" w:rsidP="00736C5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9560A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- оформлять проектно-конструкторскую, технологическую и техническую документацию в соответствии с требованиями стандартов;</w:t>
      </w:r>
    </w:p>
    <w:p w:rsidR="00736C5E" w:rsidRPr="00A9560A" w:rsidRDefault="00736C5E" w:rsidP="00736C5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36C5E" w:rsidRPr="00E47E59" w:rsidRDefault="00736C5E" w:rsidP="00736C5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 результате освоения учебной дисциплины обучающийся </w:t>
      </w:r>
      <w:r w:rsidRPr="00A9560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должен знать:</w:t>
      </w:r>
    </w:p>
    <w:p w:rsidR="00736C5E" w:rsidRPr="00A9560A" w:rsidRDefault="00736C5E" w:rsidP="00736C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0A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основы проекционного черчения;</w:t>
      </w:r>
    </w:p>
    <w:p w:rsidR="00736C5E" w:rsidRPr="00A9560A" w:rsidRDefault="00736C5E" w:rsidP="00736C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0A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правила выполнения чертежей, схем и эскизов по специальности;</w:t>
      </w:r>
    </w:p>
    <w:p w:rsidR="00736C5E" w:rsidRPr="00A9560A" w:rsidRDefault="00736C5E" w:rsidP="00736C5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9560A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структуру и оформление конструкторской, технологической документации в соответствии с требованиями стандартов</w:t>
      </w: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C7AEF" w:rsidRPr="00736C5E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36C5E">
        <w:rPr>
          <w:rFonts w:ascii="Times New Roman" w:eastAsia="Times New Roman" w:hAnsi="Times New Roman"/>
          <w:b/>
          <w:sz w:val="28"/>
          <w:szCs w:val="28"/>
          <w:lang w:eastAsia="ar-SA"/>
        </w:rPr>
        <w:t>1.4. Рекомендуемое количество часов на освоение примерной программы учебной дисциплины:</w:t>
      </w:r>
    </w:p>
    <w:p w:rsidR="001C7AEF" w:rsidRPr="00736C5E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36C5E">
        <w:rPr>
          <w:rFonts w:ascii="Times New Roman" w:eastAsia="Times New Roman" w:hAnsi="Times New Roman"/>
          <w:sz w:val="28"/>
          <w:szCs w:val="28"/>
          <w:lang w:eastAsia="ar-SA"/>
        </w:rPr>
        <w:t>максимальной учебной нагрузки обучающегося  - 1</w:t>
      </w:r>
      <w:r w:rsidR="00F43077">
        <w:rPr>
          <w:rFonts w:ascii="Times New Roman" w:eastAsia="Times New Roman" w:hAnsi="Times New Roman"/>
          <w:sz w:val="28"/>
          <w:szCs w:val="28"/>
          <w:lang w:eastAsia="ar-SA"/>
        </w:rPr>
        <w:t>4</w:t>
      </w:r>
      <w:r w:rsidR="004816FE" w:rsidRPr="00736C5E">
        <w:rPr>
          <w:rFonts w:ascii="Times New Roman" w:eastAsia="Times New Roman" w:hAnsi="Times New Roman"/>
          <w:sz w:val="28"/>
          <w:szCs w:val="28"/>
          <w:lang w:eastAsia="ar-SA"/>
        </w:rPr>
        <w:t>7</w:t>
      </w:r>
      <w:r w:rsidR="00F43077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736C5E">
        <w:rPr>
          <w:rFonts w:ascii="Times New Roman" w:eastAsia="Times New Roman" w:hAnsi="Times New Roman"/>
          <w:sz w:val="28"/>
          <w:szCs w:val="28"/>
          <w:lang w:eastAsia="ar-SA"/>
        </w:rPr>
        <w:t>часов,</w:t>
      </w:r>
    </w:p>
    <w:p w:rsidR="001C7AEF" w:rsidRPr="00736C5E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36C5E">
        <w:rPr>
          <w:rFonts w:ascii="Times New Roman" w:eastAsia="Times New Roman" w:hAnsi="Times New Roman"/>
          <w:sz w:val="28"/>
          <w:szCs w:val="28"/>
          <w:lang w:eastAsia="ar-SA"/>
        </w:rPr>
        <w:t>в том числе:</w:t>
      </w:r>
    </w:p>
    <w:p w:rsidR="001C7AEF" w:rsidRPr="00736C5E" w:rsidRDefault="001C7AEF" w:rsidP="001C7AEF">
      <w:pPr>
        <w:tabs>
          <w:tab w:val="left" w:pos="8836"/>
          <w:tab w:val="left" w:pos="9752"/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736C5E">
        <w:rPr>
          <w:rFonts w:ascii="Times New Roman" w:eastAsia="Times New Roman" w:hAnsi="Times New Roman"/>
          <w:sz w:val="28"/>
          <w:szCs w:val="28"/>
          <w:lang w:eastAsia="ar-SA"/>
        </w:rPr>
        <w:t xml:space="preserve">обязательной аудиторной учебной нагрузки обучающегося </w:t>
      </w:r>
      <w:r w:rsidR="00F43077">
        <w:rPr>
          <w:rFonts w:ascii="Times New Roman" w:eastAsia="Times New Roman" w:hAnsi="Times New Roman"/>
          <w:sz w:val="28"/>
          <w:szCs w:val="28"/>
          <w:lang w:eastAsia="ar-SA"/>
        </w:rPr>
        <w:t>–</w:t>
      </w:r>
      <w:r w:rsidRPr="00736C5E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F43077">
        <w:rPr>
          <w:rFonts w:ascii="Times New Roman" w:eastAsia="Times New Roman" w:hAnsi="Times New Roman"/>
          <w:sz w:val="28"/>
          <w:szCs w:val="28"/>
          <w:lang w:eastAsia="ar-SA"/>
        </w:rPr>
        <w:t xml:space="preserve">98 </w:t>
      </w:r>
      <w:r w:rsidRPr="00736C5E">
        <w:rPr>
          <w:rFonts w:ascii="Times New Roman" w:eastAsia="Times New Roman" w:hAnsi="Times New Roman"/>
          <w:sz w:val="28"/>
          <w:szCs w:val="28"/>
          <w:lang w:eastAsia="ar-SA"/>
        </w:rPr>
        <w:t>часов;</w:t>
      </w:r>
    </w:p>
    <w:p w:rsidR="001C7AEF" w:rsidRPr="00E47E59" w:rsidRDefault="001C7AEF" w:rsidP="001C7AEF">
      <w:pPr>
        <w:tabs>
          <w:tab w:val="left" w:pos="8836"/>
          <w:tab w:val="left" w:pos="9752"/>
          <w:tab w:val="left" w:pos="10668"/>
          <w:tab w:val="left" w:pos="11584"/>
          <w:tab w:val="left" w:pos="12500"/>
          <w:tab w:val="left" w:pos="13416"/>
          <w:tab w:val="left" w:pos="14332"/>
          <w:tab w:val="left" w:pos="15248"/>
          <w:tab w:val="left" w:pos="16164"/>
          <w:tab w:val="left" w:pos="17080"/>
          <w:tab w:val="left" w:pos="17996"/>
          <w:tab w:val="left" w:pos="18912"/>
          <w:tab w:val="left" w:pos="19828"/>
          <w:tab w:val="left" w:pos="20744"/>
          <w:tab w:val="left" w:pos="21660"/>
          <w:tab w:val="left" w:pos="2257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736C5E">
        <w:rPr>
          <w:rFonts w:ascii="Times New Roman" w:eastAsia="Times New Roman" w:hAnsi="Times New Roman"/>
          <w:sz w:val="28"/>
          <w:szCs w:val="28"/>
          <w:lang w:eastAsia="ar-SA"/>
        </w:rPr>
        <w:t xml:space="preserve">самостоятельной работы обучающегося - </w:t>
      </w:r>
      <w:r w:rsidR="00F43077">
        <w:rPr>
          <w:rFonts w:ascii="Times New Roman" w:eastAsia="Times New Roman" w:hAnsi="Times New Roman"/>
          <w:sz w:val="28"/>
          <w:szCs w:val="28"/>
          <w:lang w:eastAsia="ar-SA"/>
        </w:rPr>
        <w:t>49</w:t>
      </w:r>
      <w:r w:rsidRPr="00736C5E">
        <w:rPr>
          <w:rFonts w:ascii="Times New Roman" w:eastAsia="Times New Roman" w:hAnsi="Times New Roman"/>
          <w:sz w:val="28"/>
          <w:szCs w:val="28"/>
          <w:lang w:eastAsia="ar-SA"/>
        </w:rPr>
        <w:t xml:space="preserve"> час</w:t>
      </w:r>
      <w:r w:rsidR="00F43077">
        <w:rPr>
          <w:rFonts w:ascii="Times New Roman" w:eastAsia="Times New Roman" w:hAnsi="Times New Roman"/>
          <w:sz w:val="28"/>
          <w:szCs w:val="28"/>
          <w:lang w:eastAsia="ar-SA"/>
        </w:rPr>
        <w:t>ов</w:t>
      </w:r>
    </w:p>
    <w:p w:rsidR="001C7AEF" w:rsidRPr="00E47E59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C7AEF" w:rsidRPr="00E47E59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736C5E" w:rsidRPr="00E47E59" w:rsidRDefault="00736C5E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AF221C" w:rsidRPr="00E47E59" w:rsidRDefault="00AF221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Pr="00E47E5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8D3239" w:rsidRDefault="008D3239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816FE" w:rsidRPr="00E47E59" w:rsidRDefault="004816FE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1C7AEF" w:rsidRPr="00736C5E" w:rsidRDefault="007928E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36C5E">
        <w:rPr>
          <w:rFonts w:ascii="Times New Roman" w:eastAsia="Times New Roman" w:hAnsi="Times New Roman"/>
          <w:b/>
          <w:sz w:val="28"/>
          <w:szCs w:val="28"/>
          <w:lang w:eastAsia="ar-SA"/>
        </w:rPr>
        <w:lastRenderedPageBreak/>
        <w:t xml:space="preserve">2. СТРУКТУРА И </w:t>
      </w:r>
      <w:r w:rsidR="001C7AEF" w:rsidRPr="00736C5E">
        <w:rPr>
          <w:rFonts w:ascii="Times New Roman" w:eastAsia="Times New Roman" w:hAnsi="Times New Roman"/>
          <w:b/>
          <w:sz w:val="28"/>
          <w:szCs w:val="28"/>
          <w:lang w:eastAsia="ar-SA"/>
        </w:rPr>
        <w:t>СОДЕРЖАНИЕ УЧЕБНОЙ ДИСЦИПЛИНЫ</w:t>
      </w:r>
    </w:p>
    <w:p w:rsidR="007928EC" w:rsidRPr="00736C5E" w:rsidRDefault="007928EC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C7AEF" w:rsidRPr="00736C5E" w:rsidRDefault="001C7AEF" w:rsidP="001C7AEF">
      <w:pPr>
        <w:tabs>
          <w:tab w:val="left" w:pos="-3404"/>
          <w:tab w:val="left" w:pos="-2488"/>
          <w:tab w:val="left" w:pos="-1572"/>
          <w:tab w:val="left" w:pos="-656"/>
          <w:tab w:val="left" w:pos="260"/>
          <w:tab w:val="left" w:pos="1176"/>
          <w:tab w:val="left" w:pos="2092"/>
          <w:tab w:val="left" w:pos="3008"/>
          <w:tab w:val="left" w:pos="3924"/>
          <w:tab w:val="left" w:pos="4840"/>
          <w:tab w:val="left" w:pos="5756"/>
          <w:tab w:val="left" w:pos="6672"/>
          <w:tab w:val="left" w:pos="7588"/>
          <w:tab w:val="left" w:pos="8504"/>
          <w:tab w:val="left" w:pos="9420"/>
          <w:tab w:val="left" w:pos="10336"/>
        </w:tabs>
        <w:spacing w:after="0" w:line="240" w:lineRule="auto"/>
        <w:ind w:left="-180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36C5E">
        <w:rPr>
          <w:rFonts w:ascii="Times New Roman" w:eastAsia="Times New Roman" w:hAnsi="Times New Roman"/>
          <w:b/>
          <w:sz w:val="28"/>
          <w:szCs w:val="28"/>
          <w:lang w:eastAsia="ar-SA"/>
        </w:rPr>
        <w:t>2.1. Объем учебной дисциплины и виды учебной работы</w:t>
      </w:r>
    </w:p>
    <w:p w:rsidR="001C7AEF" w:rsidRPr="00736C5E" w:rsidRDefault="001C7AEF" w:rsidP="001C7AEF">
      <w:pPr>
        <w:tabs>
          <w:tab w:val="left" w:pos="-3404"/>
          <w:tab w:val="left" w:pos="-2488"/>
          <w:tab w:val="left" w:pos="-1572"/>
          <w:tab w:val="left" w:pos="-656"/>
          <w:tab w:val="left" w:pos="260"/>
          <w:tab w:val="left" w:pos="1176"/>
          <w:tab w:val="left" w:pos="2092"/>
          <w:tab w:val="left" w:pos="3008"/>
          <w:tab w:val="left" w:pos="3924"/>
          <w:tab w:val="left" w:pos="4840"/>
          <w:tab w:val="left" w:pos="5756"/>
          <w:tab w:val="left" w:pos="6672"/>
          <w:tab w:val="left" w:pos="7588"/>
          <w:tab w:val="left" w:pos="8504"/>
          <w:tab w:val="left" w:pos="9420"/>
          <w:tab w:val="left" w:pos="10336"/>
        </w:tabs>
        <w:spacing w:after="0" w:line="240" w:lineRule="auto"/>
        <w:ind w:left="-180" w:right="-185"/>
        <w:jc w:val="both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10145" w:type="dxa"/>
        <w:tblInd w:w="-318" w:type="dxa"/>
        <w:tblLayout w:type="fixed"/>
        <w:tblLook w:val="0000"/>
      </w:tblPr>
      <w:tblGrid>
        <w:gridCol w:w="7089"/>
        <w:gridCol w:w="3056"/>
      </w:tblGrid>
      <w:tr w:rsidR="001C7AEF" w:rsidRPr="00736C5E" w:rsidTr="00764414">
        <w:trPr>
          <w:trHeight w:val="460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736C5E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736C5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Вид учебной работы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736C5E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736C5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Объем часов</w:t>
            </w:r>
          </w:p>
        </w:tc>
      </w:tr>
      <w:tr w:rsidR="001C7AEF" w:rsidRPr="00736C5E" w:rsidTr="00764414">
        <w:trPr>
          <w:trHeight w:val="285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736C5E" w:rsidRDefault="001C7AEF" w:rsidP="0076441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736C5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Максимальная учебная нагрузка (всего)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736C5E" w:rsidRDefault="001C7AEF" w:rsidP="00F43077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</w:pPr>
            <w:r w:rsidRPr="00736C5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  <w:t>1</w:t>
            </w:r>
            <w:r w:rsidR="00F43077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  <w:t>4</w:t>
            </w:r>
            <w:r w:rsidR="004816FE" w:rsidRPr="00736C5E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  <w:t>7</w:t>
            </w:r>
          </w:p>
        </w:tc>
      </w:tr>
      <w:tr w:rsidR="001C7AEF" w:rsidRPr="00736C5E" w:rsidTr="00764414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736C5E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736C5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Обязательная аудиторная учебная нагрузка (всего) 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736C5E" w:rsidRDefault="00F43077" w:rsidP="004816F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ar-SA"/>
              </w:rPr>
              <w:t>98</w:t>
            </w:r>
          </w:p>
        </w:tc>
      </w:tr>
      <w:tr w:rsidR="001C7AEF" w:rsidRPr="00736C5E" w:rsidTr="00764414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736C5E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36C5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736C5E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1C7AEF" w:rsidRPr="00736C5E" w:rsidTr="00764414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736C5E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36C5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практические занятия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736C5E" w:rsidRDefault="00F43077" w:rsidP="0072599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98</w:t>
            </w:r>
          </w:p>
        </w:tc>
      </w:tr>
      <w:tr w:rsidR="001C7AEF" w:rsidRPr="00736C5E" w:rsidTr="00764414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7AEF" w:rsidRPr="00736C5E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36C5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    контрольные работы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AEF" w:rsidRPr="00736C5E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36C5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</w:t>
            </w:r>
          </w:p>
        </w:tc>
      </w:tr>
      <w:tr w:rsidR="001C7AEF" w:rsidRPr="00736C5E" w:rsidTr="00764414"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7AEF" w:rsidRPr="00736C5E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736C5E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Самостоятельная работа обучающегося (всего)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1C7AEF" w:rsidRPr="00736C5E" w:rsidRDefault="00F4307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49</w:t>
            </w:r>
          </w:p>
        </w:tc>
      </w:tr>
      <w:tr w:rsidR="001C7AEF" w:rsidRPr="00736C5E" w:rsidTr="00882DC1">
        <w:trPr>
          <w:trHeight w:val="293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C7AEF" w:rsidRPr="00736C5E" w:rsidRDefault="001C7AEF" w:rsidP="00764414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36C5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 том числе:</w:t>
            </w:r>
          </w:p>
        </w:tc>
        <w:tc>
          <w:tcPr>
            <w:tcW w:w="305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C7AEF" w:rsidRPr="00736C5E" w:rsidRDefault="001C7AE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</w:p>
        </w:tc>
      </w:tr>
      <w:tr w:rsidR="00882DC1" w:rsidRPr="00736C5E" w:rsidTr="00882DC1">
        <w:trPr>
          <w:trHeight w:val="338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2DC1" w:rsidRPr="00736C5E" w:rsidRDefault="00882DC1" w:rsidP="00882DC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C27D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Буквы прописные и строчные. Цифры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C1" w:rsidRPr="00736C5E" w:rsidRDefault="001F4CD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882DC1" w:rsidRPr="00736C5E" w:rsidTr="00882DC1">
        <w:trPr>
          <w:trHeight w:val="288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2DC1" w:rsidRPr="00736C5E" w:rsidRDefault="00882DC1" w:rsidP="00882DC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CC27DC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Уклоны и конусность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C1" w:rsidRPr="00736C5E" w:rsidRDefault="001F4CD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882DC1" w:rsidRPr="00736C5E" w:rsidTr="00882DC1">
        <w:trPr>
          <w:trHeight w:val="351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2DC1" w:rsidRPr="00CC27DC" w:rsidRDefault="00882DC1" w:rsidP="00882DC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Решение задач на построение точки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C1" w:rsidRPr="00736C5E" w:rsidRDefault="001F4CD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882DC1" w:rsidRPr="00736C5E" w:rsidTr="00411E09">
        <w:trPr>
          <w:trHeight w:val="338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2DC1" w:rsidRPr="00CC27DC" w:rsidRDefault="00882DC1" w:rsidP="00411E0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Решение задач на построение отрезка прямой линии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C1" w:rsidRPr="00736C5E" w:rsidRDefault="001F4CD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11E09" w:rsidRPr="00736C5E" w:rsidTr="00411E09">
        <w:trPr>
          <w:trHeight w:val="301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1E09" w:rsidRPr="00FE007E" w:rsidRDefault="00411E09" w:rsidP="00882DC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Решение задач на построение треугольника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1E09" w:rsidRPr="00736C5E" w:rsidRDefault="001F4CD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411E09" w:rsidRPr="00736C5E" w:rsidTr="001661E6">
        <w:trPr>
          <w:trHeight w:val="300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411E09" w:rsidRPr="00FE007E" w:rsidRDefault="00411E09" w:rsidP="00411E0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Изображение плоских фигур в изометрии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1E09" w:rsidRPr="00736C5E" w:rsidRDefault="001F4CDF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225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1661E6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Выносные элементы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4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1661E6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Условности и упрощения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288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1661E6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Графические обозначения материалов в сечениях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325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1661E6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Винтовые поверхности и изделия с резьбой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1661E6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Многозаходные резьбы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1661E6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Шурупы, шплинты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1661E6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Требования к чертежам деталей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1661E6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Нанесение размеров на чертежах деталей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1661E6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Шероховатости поверхностей и обозначение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покрытий, термической обработки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1661E6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Измерительные инструменты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1661E6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Обозначение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материалов на чертежах деталей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1661E6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Шпоночные соединение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1661E6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Шлицевые соединение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1661E6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Сварные сое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динения и соединения заклепками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260DF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60DF" w:rsidRDefault="001260DF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Техноло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гии изготовления зубчатых колес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60DF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260DF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60DF" w:rsidRDefault="001260DF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Разновидности зубчатых передач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60DF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260DF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60DF" w:rsidRDefault="001260DF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Особенности оформления чертежей детале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й, входящих в сборочную единицу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60DF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260DF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60DF" w:rsidRDefault="001260DF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Условности 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упрощения на сборочных чертежах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60DF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260DF" w:rsidRPr="00736C5E" w:rsidTr="001661E6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260DF" w:rsidRDefault="001260DF" w:rsidP="001260DF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Упрощения обозначений сварных швов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260DF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34639A">
        <w:trPr>
          <w:trHeight w:val="91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34639A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Кинем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атическая принципиальная схема 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34639A" w:rsidRPr="00736C5E" w:rsidTr="0034639A">
        <w:trPr>
          <w:trHeight w:val="91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4639A" w:rsidRPr="00FE007E" w:rsidRDefault="0034639A" w:rsidP="001661E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Гидравлическая и пнев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матическая принципиальные схемы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4639A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1661E6" w:rsidRPr="00736C5E" w:rsidTr="001661E6">
        <w:trPr>
          <w:trHeight w:val="60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661E6" w:rsidRPr="00FE007E" w:rsidRDefault="0034639A" w:rsidP="00411E09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Конструктивные элементы зданий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661E6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882DC1" w:rsidRPr="00736C5E" w:rsidTr="00411E09">
        <w:trPr>
          <w:trHeight w:val="145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2DC1" w:rsidRPr="00FE007E" w:rsidRDefault="0034639A" w:rsidP="00882DC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FE007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Условные графические обозначения станков, транспортных средств и другого оборудования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C1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1</w:t>
            </w:r>
          </w:p>
        </w:tc>
      </w:tr>
      <w:tr w:rsidR="00882DC1" w:rsidRPr="00736C5E" w:rsidTr="001260DF">
        <w:trPr>
          <w:trHeight w:val="313"/>
        </w:trPr>
        <w:tc>
          <w:tcPr>
            <w:tcW w:w="70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82DC1" w:rsidRPr="00CC27DC" w:rsidRDefault="00882DC1" w:rsidP="00882DC1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736C5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lastRenderedPageBreak/>
              <w:t>Оформление рабочей тетради</w:t>
            </w:r>
          </w:p>
        </w:tc>
        <w:tc>
          <w:tcPr>
            <w:tcW w:w="3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82DC1" w:rsidRPr="00736C5E" w:rsidRDefault="00887D07" w:rsidP="0076441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20</w:t>
            </w:r>
            <w:bookmarkStart w:id="2" w:name="_GoBack"/>
            <w:bookmarkEnd w:id="2"/>
          </w:p>
        </w:tc>
      </w:tr>
      <w:tr w:rsidR="001C7AEF" w:rsidRPr="00736C5E" w:rsidTr="00605793">
        <w:trPr>
          <w:trHeight w:val="182"/>
        </w:trPr>
        <w:tc>
          <w:tcPr>
            <w:tcW w:w="10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EF" w:rsidRPr="00736C5E" w:rsidRDefault="00736C5E" w:rsidP="006723A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А</w:t>
            </w:r>
            <w:r w:rsidR="001C7AEF" w:rsidRPr="00736C5E">
              <w:rPr>
                <w:rFonts w:ascii="Times New Roman" w:eastAsia="Times New Roman" w:hAnsi="Times New Roman"/>
                <w:bCs/>
                <w:sz w:val="28"/>
                <w:szCs w:val="28"/>
                <w:lang w:eastAsia="ar-SA"/>
              </w:rPr>
              <w:t>ттестаци</w:t>
            </w:r>
            <w:r w:rsidR="001C7AEF" w:rsidRPr="00736C5E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я</w:t>
            </w:r>
            <w:r w:rsidR="001C7AEF" w:rsidRPr="00736C5E">
              <w:rPr>
                <w:rFonts w:ascii="Times New Roman" w:eastAsia="Times New Roman" w:hAnsi="Times New Roman"/>
                <w:iCs/>
                <w:sz w:val="28"/>
                <w:szCs w:val="28"/>
                <w:lang w:eastAsia="ar-SA"/>
              </w:rPr>
              <w:t xml:space="preserve"> в форме                       </w:t>
            </w:r>
            <w:r w:rsidR="001C7AEF" w:rsidRPr="00736C5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  <w:t xml:space="preserve">дифференцированного </w:t>
            </w:r>
            <w:r w:rsidR="006723A7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  <w:t>з</w:t>
            </w:r>
            <w:r w:rsidR="001C7AEF" w:rsidRPr="00736C5E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ar-SA"/>
              </w:rPr>
              <w:t>ачета</w:t>
            </w:r>
          </w:p>
        </w:tc>
      </w:tr>
    </w:tbl>
    <w:p w:rsidR="001C7AEF" w:rsidRPr="00E47E59" w:rsidRDefault="001C7AEF" w:rsidP="001C7A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C7AEF" w:rsidRPr="00E47E59" w:rsidRDefault="001C7AEF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1C7AEF" w:rsidRPr="00E47E59" w:rsidRDefault="001C7AEF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5C2F75" w:rsidRPr="00E47E59" w:rsidRDefault="005C2F75" w:rsidP="001C7AE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  <w:sectPr w:rsidR="005C2F75" w:rsidRPr="00E47E59" w:rsidSect="00126904">
          <w:footerReference w:type="default" r:id="rId8"/>
          <w:pgSz w:w="11905" w:h="16837"/>
          <w:pgMar w:top="426" w:right="565" w:bottom="142" w:left="709" w:header="680" w:footer="680" w:gutter="0"/>
          <w:cols w:space="720"/>
          <w:docGrid w:linePitch="360"/>
        </w:sectPr>
      </w:pPr>
    </w:p>
    <w:p w:rsidR="006723A7" w:rsidRPr="00613368" w:rsidRDefault="006723A7" w:rsidP="006723A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lastRenderedPageBreak/>
        <w:t>3. условия реализации программы дисциплины</w:t>
      </w:r>
    </w:p>
    <w:p w:rsidR="006723A7" w:rsidRPr="00613368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6723A7" w:rsidRPr="00613368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3.1. Требования к минимальному материально-техническому обеспечению</w:t>
      </w:r>
    </w:p>
    <w:p w:rsidR="006723A7" w:rsidRPr="00613368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6723A7" w:rsidRPr="00613368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Реализация программы дисциплины требует наличия учебного </w:t>
      </w:r>
      <w:r w:rsidRPr="0089579E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кабинета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«Инженерной графики»,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библиотеки, </w:t>
      </w: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читальный зал с выходом в сеть Интернет.</w:t>
      </w:r>
    </w:p>
    <w:p w:rsidR="006723A7" w:rsidRPr="00613368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 Оборудование учебного кабинета: чертежные столы, 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компьютеры,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>комплект учебно-методической документации, комплект наглядных пособий по разделам черчения, макеты изделий и соединений.</w:t>
      </w:r>
    </w:p>
    <w:p w:rsidR="006723A7" w:rsidRPr="00613368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Технические средства обучения: </w:t>
      </w:r>
      <w:r w:rsidRPr="00613368">
        <w:rPr>
          <w:rFonts w:ascii="Times New Roman" w:eastAsia="Times New Roman" w:hAnsi="Times New Roman"/>
          <w:bCs/>
          <w:sz w:val="28"/>
          <w:szCs w:val="28"/>
          <w:lang w:eastAsia="ar-SA"/>
        </w:rPr>
        <w:t>программное обеспечение (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система КОМПАС-3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val="en-US" w:eastAsia="ar-SA"/>
        </w:rPr>
        <w:t>D</w:t>
      </w:r>
      <w:r w:rsidRPr="00613368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), локальная сеть, принтер.</w:t>
      </w:r>
    </w:p>
    <w:p w:rsidR="006723A7" w:rsidRPr="00613368" w:rsidRDefault="006723A7" w:rsidP="006723A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723A7" w:rsidRDefault="006723A7" w:rsidP="008350F9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sz w:val="28"/>
          <w:szCs w:val="28"/>
          <w:lang w:eastAsia="ar-SA"/>
        </w:rPr>
        <w:t>3.2. Информационное обеспечение обучения</w:t>
      </w:r>
    </w:p>
    <w:p w:rsidR="008350F9" w:rsidRDefault="008350F9" w:rsidP="008350F9">
      <w:pPr>
        <w:keepNext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outlineLvl w:val="0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6723A7" w:rsidRPr="00A54D73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54D73">
        <w:rPr>
          <w:rFonts w:ascii="Times New Roman" w:eastAsia="Times New Roman" w:hAnsi="Times New Roman"/>
          <w:bCs/>
          <w:sz w:val="28"/>
          <w:szCs w:val="28"/>
          <w:lang w:eastAsia="ar-SA"/>
        </w:rPr>
        <w:t>Перечень рекомендуемых учебных изданий, дополнительной литературы, Интернет - ресурсов</w:t>
      </w:r>
    </w:p>
    <w:p w:rsidR="006723A7" w:rsidRPr="00613368" w:rsidRDefault="006723A7" w:rsidP="006723A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 xml:space="preserve">Основные источники: </w:t>
      </w:r>
    </w:p>
    <w:p w:rsidR="00D57D8D" w:rsidRPr="00C91261" w:rsidRDefault="00D57D8D" w:rsidP="00D57D8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17" w:lineRule="exact"/>
        <w:contextualSpacing/>
        <w:rPr>
          <w:rFonts w:ascii="Times New Roman" w:eastAsia="Times New Roman" w:hAnsi="Times New Roman"/>
          <w:color w:val="000000"/>
          <w:sz w:val="28"/>
          <w:szCs w:val="28"/>
        </w:rPr>
      </w:pPr>
      <w:r w:rsidRPr="00C91261">
        <w:rPr>
          <w:rFonts w:ascii="Times New Roman" w:eastAsia="Times New Roman" w:hAnsi="Times New Roman"/>
          <w:sz w:val="28"/>
          <w:szCs w:val="28"/>
        </w:rPr>
        <w:t>Боголюбов С.К. Инженерная графика. – М.: «Машиностроение», 2009.</w:t>
      </w:r>
    </w:p>
    <w:p w:rsidR="00D57D8D" w:rsidRPr="00005D47" w:rsidRDefault="00D57D8D" w:rsidP="00D57D8D">
      <w:pPr>
        <w:pStyle w:val="ac"/>
        <w:numPr>
          <w:ilvl w:val="0"/>
          <w:numId w:val="3"/>
        </w:numPr>
        <w:spacing w:line="360" w:lineRule="auto"/>
        <w:ind w:right="-5"/>
        <w:rPr>
          <w:sz w:val="28"/>
          <w:szCs w:val="28"/>
        </w:rPr>
      </w:pPr>
      <w:r w:rsidRPr="00005D47">
        <w:rPr>
          <w:sz w:val="28"/>
          <w:szCs w:val="28"/>
        </w:rPr>
        <w:t>Исаев И.А. Инженерная графика. – М.: «Форум Инфра-М», 2011.</w:t>
      </w:r>
      <w:r w:rsidRPr="00005D47">
        <w:rPr>
          <w:b/>
          <w:color w:val="000000"/>
          <w:sz w:val="28"/>
          <w:szCs w:val="28"/>
        </w:rPr>
        <w:t xml:space="preserve"> </w:t>
      </w:r>
    </w:p>
    <w:p w:rsidR="00D57D8D" w:rsidRPr="00005D47" w:rsidRDefault="00D57D8D" w:rsidP="00D57D8D">
      <w:pPr>
        <w:pStyle w:val="ac"/>
        <w:numPr>
          <w:ilvl w:val="0"/>
          <w:numId w:val="3"/>
        </w:numPr>
        <w:shd w:val="clear" w:color="auto" w:fill="FFFFFF"/>
        <w:spacing w:line="317" w:lineRule="exact"/>
        <w:rPr>
          <w:color w:val="000000"/>
          <w:sz w:val="28"/>
          <w:szCs w:val="28"/>
        </w:rPr>
      </w:pPr>
      <w:r w:rsidRPr="00005D47">
        <w:rPr>
          <w:sz w:val="28"/>
          <w:szCs w:val="28"/>
        </w:rPr>
        <w:t>Бродский А.М., Фазлулин Э.М., Халдинов В.А. Практикум по инженерной графике. – М.: «</w:t>
      </w:r>
      <w:r w:rsidRPr="00005D47">
        <w:rPr>
          <w:sz w:val="28"/>
          <w:szCs w:val="28"/>
          <w:lang w:val="en-US"/>
        </w:rPr>
        <w:t>Academia</w:t>
      </w:r>
      <w:r w:rsidRPr="00005D47">
        <w:rPr>
          <w:sz w:val="28"/>
          <w:szCs w:val="28"/>
        </w:rPr>
        <w:t>», 2007</w:t>
      </w:r>
    </w:p>
    <w:p w:rsidR="006723A7" w:rsidRPr="00613368" w:rsidRDefault="006723A7" w:rsidP="00D57D8D">
      <w:pPr>
        <w:spacing w:after="0" w:line="240" w:lineRule="auto"/>
        <w:ind w:right="-4493"/>
        <w:rPr>
          <w:rFonts w:ascii="Times New Roman" w:eastAsia="Times New Roman" w:hAnsi="Times New Roman"/>
          <w:sz w:val="28"/>
          <w:szCs w:val="28"/>
        </w:rPr>
      </w:pPr>
    </w:p>
    <w:p w:rsidR="006723A7" w:rsidRPr="00613368" w:rsidRDefault="006723A7" w:rsidP="006723A7">
      <w:pPr>
        <w:spacing w:after="0" w:line="276" w:lineRule="auto"/>
        <w:ind w:left="426"/>
        <w:rPr>
          <w:rFonts w:ascii="Times New Roman" w:eastAsia="Times New Roman" w:hAnsi="Times New Roman"/>
          <w:b/>
          <w:sz w:val="28"/>
          <w:szCs w:val="28"/>
        </w:rPr>
      </w:pPr>
      <w:r w:rsidRPr="00613368">
        <w:rPr>
          <w:rFonts w:ascii="Times New Roman" w:eastAsia="Times New Roman" w:hAnsi="Times New Roman"/>
          <w:b/>
          <w:sz w:val="28"/>
          <w:szCs w:val="28"/>
        </w:rPr>
        <w:t>Дополнительная литература:</w:t>
      </w:r>
    </w:p>
    <w:p w:rsidR="00D57D8D" w:rsidRPr="00C91261" w:rsidRDefault="00D57D8D" w:rsidP="00D57D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36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.</w:t>
      </w:r>
      <w:r w:rsidRPr="00C91261">
        <w:rPr>
          <w:rFonts w:ascii="Times New Roman" w:eastAsia="Times New Roman" w:hAnsi="Times New Roman"/>
          <w:sz w:val="28"/>
          <w:szCs w:val="28"/>
        </w:rPr>
        <w:t xml:space="preserve">Боголюбов С.К. Индивидуальные задания по курсу черчения. – М.: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C91261">
        <w:rPr>
          <w:rFonts w:ascii="Times New Roman" w:eastAsia="Times New Roman" w:hAnsi="Times New Roman"/>
          <w:sz w:val="28"/>
          <w:szCs w:val="28"/>
        </w:rPr>
        <w:t>«Высшая школа», 1992.</w:t>
      </w:r>
    </w:p>
    <w:p w:rsidR="00D57D8D" w:rsidRPr="00C91261" w:rsidRDefault="00D57D8D" w:rsidP="00D57D8D">
      <w:pPr>
        <w:tabs>
          <w:tab w:val="num" w:pos="1191"/>
        </w:tabs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2. </w:t>
      </w:r>
      <w:r w:rsidRPr="00C91261">
        <w:rPr>
          <w:rFonts w:ascii="Times New Roman" w:eastAsia="Times New Roman" w:hAnsi="Times New Roman"/>
          <w:sz w:val="28"/>
          <w:szCs w:val="28"/>
        </w:rPr>
        <w:t>Лагерь А.И. Инженерная графика. – М.: «Высшая школа», 2004.</w:t>
      </w:r>
    </w:p>
    <w:p w:rsidR="00D57D8D" w:rsidRPr="00C91261" w:rsidRDefault="00D57D8D" w:rsidP="00D57D8D">
      <w:pPr>
        <w:tabs>
          <w:tab w:val="num" w:pos="1191"/>
        </w:tabs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3. </w:t>
      </w:r>
      <w:r w:rsidRPr="00C91261">
        <w:rPr>
          <w:rFonts w:ascii="Times New Roman" w:eastAsia="Times New Roman" w:hAnsi="Times New Roman"/>
          <w:sz w:val="28"/>
          <w:szCs w:val="28"/>
        </w:rPr>
        <w:t>Фазлулин Э.М., Халдинов В.А. Инженерная графика. – М.: «Академия», 2006.</w:t>
      </w:r>
    </w:p>
    <w:p w:rsidR="00D57D8D" w:rsidRPr="00C91261" w:rsidRDefault="00D57D8D" w:rsidP="00D57D8D">
      <w:pPr>
        <w:tabs>
          <w:tab w:val="num" w:pos="1191"/>
        </w:tabs>
        <w:spacing w:after="0" w:line="360" w:lineRule="auto"/>
        <w:contextualSpacing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4. </w:t>
      </w:r>
      <w:r w:rsidRPr="00C91261">
        <w:rPr>
          <w:rFonts w:ascii="Times New Roman" w:eastAsia="Times New Roman" w:hAnsi="Times New Roman"/>
          <w:sz w:val="28"/>
          <w:szCs w:val="28"/>
        </w:rPr>
        <w:t>Чекмарев А.А., Осипов В.Н. Справочник по машиностроительному черчению. – М.: «Высшая школа», 2000.</w:t>
      </w:r>
    </w:p>
    <w:p w:rsidR="00D57D8D" w:rsidRPr="00C91261" w:rsidRDefault="00D57D8D" w:rsidP="00D57D8D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5.</w:t>
      </w:r>
      <w:r w:rsidRPr="00C91261">
        <w:rPr>
          <w:rFonts w:ascii="Times New Roman" w:eastAsia="Times New Roman" w:hAnsi="Times New Roman"/>
          <w:sz w:val="28"/>
          <w:szCs w:val="28"/>
        </w:rPr>
        <w:t>Чекмарев А.А. Инженерная графика. – М.: «Высшая школа», 2000.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 xml:space="preserve"> Инженерная и компьютерная графика: учеб. для средних спец. учеб. заведений /Б. Г. Миронов. - М.: Высшая школа, 2004.</w:t>
      </w:r>
    </w:p>
    <w:p w:rsidR="00D57D8D" w:rsidRPr="00C91261" w:rsidRDefault="00D57D8D" w:rsidP="00D57D8D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   6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 xml:space="preserve">В.А.Федоренко, А.И. Шошин. Справочник по машиностроительному черчению. –Л.,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 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 xml:space="preserve">Машиностроение, 1981. </w:t>
      </w:r>
    </w:p>
    <w:p w:rsidR="00D57D8D" w:rsidRPr="00C91261" w:rsidRDefault="00D57D8D" w:rsidP="00D57D8D">
      <w:pPr>
        <w:tabs>
          <w:tab w:val="left" w:pos="284"/>
          <w:tab w:val="left" w:pos="916"/>
          <w:tab w:val="left" w:pos="14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91261">
        <w:rPr>
          <w:rFonts w:ascii="Times New Roman" w:eastAsia="Times New Roman" w:hAnsi="Times New Roman"/>
          <w:bCs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  7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 xml:space="preserve">. ГОСТ «Единая система конструкторской документации» (ЕСКД). Общие правила выполнения чертежей. </w:t>
      </w:r>
    </w:p>
    <w:p w:rsidR="00D57D8D" w:rsidRPr="00C91261" w:rsidRDefault="00D57D8D" w:rsidP="00D57D8D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8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>ГОСТ 2.701-84*ЕСКД. Схемы. Виды и типы. Общие требования к выполнению.</w:t>
      </w:r>
    </w:p>
    <w:p w:rsidR="00D57D8D" w:rsidRPr="00C91261" w:rsidRDefault="00D57D8D" w:rsidP="00D57D8D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9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 xml:space="preserve">ГОСТ 21.101-97 СПДС Основные требования к проектной и рабочей документации. </w:t>
      </w:r>
    </w:p>
    <w:p w:rsidR="00D57D8D" w:rsidRPr="00C91261" w:rsidRDefault="00D57D8D" w:rsidP="00D57D8D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91261">
        <w:rPr>
          <w:rFonts w:ascii="Times New Roman" w:eastAsia="Times New Roman" w:hAnsi="Times New Roman"/>
          <w:bCs/>
          <w:sz w:val="28"/>
          <w:szCs w:val="28"/>
        </w:rPr>
        <w:lastRenderedPageBreak/>
        <w:t>1</w:t>
      </w:r>
      <w:r>
        <w:rPr>
          <w:rFonts w:ascii="Times New Roman" w:eastAsia="Times New Roman" w:hAnsi="Times New Roman"/>
          <w:bCs/>
          <w:sz w:val="28"/>
          <w:szCs w:val="28"/>
        </w:rPr>
        <w:t>0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 xml:space="preserve">ГОСТ 21.501-93 СПДС Правила выполнения архитектурно-строительных чертежей.  </w:t>
      </w:r>
    </w:p>
    <w:p w:rsidR="00D57D8D" w:rsidRPr="00C91261" w:rsidRDefault="00D57D8D" w:rsidP="00D57D8D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91261">
        <w:rPr>
          <w:rFonts w:ascii="Times New Roman" w:eastAsia="Times New Roman" w:hAnsi="Times New Roman"/>
          <w:bCs/>
          <w:sz w:val="28"/>
          <w:szCs w:val="28"/>
        </w:rPr>
        <w:t>1</w:t>
      </w:r>
      <w:r>
        <w:rPr>
          <w:rFonts w:ascii="Times New Roman" w:eastAsia="Times New Roman" w:hAnsi="Times New Roman"/>
          <w:bCs/>
          <w:sz w:val="28"/>
          <w:szCs w:val="28"/>
        </w:rPr>
        <w:t>1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 xml:space="preserve">ГОСТ 2.105-95 ЕСКД. Общие требования к текстовым документам. </w:t>
      </w:r>
    </w:p>
    <w:p w:rsidR="00D57D8D" w:rsidRPr="00C91261" w:rsidRDefault="00D57D8D" w:rsidP="00D57D8D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91261">
        <w:rPr>
          <w:rFonts w:ascii="Times New Roman" w:eastAsia="Times New Roman" w:hAnsi="Times New Roman"/>
          <w:bCs/>
          <w:sz w:val="28"/>
          <w:szCs w:val="28"/>
        </w:rPr>
        <w:t>1</w:t>
      </w:r>
      <w:r>
        <w:rPr>
          <w:rFonts w:ascii="Times New Roman" w:eastAsia="Times New Roman" w:hAnsi="Times New Roman"/>
          <w:bCs/>
          <w:sz w:val="28"/>
          <w:szCs w:val="28"/>
        </w:rPr>
        <w:t>2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>ГОСТ 21.508-93 СПДС Правила выполнения рабочей документации генеральных планов предприятий, сооружений и жилищно-гражданских объектов.</w:t>
      </w:r>
    </w:p>
    <w:p w:rsidR="00D57D8D" w:rsidRPr="00C91261" w:rsidRDefault="00D57D8D" w:rsidP="00D57D8D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91261">
        <w:rPr>
          <w:rFonts w:ascii="Times New Roman" w:eastAsia="Times New Roman" w:hAnsi="Times New Roman"/>
          <w:bCs/>
          <w:sz w:val="28"/>
          <w:szCs w:val="28"/>
        </w:rPr>
        <w:t>1</w:t>
      </w:r>
      <w:r>
        <w:rPr>
          <w:rFonts w:ascii="Times New Roman" w:eastAsia="Times New Roman" w:hAnsi="Times New Roman"/>
          <w:bCs/>
          <w:sz w:val="28"/>
          <w:szCs w:val="28"/>
        </w:rPr>
        <w:t>3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>ГОСТ 21.204-93 СПДС Условные графические изображения элементов генеральных планов и сооружений транспорта.</w:t>
      </w:r>
    </w:p>
    <w:p w:rsidR="00D57D8D" w:rsidRDefault="00D57D8D" w:rsidP="00D57D8D">
      <w:pPr>
        <w:tabs>
          <w:tab w:val="left" w:pos="916"/>
          <w:tab w:val="left" w:pos="1134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91261">
        <w:rPr>
          <w:rFonts w:ascii="Times New Roman" w:eastAsia="Times New Roman" w:hAnsi="Times New Roman"/>
          <w:bCs/>
          <w:sz w:val="28"/>
          <w:szCs w:val="28"/>
        </w:rPr>
        <w:t>1</w:t>
      </w:r>
      <w:r>
        <w:rPr>
          <w:rFonts w:ascii="Times New Roman" w:eastAsia="Times New Roman" w:hAnsi="Times New Roman"/>
          <w:bCs/>
          <w:sz w:val="28"/>
          <w:szCs w:val="28"/>
        </w:rPr>
        <w:t>4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>.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>КОМПАС-3</w:t>
      </w:r>
      <w:r w:rsidRPr="00C91261">
        <w:rPr>
          <w:rFonts w:ascii="Times New Roman" w:eastAsia="Times New Roman" w:hAnsi="Times New Roman"/>
          <w:bCs/>
          <w:sz w:val="28"/>
          <w:szCs w:val="28"/>
          <w:lang w:val="en-US"/>
        </w:rPr>
        <w:t>DV</w:t>
      </w:r>
      <w:r w:rsidRPr="00C91261">
        <w:rPr>
          <w:rFonts w:ascii="Times New Roman" w:eastAsia="Times New Roman" w:hAnsi="Times New Roman"/>
          <w:bCs/>
          <w:sz w:val="28"/>
          <w:szCs w:val="28"/>
        </w:rPr>
        <w:t>9 Руководство пользователя. Часть 1 - ЗАО АСКОН, 2007.</w:t>
      </w:r>
    </w:p>
    <w:p w:rsidR="006723A7" w:rsidRPr="00613368" w:rsidRDefault="006723A7" w:rsidP="006723A7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723A7" w:rsidRPr="00613368" w:rsidRDefault="006723A7" w:rsidP="006723A7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r w:rsidRPr="00613368">
        <w:rPr>
          <w:rFonts w:ascii="Times New Roman" w:eastAsia="Times New Roman" w:hAnsi="Times New Roman"/>
          <w:b/>
          <w:bCs/>
          <w:sz w:val="28"/>
          <w:szCs w:val="28"/>
          <w:lang w:eastAsia="ar-SA"/>
        </w:rPr>
        <w:t>Интернет-ресурсы:</w:t>
      </w:r>
    </w:p>
    <w:p w:rsidR="008350F9" w:rsidRPr="00C91261" w:rsidRDefault="006723A7" w:rsidP="008350F9">
      <w:pPr>
        <w:numPr>
          <w:ilvl w:val="0"/>
          <w:numId w:val="4"/>
        </w:numPr>
        <w:tabs>
          <w:tab w:val="num" w:pos="709"/>
        </w:tabs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613368">
        <w:rPr>
          <w:rFonts w:ascii="Times New Roman" w:eastAsia="Times New Roman" w:hAnsi="Times New Roman"/>
          <w:sz w:val="28"/>
          <w:szCs w:val="28"/>
          <w:lang w:eastAsia="ar-SA"/>
        </w:rPr>
        <w:t>1. </w:t>
      </w:r>
      <w:hyperlink r:id="rId9" w:tgtFrame="_new" w:history="1">
        <w:r w:rsidR="008350F9" w:rsidRPr="00C91261">
          <w:rPr>
            <w:rFonts w:ascii="Times New Roman" w:eastAsia="Times New Roman" w:hAnsi="Times New Roman"/>
            <w:color w:val="000000"/>
            <w:sz w:val="28"/>
            <w:szCs w:val="28"/>
            <w:u w:val="single"/>
          </w:rPr>
          <w:t>http://graph.power.nstu.ru/wolchin/umm/PKG/</w:t>
        </w:r>
      </w:hyperlink>
      <w:hyperlink r:id="rId10" w:tgtFrame="_blank" w:history="1">
        <w:r w:rsidR="008350F9" w:rsidRPr="00C91261">
          <w:rPr>
            <w:rFonts w:ascii="Times New Roman" w:eastAsia="Times New Roman" w:hAnsi="Times New Roman"/>
            <w:color w:val="000000"/>
            <w:sz w:val="28"/>
            <w:szCs w:val="28"/>
            <w:u w:val="single"/>
          </w:rPr>
          <w:t>ИКТ Портал Интернет-ресурсы</w:t>
        </w:r>
      </w:hyperlink>
      <w:r w:rsidR="008350F9" w:rsidRPr="00C91261">
        <w:rPr>
          <w:rFonts w:ascii="Times New Roman" w:eastAsia="Times New Roman" w:hAnsi="Times New Roman"/>
          <w:sz w:val="28"/>
          <w:szCs w:val="28"/>
        </w:rPr>
        <w:t xml:space="preserve"> Инженерная и прикладная компьютерная графика.</w:t>
      </w:r>
    </w:p>
    <w:p w:rsidR="008350F9" w:rsidRPr="00C91261" w:rsidRDefault="00F12F46" w:rsidP="008350F9">
      <w:pPr>
        <w:numPr>
          <w:ilvl w:val="0"/>
          <w:numId w:val="4"/>
        </w:numPr>
        <w:tabs>
          <w:tab w:val="num" w:pos="709"/>
        </w:tabs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hyperlink r:id="rId11" w:history="1">
        <w:r w:rsidR="008350F9" w:rsidRPr="00C91261">
          <w:rPr>
            <w:rFonts w:ascii="Times New Roman" w:eastAsia="Times New Roman" w:hAnsi="Times New Roman"/>
            <w:color w:val="000000"/>
            <w:sz w:val="28"/>
            <w:szCs w:val="28"/>
            <w:u w:val="single"/>
          </w:rPr>
          <w:t>http://www.twirpx.com/files/machinery/nig</w:t>
        </w:r>
      </w:hyperlink>
      <w:r w:rsidR="008350F9" w:rsidRPr="00C91261">
        <w:rPr>
          <w:rFonts w:ascii="Times New Roman" w:eastAsia="Times New Roman" w:hAnsi="Times New Roman"/>
          <w:sz w:val="28"/>
          <w:szCs w:val="28"/>
        </w:rPr>
        <w:t xml:space="preserve"> Видео-уроки по начертательной геометрии и инженерной графике.</w:t>
      </w:r>
    </w:p>
    <w:p w:rsidR="008350F9" w:rsidRPr="00412088" w:rsidRDefault="00F12F46" w:rsidP="008350F9">
      <w:pPr>
        <w:numPr>
          <w:ilvl w:val="0"/>
          <w:numId w:val="4"/>
        </w:numPr>
        <w:tabs>
          <w:tab w:val="num" w:pos="709"/>
        </w:tabs>
        <w:spacing w:after="0" w:line="360" w:lineRule="auto"/>
        <w:ind w:left="709" w:hanging="283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hyperlink r:id="rId12" w:history="1">
        <w:r w:rsidR="008350F9" w:rsidRPr="00C91261">
          <w:rPr>
            <w:rFonts w:ascii="Times New Roman" w:eastAsia="Times New Roman" w:hAnsi="Times New Roman"/>
            <w:color w:val="000000"/>
            <w:sz w:val="28"/>
            <w:szCs w:val="28"/>
            <w:u w:val="single"/>
          </w:rPr>
          <w:t>http://www.pomoshvuchebe.ru/index/test_po_discipline_quot_inzhenernaja_grafika_quot</w:t>
        </w:r>
      </w:hyperlink>
      <w:r w:rsidR="008350F9" w:rsidRPr="00C91261">
        <w:rPr>
          <w:rFonts w:ascii="Times New Roman" w:eastAsia="Times New Roman" w:hAnsi="Times New Roman"/>
          <w:color w:val="1F497D"/>
          <w:sz w:val="28"/>
          <w:szCs w:val="28"/>
          <w:u w:val="single"/>
        </w:rPr>
        <w:t xml:space="preserve"> </w:t>
      </w:r>
      <w:hyperlink r:id="rId13" w:tgtFrame="_blank" w:history="1">
        <w:r w:rsidR="008350F9" w:rsidRPr="00C91261">
          <w:rPr>
            <w:rFonts w:ascii="Times New Roman" w:eastAsia="Times New Roman" w:hAnsi="Times New Roman"/>
            <w:color w:val="000000"/>
            <w:sz w:val="28"/>
            <w:szCs w:val="28"/>
            <w:u w:val="single"/>
          </w:rPr>
          <w:t xml:space="preserve">Сайт помощи студентам - Тесты по дисциплине "Инженерная графика". </w:t>
        </w:r>
      </w:hyperlink>
    </w:p>
    <w:p w:rsidR="008350F9" w:rsidRDefault="008350F9" w:rsidP="008350F9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8350F9" w:rsidRDefault="008350F9" w:rsidP="008350F9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</w:p>
    <w:p w:rsidR="008350F9" w:rsidRDefault="008350F9">
      <w:pP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br w:type="page"/>
      </w:r>
    </w:p>
    <w:p w:rsidR="006723A7" w:rsidRPr="00A161EF" w:rsidRDefault="006723A7" w:rsidP="008350F9">
      <w:pPr>
        <w:spacing w:after="0" w:line="240" w:lineRule="auto"/>
        <w:rPr>
          <w:rFonts w:ascii="Times New Roman" w:eastAsia="Times New Roman" w:hAnsi="Times New Roman"/>
          <w:bCs/>
          <w:i/>
          <w:sz w:val="28"/>
          <w:szCs w:val="28"/>
          <w:lang w:eastAsia="ar-SA"/>
        </w:rPr>
      </w:pPr>
      <w:r w:rsidRPr="00A161EF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lastRenderedPageBreak/>
        <w:t>4. Контроль</w:t>
      </w:r>
      <w:r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 xml:space="preserve"> и оценка результатов освоения </w:t>
      </w:r>
      <w:r w:rsidRPr="00A161EF">
        <w:rPr>
          <w:rFonts w:ascii="Times New Roman" w:eastAsia="Times New Roman" w:hAnsi="Times New Roman"/>
          <w:b/>
          <w:caps/>
          <w:sz w:val="28"/>
          <w:szCs w:val="28"/>
          <w:lang w:eastAsia="ar-SA"/>
        </w:rPr>
        <w:t>учебной Дисциплины</w:t>
      </w:r>
    </w:p>
    <w:p w:rsidR="006723A7" w:rsidRPr="00A161EF" w:rsidRDefault="006723A7" w:rsidP="006723A7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6723A7" w:rsidRPr="00A161EF" w:rsidRDefault="006723A7" w:rsidP="006723A7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161EF">
        <w:rPr>
          <w:rFonts w:ascii="Times New Roman" w:eastAsia="Times New Roman" w:hAnsi="Times New Roman"/>
          <w:sz w:val="28"/>
          <w:szCs w:val="28"/>
          <w:lang w:eastAsia="ar-SA"/>
        </w:rPr>
        <w:t>Контроль и оценка результатов освоения дисциплины осуществляется преподавателем в процессе проведения практических занятий, тестирования, внеаудиторной самостоятельной работы, выполнения обучающимися индивидуальных заданий, реферативных работ, опрос (фронтальный и индивидуальный).</w:t>
      </w:r>
    </w:p>
    <w:p w:rsidR="006723A7" w:rsidRPr="00A161EF" w:rsidRDefault="006723A7" w:rsidP="006723A7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left="284"/>
        <w:jc w:val="both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12"/>
        <w:gridCol w:w="4678"/>
      </w:tblGrid>
      <w:tr w:rsidR="006723A7" w:rsidRPr="00A161EF" w:rsidTr="00FD6558">
        <w:trPr>
          <w:trHeight w:val="302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A7" w:rsidRPr="00A161EF" w:rsidRDefault="006723A7" w:rsidP="00FD6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Результаты обучения</w:t>
            </w:r>
          </w:p>
          <w:p w:rsidR="006723A7" w:rsidRPr="00A161EF" w:rsidRDefault="006723A7" w:rsidP="00FD6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(освоенные умения, усвоенные знания)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A7" w:rsidRPr="00A161EF" w:rsidRDefault="006723A7" w:rsidP="00FD65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Формы и методы контроля и оценки результатов обучения </w:t>
            </w:r>
          </w:p>
        </w:tc>
      </w:tr>
      <w:tr w:rsidR="006723A7" w:rsidRPr="00A161EF" w:rsidTr="00FD6558">
        <w:trPr>
          <w:trHeight w:val="586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A7" w:rsidRPr="00A161EF" w:rsidRDefault="006723A7" w:rsidP="00FD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умения</w:t>
            </w:r>
            <w:r w:rsidRPr="00A16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  <w:p w:rsidR="006723A7" w:rsidRPr="00A161EF" w:rsidRDefault="006723A7" w:rsidP="00FD65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bCs/>
                <w:i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читать технические чертежи;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7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Практические работы по выполнению индивидуальных графических работ</w:t>
            </w:r>
          </w:p>
          <w:p w:rsidR="006723A7" w:rsidRPr="00613368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23A7" w:rsidRPr="00613368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Практические занятия, </w:t>
            </w:r>
          </w:p>
          <w:p w:rsidR="006723A7" w:rsidRPr="00613368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самостоятельные работы,</w:t>
            </w:r>
          </w:p>
          <w:p w:rsidR="006723A7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тестирование</w:t>
            </w:r>
          </w:p>
          <w:p w:rsidR="006723A7" w:rsidRPr="00613368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23A7" w:rsidRPr="00A161EF" w:rsidRDefault="006723A7" w:rsidP="00FD65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Внеаудиторная самостоятельная работа</w:t>
            </w:r>
          </w:p>
        </w:tc>
      </w:tr>
      <w:tr w:rsidR="006723A7" w:rsidRPr="00A161EF" w:rsidTr="00FD6558">
        <w:trPr>
          <w:trHeight w:val="42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7" w:rsidRPr="00A161EF" w:rsidRDefault="006723A7" w:rsidP="00FD65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выполнять эскизы деталей и сборочных единиц;</w:t>
            </w:r>
          </w:p>
          <w:p w:rsidR="006723A7" w:rsidRPr="00A161EF" w:rsidRDefault="006723A7" w:rsidP="00FD65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A7" w:rsidRPr="00A161EF" w:rsidRDefault="006723A7" w:rsidP="00FD655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6723A7" w:rsidRPr="00A161EF" w:rsidTr="00FD6558">
        <w:trPr>
          <w:trHeight w:val="649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A7" w:rsidRPr="00A161EF" w:rsidRDefault="006723A7" w:rsidP="00FD6558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оформлять проектно-конструкторскую, технологическую и техническую документацию в соответствии с требованиями стандартов;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A7" w:rsidRPr="00A161EF" w:rsidRDefault="006723A7" w:rsidP="00FD655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6723A7" w:rsidRPr="00A161EF" w:rsidTr="00FD6558">
        <w:trPr>
          <w:trHeight w:val="66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A7" w:rsidRPr="00A161EF" w:rsidRDefault="006723A7" w:rsidP="00FD65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знания</w:t>
            </w:r>
            <w:r w:rsidRPr="00A161EF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ar-SA"/>
              </w:rPr>
              <w:t>:</w:t>
            </w:r>
          </w:p>
          <w:p w:rsidR="006723A7" w:rsidRPr="00A161EF" w:rsidRDefault="006723A7" w:rsidP="00FD65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основы проекционного черчения;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3A7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Практические работы</w:t>
            </w:r>
          </w:p>
          <w:p w:rsidR="006723A7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23A7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естирование</w:t>
            </w:r>
          </w:p>
          <w:p w:rsidR="006723A7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23A7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неаудиторная самостоятельная работа</w:t>
            </w:r>
          </w:p>
          <w:p w:rsidR="006723A7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723A7" w:rsidRPr="00A161EF" w:rsidRDefault="006723A7" w:rsidP="00FD655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ыполнение индивидуальных </w:t>
            </w:r>
            <w:r>
              <w:rPr>
                <w:rFonts w:ascii="Times New Roman" w:hAnsi="Times New Roman"/>
                <w:sz w:val="28"/>
                <w:szCs w:val="28"/>
              </w:rPr>
              <w:t>графических работ</w:t>
            </w:r>
          </w:p>
        </w:tc>
      </w:tr>
      <w:tr w:rsidR="006723A7" w:rsidRPr="00A161EF" w:rsidTr="00FD6558">
        <w:trPr>
          <w:trHeight w:val="495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A7" w:rsidRPr="00A161EF" w:rsidRDefault="006723A7" w:rsidP="00FD65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правила выполнения чертежей, схем и эскизов по специальности;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A7" w:rsidRPr="00A161EF" w:rsidRDefault="006723A7" w:rsidP="00FD655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  <w:tr w:rsidR="006723A7" w:rsidRPr="00A161EF" w:rsidTr="00FD6558">
        <w:trPr>
          <w:trHeight w:val="86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3A7" w:rsidRPr="00A161EF" w:rsidRDefault="006723A7" w:rsidP="00FD655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161E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структуру и оформление конструкторской, технологической документации в соответствии с требованиями стандартов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3A7" w:rsidRPr="00A161EF" w:rsidRDefault="006723A7" w:rsidP="00FD655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6723A7" w:rsidRDefault="006723A7" w:rsidP="006723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723A7" w:rsidRPr="00E76EA1" w:rsidRDefault="006723A7" w:rsidP="006723A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3368">
        <w:rPr>
          <w:rFonts w:ascii="Times New Roman" w:hAnsi="Times New Roman"/>
          <w:sz w:val="28"/>
          <w:szCs w:val="28"/>
        </w:rPr>
        <w:t>Формы и методы контроля и оценки результатов обучения должны позволять проверять у обучающихся развитие общих компетенций и обеспечивающих их умений.</w:t>
      </w:r>
    </w:p>
    <w:tbl>
      <w:tblPr>
        <w:tblW w:w="10490" w:type="dxa"/>
        <w:tblInd w:w="-5" w:type="dxa"/>
        <w:tblLayout w:type="fixed"/>
        <w:tblLook w:val="0000"/>
      </w:tblPr>
      <w:tblGrid>
        <w:gridCol w:w="3402"/>
        <w:gridCol w:w="3686"/>
        <w:gridCol w:w="3402"/>
      </w:tblGrid>
      <w:tr w:rsidR="006723A7" w:rsidRPr="00613368" w:rsidTr="00FD655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3A7" w:rsidRPr="00613368" w:rsidRDefault="006723A7" w:rsidP="00FD6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t>Результаты</w:t>
            </w:r>
          </w:p>
          <w:p w:rsidR="006723A7" w:rsidRPr="00613368" w:rsidRDefault="006723A7" w:rsidP="00FD655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bCs/>
                <w:sz w:val="28"/>
                <w:szCs w:val="28"/>
              </w:rPr>
              <w:t>(освоенные общие и профессиональные компетенции)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3A7" w:rsidRPr="00613368" w:rsidRDefault="006723A7" w:rsidP="00FD65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3A7" w:rsidRPr="00613368" w:rsidRDefault="006723A7" w:rsidP="00FD655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6723A7" w:rsidRPr="00613368" w:rsidTr="00FD6558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3A7" w:rsidRPr="00613368" w:rsidRDefault="006723A7" w:rsidP="00FD65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23A7" w:rsidRPr="00613368" w:rsidRDefault="006723A7" w:rsidP="00FD65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23A7" w:rsidRPr="00613368" w:rsidRDefault="006723A7" w:rsidP="00FD655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1.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Понимать сущность и социальную значимость своей будущей профессии, проявлять к ней устойчивый интерес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>- демонстрирует интерес к будущей профессии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Дифференцированный зачёт</w:t>
            </w: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 2.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Организовывать собственную деятельность, выбирать типовые методы и способы выполнения профессиональных задач, оценивать их эффективность и качество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организует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собственную деятельность, выбирает  типовые методы и способы выполнения профессиональных задач, оценивает  их эффективность и качество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3.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 (самоорганизация).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принимает решения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в стандартных  и нестандартных ситуациях и несет за них ответственность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4.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>-осуществляет эффективный поиск необходимой информации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5.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Использовать информационно-коммуникационные технологии в профессиональной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 xml:space="preserve"> -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>использует информационно-коммуникационные технологии в профессиональной деятельности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6.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Работать в коллективе и команде, эффективно общаться с коллегами, руководством, потребителями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bCs/>
                <w:sz w:val="28"/>
                <w:szCs w:val="28"/>
              </w:rPr>
              <w:t xml:space="preserve"> - взаимодействует с обучающимися, преподавателями в ходе обучения</w:t>
            </w:r>
          </w:p>
          <w:p w:rsidR="006723A7" w:rsidRPr="00613368" w:rsidRDefault="006723A7" w:rsidP="00FD65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7.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Брать на себя ответственность за работу членов команды (подчиненных), результат выполнения заданий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может брать на себя ответственность за работу членов команды</w:t>
            </w:r>
          </w:p>
          <w:p w:rsidR="006723A7" w:rsidRPr="00613368" w:rsidRDefault="006723A7" w:rsidP="00FD65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 8.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>- самостоятельно определяет задачи профессионального и личностного развития, занимается самообразованием, осознанно планирует повышение квалификации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  <w:trHeight w:val="172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ОК 9. </w:t>
            </w:r>
            <w:r w:rsidRPr="00613368">
              <w:rPr>
                <w:rFonts w:ascii="Times New Roman" w:hAnsi="Times New Roman"/>
                <w:sz w:val="28"/>
                <w:szCs w:val="28"/>
              </w:rPr>
              <w:t xml:space="preserve">Ориентироваться в условиях частой смены технологий в профессиональной деятельности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  <w:r w:rsidRPr="00613368">
              <w:rPr>
                <w:rFonts w:ascii="Times New Roman" w:hAnsi="Times New Roman"/>
                <w:sz w:val="28"/>
                <w:szCs w:val="28"/>
              </w:rPr>
              <w:t xml:space="preserve">- ориентируется в условиях частой смены технологий в профессиональной деятельности 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  <w:trHeight w:val="47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5821" w:rsidRPr="004D5821" w:rsidRDefault="004D5821" w:rsidP="004D5821">
            <w:pPr>
              <w:pStyle w:val="ab"/>
              <w:shd w:val="clear" w:color="auto" w:fill="FFFFFF"/>
              <w:spacing w:after="0" w:line="215" w:lineRule="atLeast"/>
              <w:ind w:firstLine="578"/>
              <w:rPr>
                <w:sz w:val="28"/>
                <w:szCs w:val="28"/>
              </w:rPr>
            </w:pPr>
            <w:r w:rsidRPr="004D5821">
              <w:rPr>
                <w:color w:val="000000"/>
                <w:sz w:val="28"/>
                <w:szCs w:val="28"/>
              </w:rPr>
              <w:t>ПК 4.1. Участвовать в разработке проектной документации компьютерных систем и комплексов с использованием современных пакетов прикладных программ в сфере профессиональной деятельности.</w:t>
            </w:r>
          </w:p>
          <w:p w:rsidR="006723A7" w:rsidRPr="004D5821" w:rsidRDefault="006723A7" w:rsidP="004D5821">
            <w:pPr>
              <w:pStyle w:val="ab"/>
              <w:shd w:val="clear" w:color="auto" w:fill="FFFFFF"/>
              <w:spacing w:after="0" w:line="215" w:lineRule="atLeast"/>
              <w:ind w:firstLine="578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23A7" w:rsidRPr="00613368" w:rsidRDefault="006723A7" w:rsidP="004D58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D5821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4D5821" w:rsidRPr="004D5821">
              <w:rPr>
                <w:rFonts w:ascii="Times New Roman" w:hAnsi="Times New Roman"/>
                <w:color w:val="000000"/>
                <w:sz w:val="28"/>
                <w:szCs w:val="28"/>
              </w:rPr>
              <w:t>частв</w:t>
            </w:r>
            <w:r w:rsidR="004D5821">
              <w:rPr>
                <w:rFonts w:ascii="Times New Roman" w:hAnsi="Times New Roman"/>
                <w:color w:val="000000"/>
                <w:sz w:val="28"/>
                <w:szCs w:val="28"/>
              </w:rPr>
              <w:t>уе</w:t>
            </w:r>
            <w:r w:rsidR="004D5821" w:rsidRPr="004D5821">
              <w:rPr>
                <w:rFonts w:ascii="Times New Roman" w:hAnsi="Times New Roman"/>
                <w:color w:val="000000"/>
                <w:sz w:val="28"/>
                <w:szCs w:val="28"/>
              </w:rPr>
              <w:t>т в разработке проектной документации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723A7" w:rsidRPr="00613368" w:rsidTr="00FD6558">
        <w:trPr>
          <w:cantSplit/>
          <w:trHeight w:val="501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4D5821" w:rsidRPr="004D5821" w:rsidRDefault="004D5821" w:rsidP="004D5821">
            <w:pPr>
              <w:pStyle w:val="ab"/>
              <w:shd w:val="clear" w:color="auto" w:fill="FFFFFF"/>
              <w:spacing w:after="0" w:line="215" w:lineRule="atLeast"/>
              <w:ind w:firstLine="578"/>
              <w:rPr>
                <w:sz w:val="28"/>
                <w:szCs w:val="28"/>
              </w:rPr>
            </w:pPr>
            <w:r w:rsidRPr="004D5821">
              <w:rPr>
                <w:color w:val="000000"/>
                <w:sz w:val="28"/>
                <w:szCs w:val="28"/>
              </w:rPr>
              <w:t>ПК 4.2. Участвовать в проектировании, монтаже, эксплуатации и диагностике компьютерных систем и комплексов.</w:t>
            </w:r>
          </w:p>
          <w:p w:rsidR="006723A7" w:rsidRPr="004D5821" w:rsidRDefault="006723A7" w:rsidP="00FD655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723A7" w:rsidRPr="00613368" w:rsidRDefault="006723A7" w:rsidP="004D58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D5821">
              <w:rPr>
                <w:rFonts w:ascii="Times New Roman" w:hAnsi="Times New Roman"/>
                <w:sz w:val="28"/>
                <w:szCs w:val="28"/>
              </w:rPr>
              <w:t>у</w:t>
            </w:r>
            <w:r w:rsidR="004D5821" w:rsidRPr="004D5821">
              <w:rPr>
                <w:rFonts w:ascii="Times New Roman" w:hAnsi="Times New Roman"/>
                <w:color w:val="000000"/>
                <w:sz w:val="28"/>
                <w:szCs w:val="28"/>
              </w:rPr>
              <w:t>частв</w:t>
            </w:r>
            <w:r w:rsidR="004D5821">
              <w:rPr>
                <w:rFonts w:ascii="Times New Roman" w:hAnsi="Times New Roman"/>
                <w:color w:val="000000"/>
                <w:sz w:val="28"/>
                <w:szCs w:val="28"/>
              </w:rPr>
              <w:t>уе</w:t>
            </w:r>
            <w:r w:rsidR="004D5821" w:rsidRPr="004D5821">
              <w:rPr>
                <w:rFonts w:ascii="Times New Roman" w:hAnsi="Times New Roman"/>
                <w:color w:val="000000"/>
                <w:sz w:val="28"/>
                <w:szCs w:val="28"/>
              </w:rPr>
              <w:t>т в проектировании, монтаже</w:t>
            </w:r>
            <w:r w:rsidR="004D58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компьютерных систем</w:t>
            </w: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23A7" w:rsidRPr="00613368" w:rsidRDefault="006723A7" w:rsidP="00FD655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723A7" w:rsidRPr="003F547B" w:rsidRDefault="006723A7" w:rsidP="006723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723A7" w:rsidRPr="00613368" w:rsidRDefault="006723A7" w:rsidP="006723A7">
      <w:pPr>
        <w:rPr>
          <w:rFonts w:ascii="Times New Roman" w:hAnsi="Times New Roman"/>
          <w:sz w:val="28"/>
          <w:szCs w:val="28"/>
        </w:rPr>
      </w:pPr>
    </w:p>
    <w:p w:rsidR="006723A7" w:rsidRPr="00A161EF" w:rsidRDefault="006723A7" w:rsidP="006723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</w:p>
    <w:p w:rsidR="00D77AE3" w:rsidRPr="00E47E59" w:rsidRDefault="00D77AE3" w:rsidP="006723A7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</w:p>
    <w:sectPr w:rsidR="00D77AE3" w:rsidRPr="00E47E59" w:rsidSect="006723A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/>
      <w:pgMar w:top="426" w:right="851" w:bottom="0" w:left="851" w:header="624" w:footer="56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B56" w:rsidRDefault="006E4B56">
      <w:pPr>
        <w:spacing w:after="0" w:line="240" w:lineRule="auto"/>
      </w:pPr>
      <w:r>
        <w:separator/>
      </w:r>
    </w:p>
  </w:endnote>
  <w:endnote w:type="continuationSeparator" w:id="1">
    <w:p w:rsidR="006E4B56" w:rsidRDefault="006E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T11EBo00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altName w:val="Carlito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744" w:rsidRDefault="00F12F46">
    <w:pPr>
      <w:pStyle w:val="a3"/>
      <w:ind w:right="360"/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4098" type="#_x0000_t202" style="position:absolute;margin-left:568.15pt;margin-top:-246.5pt;width:4.85pt;height:12.6pt;z-index:251659264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" stroked="f">
          <v:fill opacity="0"/>
          <v:textbox inset="0,0,0,0">
            <w:txbxContent>
              <w:p w:rsidR="00040744" w:rsidRPr="008E0B57" w:rsidRDefault="006E4B56" w:rsidP="00040744"/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744" w:rsidRDefault="006E4B5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744" w:rsidRDefault="006E4B56">
    <w:pPr>
      <w:pStyle w:val="a3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744" w:rsidRDefault="006E4B5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B56" w:rsidRDefault="006E4B56">
      <w:pPr>
        <w:spacing w:after="0" w:line="240" w:lineRule="auto"/>
      </w:pPr>
      <w:r>
        <w:separator/>
      </w:r>
    </w:p>
  </w:footnote>
  <w:footnote w:type="continuationSeparator" w:id="1">
    <w:p w:rsidR="006E4B56" w:rsidRDefault="006E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744" w:rsidRDefault="006E4B5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744" w:rsidRDefault="006E4B5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744" w:rsidRDefault="006E4B5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1">
    <w:nsid w:val="18F65137"/>
    <w:multiLevelType w:val="hybridMultilevel"/>
    <w:tmpl w:val="CF5C93B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F35E1C"/>
    <w:multiLevelType w:val="hybridMultilevel"/>
    <w:tmpl w:val="DA7A0852"/>
    <w:lvl w:ilvl="0" w:tplc="E6ACD640">
      <w:start w:val="1"/>
      <w:numFmt w:val="decimal"/>
      <w:lvlText w:val="%1."/>
      <w:lvlJc w:val="left"/>
      <w:pPr>
        <w:tabs>
          <w:tab w:val="num" w:pos="1191"/>
        </w:tabs>
        <w:ind w:left="1361" w:hanging="567"/>
      </w:pPr>
      <w:rPr>
        <w:rFonts w:cs="Times New Roman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FAA02BC"/>
    <w:multiLevelType w:val="hybridMultilevel"/>
    <w:tmpl w:val="4668753E"/>
    <w:lvl w:ilvl="0" w:tplc="BEF8CE5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defaultTabStop w:val="708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66B1E"/>
    <w:rsid w:val="00005E5D"/>
    <w:rsid w:val="00006EE0"/>
    <w:rsid w:val="000B4D3A"/>
    <w:rsid w:val="001260DF"/>
    <w:rsid w:val="001511C7"/>
    <w:rsid w:val="001661E6"/>
    <w:rsid w:val="0019521A"/>
    <w:rsid w:val="001C4F8C"/>
    <w:rsid w:val="001C7AEF"/>
    <w:rsid w:val="001F4CDF"/>
    <w:rsid w:val="0021607B"/>
    <w:rsid w:val="00223EAD"/>
    <w:rsid w:val="00232F2D"/>
    <w:rsid w:val="002A36A7"/>
    <w:rsid w:val="002B0CCD"/>
    <w:rsid w:val="002D58B2"/>
    <w:rsid w:val="0030610A"/>
    <w:rsid w:val="003213FD"/>
    <w:rsid w:val="0034639A"/>
    <w:rsid w:val="00347C4C"/>
    <w:rsid w:val="00366289"/>
    <w:rsid w:val="003E3713"/>
    <w:rsid w:val="00411E09"/>
    <w:rsid w:val="004133B3"/>
    <w:rsid w:val="00466B1E"/>
    <w:rsid w:val="004816FE"/>
    <w:rsid w:val="004D5821"/>
    <w:rsid w:val="004D66AD"/>
    <w:rsid w:val="00551580"/>
    <w:rsid w:val="00564A3F"/>
    <w:rsid w:val="00567720"/>
    <w:rsid w:val="005B7AC1"/>
    <w:rsid w:val="005C2F75"/>
    <w:rsid w:val="005C2F9A"/>
    <w:rsid w:val="005F2B7A"/>
    <w:rsid w:val="00603106"/>
    <w:rsid w:val="00605793"/>
    <w:rsid w:val="00607941"/>
    <w:rsid w:val="006208F2"/>
    <w:rsid w:val="006723A7"/>
    <w:rsid w:val="006762B4"/>
    <w:rsid w:val="00676BF3"/>
    <w:rsid w:val="00681AFB"/>
    <w:rsid w:val="006E4B56"/>
    <w:rsid w:val="0072599F"/>
    <w:rsid w:val="00736C5E"/>
    <w:rsid w:val="007412D4"/>
    <w:rsid w:val="0076400E"/>
    <w:rsid w:val="00790DF6"/>
    <w:rsid w:val="00791D24"/>
    <w:rsid w:val="007928EC"/>
    <w:rsid w:val="008324A5"/>
    <w:rsid w:val="008350F9"/>
    <w:rsid w:val="00882DC1"/>
    <w:rsid w:val="00887D07"/>
    <w:rsid w:val="00891DC9"/>
    <w:rsid w:val="008D3239"/>
    <w:rsid w:val="008E6F5B"/>
    <w:rsid w:val="008E7DCC"/>
    <w:rsid w:val="00921D53"/>
    <w:rsid w:val="0096182C"/>
    <w:rsid w:val="00982964"/>
    <w:rsid w:val="009D227C"/>
    <w:rsid w:val="009E05CD"/>
    <w:rsid w:val="00A37672"/>
    <w:rsid w:val="00A64C9F"/>
    <w:rsid w:val="00A908E5"/>
    <w:rsid w:val="00AB16CB"/>
    <w:rsid w:val="00AD08C0"/>
    <w:rsid w:val="00AE6984"/>
    <w:rsid w:val="00AF221C"/>
    <w:rsid w:val="00B32A74"/>
    <w:rsid w:val="00B64821"/>
    <w:rsid w:val="00B656DE"/>
    <w:rsid w:val="00B86C3A"/>
    <w:rsid w:val="00B870D6"/>
    <w:rsid w:val="00B87EF3"/>
    <w:rsid w:val="00BE64B6"/>
    <w:rsid w:val="00C10D67"/>
    <w:rsid w:val="00C72AE8"/>
    <w:rsid w:val="00C91A2C"/>
    <w:rsid w:val="00CC233C"/>
    <w:rsid w:val="00CC27DC"/>
    <w:rsid w:val="00CC3278"/>
    <w:rsid w:val="00CC444F"/>
    <w:rsid w:val="00CE1CD9"/>
    <w:rsid w:val="00D36585"/>
    <w:rsid w:val="00D576C7"/>
    <w:rsid w:val="00D57D8D"/>
    <w:rsid w:val="00D77AE3"/>
    <w:rsid w:val="00DA7D09"/>
    <w:rsid w:val="00E23A2C"/>
    <w:rsid w:val="00E345A0"/>
    <w:rsid w:val="00E47E59"/>
    <w:rsid w:val="00E51CB3"/>
    <w:rsid w:val="00EA6FDB"/>
    <w:rsid w:val="00EC629C"/>
    <w:rsid w:val="00F12F46"/>
    <w:rsid w:val="00F15602"/>
    <w:rsid w:val="00F34F8C"/>
    <w:rsid w:val="00F358CD"/>
    <w:rsid w:val="00F379B9"/>
    <w:rsid w:val="00F43077"/>
    <w:rsid w:val="00F7764C"/>
    <w:rsid w:val="00FE007E"/>
    <w:rsid w:val="00FE25D7"/>
    <w:rsid w:val="00FF5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D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C7AE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C7AEF"/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F34F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rsid w:val="0076400E"/>
  </w:style>
  <w:style w:type="paragraph" w:styleId="a7">
    <w:name w:val="header"/>
    <w:basedOn w:val="a"/>
    <w:link w:val="a8"/>
    <w:uiPriority w:val="99"/>
    <w:unhideWhenUsed/>
    <w:rsid w:val="00551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51580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B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B16CB"/>
    <w:rPr>
      <w:rFonts w:ascii="Segoe UI" w:eastAsia="Calibr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9E05C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D57D8D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clck.yandex.ru/redir/AiuY0DBWFJ4ePaEse6rgeAjgs2pI3DW99KUdgowt9XvMZdPzymcIa6eMPYD_Lsgv906EDCcugItqMSondg9WL4H5sZoTzX0A__D2g27UCgQ7eO3n5rCMRxlSJxvHG0ovfBqeIxlV87Iff0AVd4XzgVvQ9K2x2JzOJ-8aAs2qNVc?data=UlNrNmk5WktYejR0eWJFYk1LdmtxdmJFTDNVVjNNRjNMZEcyX0VFMzVDWlRGa09FNGtPd2VjTHJaUVgzSV9yMllyZWVPVGFOai1lSFZBbjVla25mSjJOeEQ2Q0tyN2IxZjc3S1RkVG1RNDJfXzdvSF9SNGF0MHJaZlcwZ25iZ2hndXJvWExBNjVReWpKZmpQWm85WFFDUkE5ZThnRk5VVFgxdVp3SGZnOXpOa29KaGExZl9HVGtWbVgxb1hDSmRu&amp;b64e=2&amp;sign=df270c79efbea01cfcdab926cf2783be&amp;keyno=8&amp;l10n=ru&amp;mc=0&amp;i=9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pomoshvuchebe.ru/index/test_po_discipline_quot_inzhenernaja_grafika_quot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rpx.com/files/machinery/ni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clck.yandex.ru/redir/AiuY0DBWFJ4ePaEse6rgeAjgs2pI3DW99KUdgowt9XvqxGyo_rnZJpNjfFDg3rinyoXX1kfEdkXatRHMbPfB_jq560Tm9FI03lH8GZ2jUaYwFmA6ggsHDFLP0g7ianWEw70KHBGtoHNgm08MNuoGzFgB0nbYn8NVmokyD6CPyN8?data=UlNrNmk5WktYejR0eWJFYk1LdmtxdkJkNkoyRXFlanp5dUNlbzk2cGlLVFNZZjZCN0hKX2h0aW95clBaNW5NRVdySmJsOHZnMDFoLXZtODVBczRvUWpKVTcwUjZXWXM0TV9qWGdKTWxPcGdmSkZNYmFFYmdVTExGSnc3SzZleVB4eG1rM2JLS3I3MDBCa054aV9fU18ydUFMci1iclBuMGxVajgwRkxiOWJEVFBlMWhTM2V5ZTMtSFd4TG4xSFVjVFktQzBNbng5UzdBZWRDa2hMTFZ1QQ&amp;b64e=2&amp;sign=65f23125dadec6c7e53133888afc9c05&amp;keyno=8&amp;l10n=ru&amp;mc=0&amp;i=3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://www.ict.edu.ru/catalog/index.php?a=nav&amp;c=getForm&amp;r=navOpen&amp;id_res=2325&amp;internet=http://graph.power.nstu.ru/wolchin/umm/PKG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A5CF1-05AC-454F-920D-EB1DB437E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2071</Words>
  <Characters>11811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teacher-a110</cp:lastModifiedBy>
  <cp:revision>31</cp:revision>
  <cp:lastPrinted>2018-05-12T09:49:00Z</cp:lastPrinted>
  <dcterms:created xsi:type="dcterms:W3CDTF">2018-01-31T05:26:00Z</dcterms:created>
  <dcterms:modified xsi:type="dcterms:W3CDTF">2018-06-21T08:27:00Z</dcterms:modified>
</cp:coreProperties>
</file>