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5B" w:rsidRDefault="0011405B" w:rsidP="0011405B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Приложение №</w:t>
      </w: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</w:rPr>
      </w:pPr>
    </w:p>
    <w:p w:rsidR="0011405B" w:rsidRDefault="0011405B" w:rsidP="0011405B">
      <w:pPr>
        <w:jc w:val="center"/>
      </w:pPr>
      <w:r>
        <w:rPr>
          <w:b/>
        </w:rPr>
        <w:t>РАБОЧАЯ ПРОГРАММА УЧЕБНОЙ ДИСЦИПЛИНЫ</w:t>
      </w:r>
    </w:p>
    <w:p w:rsidR="0011405B" w:rsidRDefault="0011405B" w:rsidP="0011405B">
      <w:pPr>
        <w:jc w:val="center"/>
        <w:rPr>
          <w:b/>
          <w:u w:val="single"/>
        </w:rPr>
      </w:pPr>
    </w:p>
    <w:p w:rsidR="0011405B" w:rsidRDefault="0011405B" w:rsidP="0011405B">
      <w:pPr>
        <w:jc w:val="center"/>
        <w:rPr>
          <w:b/>
        </w:rPr>
      </w:pPr>
      <w:r>
        <w:rPr>
          <w:b/>
        </w:rPr>
        <w:t xml:space="preserve">ОГСЭ. 04 Физическая культура </w:t>
      </w: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bCs/>
        </w:rPr>
      </w:pPr>
      <w:r>
        <w:rPr>
          <w:b/>
          <w:bCs/>
        </w:rPr>
        <w:t>2018 г.</w:t>
      </w:r>
    </w:p>
    <w:p w:rsidR="0011405B" w:rsidRDefault="0011405B" w:rsidP="0011405B">
      <w:pPr>
        <w:jc w:val="center"/>
      </w:pPr>
    </w:p>
    <w:p w:rsidR="0011405B" w:rsidRDefault="0011405B" w:rsidP="0011405B">
      <w:r>
        <w:t xml:space="preserve">Организация-разработчик: ГБПОУ «Павловский автомеханический техникум им. И.И. </w:t>
      </w:r>
      <w:proofErr w:type="spellStart"/>
      <w:r>
        <w:t>Лепсе</w:t>
      </w:r>
      <w:proofErr w:type="spellEnd"/>
    </w:p>
    <w:p w:rsidR="0011405B" w:rsidRDefault="0011405B" w:rsidP="00114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</w:pPr>
      <w:r>
        <w:t xml:space="preserve">Разработчик: </w:t>
      </w:r>
      <w:proofErr w:type="spellStart"/>
      <w:r>
        <w:t>Веряскина</w:t>
      </w:r>
      <w:proofErr w:type="spellEnd"/>
      <w:r>
        <w:t xml:space="preserve"> Н.П., преподаватель высшей квалификационной категории</w:t>
      </w:r>
    </w:p>
    <w:p w:rsidR="0011405B" w:rsidRDefault="0011405B" w:rsidP="0011405B"/>
    <w:p w:rsidR="0011405B" w:rsidRDefault="0011405B" w:rsidP="0011405B">
      <w:pPr>
        <w:pageBreakBefore/>
        <w:jc w:val="center"/>
      </w:pPr>
      <w:r>
        <w:rPr>
          <w:b/>
        </w:rPr>
        <w:lastRenderedPageBreak/>
        <w:t>СОДЕРЖАНИЕ</w:t>
      </w:r>
    </w:p>
    <w:p w:rsidR="0011405B" w:rsidRDefault="0011405B" w:rsidP="0011405B">
      <w:pPr>
        <w:rPr>
          <w:b/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2"/>
        <w:gridCol w:w="1099"/>
      </w:tblGrid>
      <w:tr w:rsidR="0011405B" w:rsidTr="0011405B">
        <w:tc>
          <w:tcPr>
            <w:tcW w:w="8472" w:type="dxa"/>
            <w:hideMark/>
          </w:tcPr>
          <w:p w:rsidR="0011405B" w:rsidRDefault="0011405B">
            <w:pPr>
              <w:tabs>
                <w:tab w:val="left" w:pos="284"/>
              </w:tabs>
              <w:spacing w:before="0" w:after="0" w:line="276" w:lineRule="auto"/>
            </w:pPr>
            <w:r>
              <w:t>1. Общая характеристика рабочей программы учебной дисциплины ……………</w:t>
            </w:r>
          </w:p>
          <w:p w:rsidR="0011405B" w:rsidRDefault="0011405B">
            <w:pPr>
              <w:tabs>
                <w:tab w:val="left" w:pos="284"/>
              </w:tabs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4</w:t>
            </w:r>
          </w:p>
        </w:tc>
      </w:tr>
      <w:tr w:rsidR="0011405B" w:rsidTr="0011405B">
        <w:tc>
          <w:tcPr>
            <w:tcW w:w="8472" w:type="dxa"/>
          </w:tcPr>
          <w:p w:rsidR="0011405B" w:rsidRDefault="0011405B">
            <w:pPr>
              <w:spacing w:before="0" w:after="0" w:line="276" w:lineRule="auto"/>
            </w:pPr>
            <w:r>
              <w:t>2. Структура рабочей программы учебной дисциплины ………………………….</w:t>
            </w:r>
          </w:p>
          <w:p w:rsidR="0011405B" w:rsidRDefault="001140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6</w:t>
            </w:r>
          </w:p>
        </w:tc>
      </w:tr>
      <w:tr w:rsidR="0011405B" w:rsidTr="0011405B">
        <w:trPr>
          <w:trHeight w:val="670"/>
        </w:trPr>
        <w:tc>
          <w:tcPr>
            <w:tcW w:w="8472" w:type="dxa"/>
          </w:tcPr>
          <w:p w:rsidR="0011405B" w:rsidRDefault="0011405B">
            <w:pPr>
              <w:spacing w:before="0" w:after="0" w:line="276" w:lineRule="auto"/>
            </w:pPr>
            <w:r>
              <w:t>3. Условия реализации программы ………………………………………………….</w:t>
            </w:r>
          </w:p>
          <w:p w:rsidR="0011405B" w:rsidRDefault="001140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13</w:t>
            </w:r>
          </w:p>
        </w:tc>
      </w:tr>
      <w:tr w:rsidR="0011405B" w:rsidTr="0011405B">
        <w:tc>
          <w:tcPr>
            <w:tcW w:w="8472" w:type="dxa"/>
          </w:tcPr>
          <w:p w:rsidR="0011405B" w:rsidRDefault="0011405B">
            <w:pPr>
              <w:spacing w:before="0" w:after="0" w:line="276" w:lineRule="auto"/>
            </w:pPr>
            <w:r>
              <w:t>4. Контроль и оценка результатов освоения учебной дисциплины ………………</w:t>
            </w:r>
          </w:p>
          <w:p w:rsidR="0011405B" w:rsidRDefault="001140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  <w:tr w:rsidR="0011405B" w:rsidTr="0011405B">
        <w:tc>
          <w:tcPr>
            <w:tcW w:w="8472" w:type="dxa"/>
          </w:tcPr>
          <w:p w:rsidR="0011405B" w:rsidRDefault="0011405B">
            <w:pPr>
              <w:spacing w:before="0" w:after="0" w:line="276" w:lineRule="auto"/>
            </w:pPr>
            <w:r>
              <w:t>5. Возможности использования программы в других ПООП 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11405B" w:rsidRDefault="001140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</w:tbl>
    <w:p w:rsidR="0011405B" w:rsidRDefault="0011405B" w:rsidP="0011405B">
      <w:pPr>
        <w:rPr>
          <w:b/>
          <w:bCs/>
        </w:rPr>
      </w:pPr>
    </w:p>
    <w:p w:rsidR="0011405B" w:rsidRDefault="0011405B" w:rsidP="0011405B">
      <w:pPr>
        <w:pageBreakBefore/>
        <w:spacing w:before="0" w:after="0" w:line="360" w:lineRule="auto"/>
        <w:ind w:firstLine="709"/>
        <w:jc w:val="center"/>
      </w:pPr>
      <w:r>
        <w:rPr>
          <w:b/>
        </w:rPr>
        <w:lastRenderedPageBreak/>
        <w:t>1. ОБЩАЯ ХАРАКТЕРИСТИКА РАБОЧЕЙ ПРОГРАММЫ УЧЕБНОЙ ДИСЦИПЛИНЫ Физическая культура</w:t>
      </w:r>
    </w:p>
    <w:p w:rsidR="0011405B" w:rsidRDefault="0011405B" w:rsidP="0011405B">
      <w:pPr>
        <w:spacing w:before="0" w:after="0" w:line="360" w:lineRule="auto"/>
        <w:ind w:firstLine="709"/>
        <w:jc w:val="center"/>
      </w:pPr>
      <w:r>
        <w:rPr>
          <w:b/>
        </w:rPr>
        <w:t>1.1. Область применения рабочей программы</w:t>
      </w:r>
    </w:p>
    <w:p w:rsidR="0011405B" w:rsidRDefault="0011405B" w:rsidP="0011405B">
      <w:pPr>
        <w:spacing w:before="0" w:after="0" w:line="360" w:lineRule="auto"/>
        <w:ind w:firstLine="709"/>
        <w:jc w:val="both"/>
        <w:rPr>
          <w:b/>
        </w:rPr>
      </w:pPr>
      <w:r>
        <w:t xml:space="preserve">Рабочая программа учебной дисциплины является частью основной образовательной программы в соответствии с ФГОС СПО 23.02.03 </w:t>
      </w:r>
      <w:r w:rsidRPr="0011405B">
        <w:t>Техническое обслуживание и ремонт автомобильного транспорта</w:t>
      </w:r>
      <w:r>
        <w:t>.</w:t>
      </w:r>
    </w:p>
    <w:p w:rsidR="0011405B" w:rsidRDefault="0011405B" w:rsidP="0011405B">
      <w:pPr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11405B" w:rsidRDefault="0011405B" w:rsidP="0011405B">
      <w:pPr>
        <w:suppressAutoHyphens w:val="0"/>
        <w:autoSpaceDN w:val="0"/>
        <w:spacing w:before="0" w:after="0" w:line="360" w:lineRule="auto"/>
        <w:ind w:firstLine="709"/>
        <w:jc w:val="both"/>
      </w:pPr>
      <w:r>
        <w:t xml:space="preserve">Дисциплина Физическая </w:t>
      </w:r>
      <w:proofErr w:type="gramStart"/>
      <w:r>
        <w:t>культура  относится</w:t>
      </w:r>
      <w:proofErr w:type="gramEnd"/>
      <w:r>
        <w:t xml:space="preserve"> к группе дисциплин общего гуманитарного и социально-экономического цикла.</w:t>
      </w:r>
    </w:p>
    <w:p w:rsidR="0011405B" w:rsidRDefault="0011405B" w:rsidP="0011405B">
      <w:pPr>
        <w:spacing w:before="0" w:after="0" w:line="360" w:lineRule="auto"/>
        <w:ind w:firstLine="709"/>
        <w:jc w:val="center"/>
      </w:pPr>
      <w:r>
        <w:rPr>
          <w:b/>
        </w:rPr>
        <w:t>1.3. Цель и планируемые результаты освоения дисциплины: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способы контроля и оценки индивидуального физического развития и физической подготовленности;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proofErr w:type="gramStart"/>
      <w:r>
        <w:t>выполнять</w:t>
      </w:r>
      <w:proofErr w:type="gramEnd"/>
      <w:r>
        <w:t xml:space="preserve"> индивидуально подобранные комплексы оздоровительной и лечебной физической культуры;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выполнять простейшие приёмы массажа и самомассажа;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проводить самоконтроль при занятиях физическими упражнениями;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преодолевать искусственные и естественные препятствия с использованием разнообразных способов передвижения;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 xml:space="preserve">- выполнять приёмы страховки и </w:t>
      </w:r>
      <w:proofErr w:type="spellStart"/>
      <w:r>
        <w:t>самостраховки</w:t>
      </w:r>
      <w:proofErr w:type="spellEnd"/>
      <w:r>
        <w:t>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осуществлять творческое сотрудничество в коллективных формах занятий физической культурой;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jc w:val="both"/>
      </w:pPr>
      <w:r>
        <w:t>- использовать приобретённые знания и умения в практической деятельности и повседневной жизни.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jc w:val="both"/>
      </w:pPr>
      <w:r>
        <w:t>В результате освоения дисциплины обучающийся осваивает элементы компетенций: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jc w:val="both"/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30"/>
        <w:gridCol w:w="8355"/>
      </w:tblGrid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11405B" w:rsidTr="0011405B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ОК-09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</w:t>
      </w: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/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</w:t>
      </w: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/>
    <w:p w:rsidR="0011405B" w:rsidRDefault="0011405B" w:rsidP="0011405B"/>
    <w:p w:rsidR="0011405B" w:rsidRDefault="0011405B" w:rsidP="0011405B"/>
    <w:p w:rsidR="0011405B" w:rsidRDefault="0011405B" w:rsidP="0011405B"/>
    <w:p w:rsidR="0011405B" w:rsidRDefault="0011405B" w:rsidP="0011405B"/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11405B" w:rsidRDefault="0011405B" w:rsidP="0011405B">
      <w:pPr>
        <w:jc w:val="center"/>
      </w:pPr>
    </w:p>
    <w:p w:rsidR="0011405B" w:rsidRDefault="0011405B" w:rsidP="0011405B">
      <w:pPr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11405B" w:rsidRDefault="0011405B" w:rsidP="0011405B"/>
    <w:tbl>
      <w:tblPr>
        <w:tblW w:w="9585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796"/>
        <w:gridCol w:w="1789"/>
      </w:tblGrid>
      <w:tr w:rsidR="0011405B" w:rsidTr="001140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05B" w:rsidRDefault="0011405B">
            <w:pPr>
              <w:spacing w:line="252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05B" w:rsidRDefault="0011405B">
            <w:pPr>
              <w:spacing w:line="252" w:lineRule="auto"/>
              <w:rPr>
                <w:b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11405B" w:rsidTr="001140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05B" w:rsidRDefault="00947E9B" w:rsidP="0083231B">
            <w:pPr>
              <w:spacing w:line="252" w:lineRule="auto"/>
            </w:pPr>
            <w:r w:rsidRPr="00947E9B">
              <w:t xml:space="preserve">максимальная нагрузка </w:t>
            </w:r>
            <w:r w:rsidR="0083231B" w:rsidRPr="00947E9B">
              <w:t>обучающегося</w:t>
            </w:r>
            <w:bookmarkStart w:id="0" w:name="_GoBack"/>
            <w:bookmarkEnd w:id="0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05B" w:rsidRDefault="00947E9B">
            <w:pPr>
              <w:spacing w:line="252" w:lineRule="auto"/>
            </w:pPr>
            <w:r>
              <w:rPr>
                <w:iCs/>
              </w:rPr>
              <w:t>332 часа</w:t>
            </w:r>
          </w:p>
        </w:tc>
      </w:tr>
      <w:tr w:rsidR="0011405B" w:rsidTr="001140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05B" w:rsidRDefault="00B24279" w:rsidP="0083231B">
            <w:pPr>
              <w:spacing w:line="252" w:lineRule="auto"/>
            </w:pPr>
            <w:proofErr w:type="gramStart"/>
            <w:r>
              <w:t>о</w:t>
            </w:r>
            <w:r w:rsidR="00947E9B">
              <w:t>бязательная</w:t>
            </w:r>
            <w:proofErr w:type="gramEnd"/>
            <w:r>
              <w:t xml:space="preserve"> аудиторная</w:t>
            </w:r>
            <w:r w:rsidR="00947E9B" w:rsidRPr="00947E9B">
              <w:t xml:space="preserve"> нагрузка </w:t>
            </w:r>
            <w:r w:rsidR="0083231B">
              <w:t>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05B" w:rsidRDefault="0011405B">
            <w:pPr>
              <w:spacing w:line="252" w:lineRule="auto"/>
            </w:pPr>
            <w:r>
              <w:rPr>
                <w:iCs/>
              </w:rPr>
              <w:t>166 часов</w:t>
            </w:r>
          </w:p>
        </w:tc>
      </w:tr>
      <w:tr w:rsidR="00947E9B" w:rsidTr="001140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47E9B" w:rsidRPr="00947E9B" w:rsidRDefault="00947E9B">
            <w:pPr>
              <w:spacing w:line="252" w:lineRule="auto"/>
            </w:pPr>
            <w:proofErr w:type="gramStart"/>
            <w:r w:rsidRPr="00947E9B">
              <w:t>самостоятельная</w:t>
            </w:r>
            <w:proofErr w:type="gramEnd"/>
            <w:r w:rsidRPr="00947E9B">
              <w:t xml:space="preserve"> работа обучающегося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E9B" w:rsidRDefault="00947E9B">
            <w:pPr>
              <w:spacing w:line="252" w:lineRule="auto"/>
              <w:rPr>
                <w:iCs/>
              </w:rPr>
            </w:pPr>
            <w:r>
              <w:rPr>
                <w:iCs/>
              </w:rPr>
              <w:t>166 часов</w:t>
            </w:r>
          </w:p>
        </w:tc>
      </w:tr>
      <w:tr w:rsidR="0011405B" w:rsidTr="0011405B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05B" w:rsidRDefault="0011405B" w:rsidP="00836900">
            <w:pPr>
              <w:spacing w:line="252" w:lineRule="auto"/>
            </w:pPr>
            <w:r>
              <w:rPr>
                <w:iCs/>
              </w:rPr>
              <w:t xml:space="preserve">Промежуточная </w:t>
            </w:r>
            <w:proofErr w:type="gramStart"/>
            <w:r>
              <w:rPr>
                <w:iCs/>
              </w:rPr>
              <w:t>аттестация  в</w:t>
            </w:r>
            <w:proofErr w:type="gramEnd"/>
            <w:r>
              <w:rPr>
                <w:iCs/>
              </w:rPr>
              <w:t xml:space="preserve"> форме             </w:t>
            </w:r>
            <w:r w:rsidR="000019A8" w:rsidRPr="000019A8">
              <w:rPr>
                <w:i/>
                <w:iCs/>
              </w:rPr>
              <w:t>зачётов</w:t>
            </w:r>
            <w:r w:rsidR="000019A8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дифференцированного зачета</w:t>
            </w:r>
          </w:p>
        </w:tc>
      </w:tr>
    </w:tbl>
    <w:p w:rsidR="00947E9B" w:rsidRDefault="00947E9B" w:rsidP="0011405B">
      <w:pPr>
        <w:suppressAutoHyphens w:val="0"/>
        <w:spacing w:before="0" w:after="0"/>
      </w:pPr>
    </w:p>
    <w:p w:rsidR="00947E9B" w:rsidRPr="00947E9B" w:rsidRDefault="00947E9B" w:rsidP="00947E9B"/>
    <w:p w:rsidR="00947E9B" w:rsidRDefault="00947E9B" w:rsidP="00947E9B">
      <w:pPr>
        <w:tabs>
          <w:tab w:val="left" w:pos="1785"/>
        </w:tabs>
      </w:pPr>
    </w:p>
    <w:p w:rsidR="0011405B" w:rsidRPr="00947E9B" w:rsidRDefault="00947E9B" w:rsidP="00947E9B">
      <w:pPr>
        <w:tabs>
          <w:tab w:val="left" w:pos="1785"/>
        </w:tabs>
        <w:sectPr w:rsidR="0011405B" w:rsidRPr="00947E9B">
          <w:pgSz w:w="11906" w:h="16838"/>
          <w:pgMar w:top="1134" w:right="850" w:bottom="1134" w:left="1134" w:header="720" w:footer="708" w:gutter="0"/>
          <w:cols w:space="720"/>
        </w:sectPr>
      </w:pPr>
      <w:r>
        <w:tab/>
      </w:r>
    </w:p>
    <w:p w:rsidR="0011405B" w:rsidRDefault="0011405B" w:rsidP="0011405B">
      <w:pPr>
        <w:tabs>
          <w:tab w:val="left" w:pos="3960"/>
        </w:tabs>
        <w:rPr>
          <w:lang w:eastAsia="ru-RU"/>
        </w:rPr>
      </w:pPr>
    </w:p>
    <w:p w:rsidR="0011405B" w:rsidRDefault="0011405B" w:rsidP="0011405B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2.2  Тематический</w:t>
      </w:r>
      <w:proofErr w:type="gramEnd"/>
      <w:r>
        <w:rPr>
          <w:b/>
        </w:rPr>
        <w:t xml:space="preserve"> план и содержание учебной дисциплины</w:t>
      </w:r>
    </w:p>
    <w:tbl>
      <w:tblPr>
        <w:tblW w:w="152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4"/>
        <w:gridCol w:w="567"/>
        <w:gridCol w:w="8790"/>
        <w:gridCol w:w="993"/>
        <w:gridCol w:w="1701"/>
      </w:tblGrid>
      <w:tr w:rsidR="0011405B" w:rsidTr="0011405B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05B" w:rsidRDefault="0011405B">
            <w:pPr>
              <w:spacing w:after="200" w:line="276" w:lineRule="auto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усвоения темы</w:t>
            </w:r>
          </w:p>
        </w:tc>
      </w:tr>
      <w:tr w:rsidR="0011405B" w:rsidTr="0011405B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05B" w:rsidRDefault="0011405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05B" w:rsidRDefault="001140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05B" w:rsidRDefault="001140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917C65" w:rsidTr="00917C65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u w:val="single"/>
                <w:lang w:eastAsia="ru-RU"/>
              </w:rPr>
            </w:pPr>
            <w:r>
              <w:rPr>
                <w:b/>
                <w:bCs/>
                <w:u w:val="single"/>
                <w:lang w:eastAsia="ru-RU"/>
              </w:rPr>
              <w:t>Раздел 1.</w:t>
            </w:r>
          </w:p>
          <w:p w:rsidR="00917C65" w:rsidRDefault="00917C65" w:rsidP="00917C6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</w:pPr>
            <w:r>
              <w:rPr>
                <w:b/>
                <w:bCs/>
                <w:lang w:eastAsia="ru-RU"/>
              </w:rPr>
              <w:t>Практическая часть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autoSpaceDE w:val="0"/>
              <w:autoSpaceDN w:val="0"/>
              <w:adjustRightInd w:val="0"/>
              <w:spacing w:line="252" w:lineRule="auto"/>
              <w:ind w:left="269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17C65" w:rsidTr="00917C65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Pr="00FC5F9B" w:rsidRDefault="00917C65" w:rsidP="00917C65">
            <w:pPr>
              <w:tabs>
                <w:tab w:val="left" w:pos="3820"/>
              </w:tabs>
              <w:jc w:val="center"/>
              <w:rPr>
                <w:b/>
              </w:rPr>
            </w:pPr>
            <w:r>
              <w:rPr>
                <w:b/>
              </w:rPr>
              <w:t>Тема 1</w:t>
            </w:r>
            <w:r w:rsidRPr="00FC5F9B">
              <w:rPr>
                <w:b/>
              </w:rPr>
              <w:t>.1.</w:t>
            </w:r>
          </w:p>
          <w:p w:rsidR="00917C65" w:rsidRPr="00FC5F9B" w:rsidRDefault="00917C65" w:rsidP="00917C65">
            <w:pPr>
              <w:tabs>
                <w:tab w:val="left" w:pos="3820"/>
              </w:tabs>
              <w:jc w:val="center"/>
              <w:rPr>
                <w:b/>
              </w:rPr>
            </w:pPr>
            <w:r w:rsidRPr="00FC5F9B">
              <w:rPr>
                <w:b/>
              </w:rPr>
              <w:t>Общая физическая</w:t>
            </w:r>
          </w:p>
          <w:p w:rsidR="00917C65" w:rsidRPr="00E43394" w:rsidRDefault="00917C65" w:rsidP="00917C65">
            <w:pPr>
              <w:tabs>
                <w:tab w:val="left" w:pos="3820"/>
              </w:tabs>
              <w:jc w:val="center"/>
              <w:rPr>
                <w:b/>
              </w:rPr>
            </w:pPr>
            <w:proofErr w:type="gramStart"/>
            <w:r w:rsidRPr="00FC5F9B">
              <w:rPr>
                <w:b/>
              </w:rPr>
              <w:t>подготовка</w:t>
            </w:r>
            <w:proofErr w:type="gram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Pr="00FC5F9B" w:rsidRDefault="00917C65" w:rsidP="00917C65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917C65" w:rsidRPr="00FC5F9B" w:rsidRDefault="00917C65" w:rsidP="00917C65">
            <w:pPr>
              <w:tabs>
                <w:tab w:val="left" w:pos="3820"/>
              </w:tabs>
              <w:spacing w:before="0" w:after="0"/>
            </w:pPr>
            <w:r w:rsidRPr="00FC5F9B">
              <w:rPr>
                <w:b/>
              </w:rPr>
              <w:t xml:space="preserve">Двигательные действия. </w:t>
            </w:r>
            <w:r w:rsidRPr="00FC5F9B"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917C65" w:rsidRDefault="00917C65" w:rsidP="00917C65">
            <w:pPr>
              <w:tabs>
                <w:tab w:val="left" w:pos="3820"/>
              </w:tabs>
              <w:spacing w:before="0" w:after="0"/>
            </w:pPr>
            <w:r w:rsidRPr="00FC5F9B">
              <w:t>1. Выполнение различных комплексов физических упражнений в процессе самостоятельных занятий.</w:t>
            </w:r>
          </w:p>
          <w:p w:rsidR="00917C65" w:rsidRDefault="00917C65" w:rsidP="00917C65">
            <w:pPr>
              <w:tabs>
                <w:tab w:val="left" w:pos="3820"/>
              </w:tabs>
              <w:spacing w:before="0" w:after="0"/>
            </w:pPr>
            <w: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tabs>
                <w:tab w:val="left" w:pos="382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917C65" w:rsidRDefault="00917C65" w:rsidP="00917C65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65" w:rsidRDefault="00917C65" w:rsidP="00917C65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</w:p>
          <w:p w:rsidR="00917C65" w:rsidRPr="00917C65" w:rsidRDefault="00917C65" w:rsidP="00917C65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  <w:r w:rsidRPr="00917C65">
              <w:rPr>
                <w:sz w:val="28"/>
                <w:szCs w:val="28"/>
              </w:rPr>
              <w:t xml:space="preserve">3 </w:t>
            </w:r>
          </w:p>
        </w:tc>
      </w:tr>
      <w:tr w:rsidR="00917C65" w:rsidTr="0011405B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1.2</w:t>
            </w:r>
          </w:p>
          <w:p w:rsidR="00917C65" w:rsidRDefault="00917C65" w:rsidP="00917C6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lang w:eastAsia="ru-RU"/>
              </w:rPr>
              <w:t>Лёгкая атлетика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napToGrid w:val="0"/>
              <w:spacing w:after="20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napToGri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65" w:rsidRDefault="00917C65" w:rsidP="00917C65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snapToGrid w:val="0"/>
              <w:spacing w:line="252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Бег на короткие дистанции, бег с ускорением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Низкий старт, стартовый разгон.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Переменный бег.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Финиширование.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Основы техники легкоатлетических прыжков.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Прыжок в длину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Техника метания легкоатлетических снарядов.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  <w:rPr>
                <w:rFonts w:eastAsia="Calibri"/>
                <w:bCs/>
              </w:rPr>
            </w:pPr>
            <w:r w:rsidRPr="0011405B"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Pr="0011405B" w:rsidRDefault="00917C65" w:rsidP="00917C6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FC5F9B" w:rsidRDefault="00917C65" w:rsidP="00917C65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917C65" w:rsidRPr="00FC5F9B" w:rsidRDefault="00917C65" w:rsidP="00917C65">
            <w:pPr>
              <w:tabs>
                <w:tab w:val="left" w:pos="3820"/>
              </w:tabs>
              <w:spacing w:before="0" w:after="0"/>
            </w:pPr>
            <w:r w:rsidRPr="00FC5F9B">
              <w:t>1.Закрепление и совершенствование техники изучаемых двигательных действий в процессе самостоятельных занятий.</w:t>
            </w:r>
            <w:r>
              <w:t xml:space="preserve"> </w:t>
            </w:r>
          </w:p>
          <w:p w:rsidR="00917C65" w:rsidRDefault="00917C65" w:rsidP="00917C65">
            <w:pPr>
              <w:spacing w:before="0" w:after="0" w:line="252" w:lineRule="auto"/>
            </w:pPr>
            <w:r>
              <w:t>2.Написание реферата по теме «Лёгкая атлетика».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917C65" w:rsidRDefault="00836900" w:rsidP="00917C65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24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836900" w:rsidP="00917C6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1.3</w:t>
            </w: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Гимнастика</w:t>
            </w: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17C65" w:rsidTr="0011405B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Строевые приёмы, гимнастические перестроения.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17C65" w:rsidTr="0011405B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Разновидности поворотов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Комплекс вольных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Элементы акробатики. Переворот боком.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Разновидности кувырков и стоек, равновесие.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31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Элементы атлетической гимнастики.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snapToGrid w:val="0"/>
              <w:spacing w:line="276" w:lineRule="auto"/>
              <w:jc w:val="center"/>
            </w:pPr>
          </w:p>
        </w:tc>
      </w:tr>
      <w:tr w:rsidR="00917C65" w:rsidTr="0011405B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snapToGrid w:val="0"/>
              <w:spacing w:line="276" w:lineRule="auto"/>
              <w:jc w:val="center"/>
            </w:pPr>
          </w:p>
        </w:tc>
      </w:tr>
      <w:tr w:rsidR="00917C65" w:rsidTr="0011405B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sz w:val="20"/>
                <w:szCs w:val="20"/>
              </w:rPr>
            </w:pPr>
            <w: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917C65" w:rsidTr="0011405B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917C65" w:rsidTr="0011405B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опорного прыжка: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917C65" w:rsidTr="0011405B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pacing w:line="252" w:lineRule="auto"/>
              <w:rPr>
                <w:sz w:val="20"/>
                <w:szCs w:val="20"/>
              </w:rPr>
            </w:pPr>
            <w: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12D55" w:rsidTr="00917C65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Pr="00FC5F9B" w:rsidRDefault="00412D55" w:rsidP="00412D55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412D55" w:rsidRPr="00FC5F9B" w:rsidRDefault="00412D55" w:rsidP="00412D55">
            <w:pPr>
              <w:tabs>
                <w:tab w:val="left" w:pos="3820"/>
              </w:tabs>
              <w:spacing w:before="0" w:after="0"/>
            </w:pPr>
            <w:r w:rsidRPr="00FC5F9B">
              <w:t>1.Выполнение изучаемых двигательных действий, связок, комбинаций, комплексов в п</w:t>
            </w:r>
            <w:r>
              <w:t>роцессе самостоятельных занятий. 2. Написание реферата по теме «Гимнастика».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412D55" w:rsidRDefault="00412D55" w:rsidP="00412D55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12D55" w:rsidTr="0011405B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836900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1.4</w:t>
            </w:r>
          </w:p>
          <w:p w:rsidR="00412D55" w:rsidRDefault="00412D55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412D55" w:rsidRDefault="00412D55" w:rsidP="00412D55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Баскетбол.</w:t>
            </w:r>
          </w:p>
          <w:p w:rsidR="00412D55" w:rsidRDefault="00412D55" w:rsidP="00412D55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55" w:rsidRDefault="00412D55" w:rsidP="00412D55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12D55" w:rsidTr="0011405B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Разновидности стоек и перемещений.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Способы передачи и ловли мяча.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Различные способы выбивания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Тактика нападения: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Индивидуальные действия игроков с мячом и без мяча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Тактика защиты: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 xml:space="preserve"> Личная защита: действия игроков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Командные действия игроков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917C65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</w:pPr>
            <w: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917C65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Pr="00FC5F9B" w:rsidRDefault="00412D55" w:rsidP="00412D55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412D55" w:rsidRPr="00FC5F9B" w:rsidRDefault="00412D55" w:rsidP="00412D55">
            <w:pPr>
              <w:tabs>
                <w:tab w:val="left" w:pos="3820"/>
              </w:tabs>
              <w:spacing w:before="0" w:after="0"/>
            </w:pP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412D55" w:rsidRPr="00FC5F9B" w:rsidRDefault="00412D55" w:rsidP="00412D55">
            <w:pPr>
              <w:tabs>
                <w:tab w:val="left" w:pos="3820"/>
              </w:tabs>
              <w:spacing w:before="0" w:after="0"/>
            </w:pPr>
            <w:r>
              <w:t>2. Изучение правил по баскетболу.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412D55" w:rsidRDefault="00836900" w:rsidP="00412D55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D55" w:rsidRDefault="00836900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1.5</w:t>
            </w:r>
          </w:p>
          <w:p w:rsidR="00412D55" w:rsidRDefault="00412D55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lang w:eastAsia="ru-RU"/>
              </w:rPr>
              <w:t>Лыжная подготовка</w:t>
            </w:r>
          </w:p>
          <w:p w:rsidR="00412D55" w:rsidRDefault="00412D55" w:rsidP="00412D55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ind w:left="-58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  <w:r>
              <w:t>3</w:t>
            </w:r>
          </w:p>
        </w:tc>
      </w:tr>
      <w:tr w:rsidR="00412D55" w:rsidTr="0011405B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ind w:left="-58"/>
            </w:pPr>
            <w: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ind w:left="-58"/>
            </w:pPr>
            <w: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ind w:left="-58"/>
            </w:pPr>
            <w:r>
              <w:t>Строевые упражнения с лыжами.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rPr>
                <w:b/>
                <w:i/>
              </w:rPr>
            </w:pPr>
            <w:proofErr w:type="gramStart"/>
            <w:r>
              <w:t>Основы  техники</w:t>
            </w:r>
            <w:proofErr w:type="gramEnd"/>
            <w:r>
              <w:t xml:space="preserve">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proofErr w:type="gramStart"/>
            <w:r>
              <w:t>.Техника</w:t>
            </w:r>
            <w:proofErr w:type="gramEnd"/>
            <w:r>
              <w:t xml:space="preserve"> преодоления подъёмов, спусков.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Повороты и торможения.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 xml:space="preserve">Одновременный одношажный, одновременный </w:t>
            </w:r>
            <w:proofErr w:type="spellStart"/>
            <w:r>
              <w:t>бесшажный</w:t>
            </w:r>
            <w:proofErr w:type="spellEnd"/>
            <w: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 xml:space="preserve">Техника </w:t>
            </w:r>
            <w:proofErr w:type="spellStart"/>
            <w:r>
              <w:t>полуконькового</w:t>
            </w:r>
            <w:proofErr w:type="spellEnd"/>
            <w:r>
              <w:t xml:space="preserve"> и конькового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Тактика лыжных эстафетных гонок.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B35D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after="0" w:line="252" w:lineRule="auto"/>
            </w:pPr>
            <w: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412D5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Pr="00FC5F9B" w:rsidRDefault="00412D55" w:rsidP="00412D55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412D55" w:rsidRDefault="00412D55" w:rsidP="00412D55">
            <w:pPr>
              <w:spacing w:before="0" w:after="0"/>
              <w:jc w:val="both"/>
            </w:pPr>
            <w:r w:rsidRPr="00FC5F9B">
              <w:t>1. Катание на лыжах в свободное время.</w:t>
            </w:r>
          </w:p>
          <w:p w:rsidR="00412D55" w:rsidRPr="00C903EA" w:rsidRDefault="00412D55" w:rsidP="00412D55">
            <w:pPr>
              <w:spacing w:before="0" w:after="0"/>
              <w:jc w:val="both"/>
            </w:pPr>
            <w:r>
              <w:t>2. Написание реферата по теме «Лыжная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tabs>
                <w:tab w:val="left" w:pos="38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836900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1.6</w:t>
            </w:r>
          </w:p>
          <w:p w:rsidR="00412D55" w:rsidRDefault="00412D55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412D55" w:rsidRDefault="00412D55" w:rsidP="00412D55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Волейбол.</w:t>
            </w:r>
          </w:p>
          <w:p w:rsidR="00412D55" w:rsidRDefault="00412D55" w:rsidP="00412D55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after="0" w:line="252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12D55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rPr>
                <w:sz w:val="20"/>
                <w:szCs w:val="20"/>
              </w:rPr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rPr>
                <w:sz w:val="20"/>
                <w:szCs w:val="20"/>
              </w:rPr>
            </w:pPr>
            <w:r>
              <w:t xml:space="preserve">Разновидности стойки </w:t>
            </w:r>
            <w:proofErr w:type="gramStart"/>
            <w:r>
              <w:t>волейболиста.</w:t>
            </w:r>
            <w:r>
              <w:rPr>
                <w:b/>
                <w:i/>
              </w:rPr>
              <w:t xml:space="preserve">   </w:t>
            </w:r>
            <w:proofErr w:type="gramEnd"/>
            <w:r>
              <w:rPr>
                <w:b/>
                <w:i/>
              </w:rPr>
              <w:t xml:space="preserve">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rPr>
                <w:b/>
                <w:i/>
              </w:rPr>
            </w:pPr>
            <w:r>
              <w:t>Способы перемещений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Способы остановок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Разновидности подачи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Разновидности нападающего удара.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after="0" w:line="252" w:lineRule="auto"/>
            </w:pPr>
            <w: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after="0" w:line="252" w:lineRule="auto"/>
            </w:pPr>
            <w:r>
              <w:t>Тактика нападения: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C15A20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rPr>
                <w:sz w:val="20"/>
                <w:szCs w:val="20"/>
              </w:rPr>
            </w:pPr>
            <w: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412D5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Pr="00FC5F9B" w:rsidRDefault="00412D55" w:rsidP="00412D55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412D55" w:rsidRPr="00FC5F9B" w:rsidRDefault="00412D55" w:rsidP="00412D55">
            <w:pPr>
              <w:tabs>
                <w:tab w:val="left" w:pos="3820"/>
              </w:tabs>
              <w:spacing w:before="0" w:after="0"/>
            </w:pPr>
            <w:r>
              <w:t xml:space="preserve"> </w:t>
            </w: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412D55" w:rsidRPr="00FC5F9B" w:rsidRDefault="00412D55" w:rsidP="00412D55">
            <w:pPr>
              <w:tabs>
                <w:tab w:val="left" w:pos="3820"/>
              </w:tabs>
              <w:spacing w:before="0" w:after="0"/>
            </w:pPr>
            <w:r>
              <w:t>2. Изучение правил по волейболу.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412D55" w:rsidRDefault="00836900" w:rsidP="00412D55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12D55" w:rsidTr="0011405B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836900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1.7</w:t>
            </w:r>
          </w:p>
          <w:p w:rsidR="00412D55" w:rsidRDefault="00412D55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412D55" w:rsidRDefault="00412D55" w:rsidP="00412D55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Футбол</w:t>
            </w:r>
          </w:p>
          <w:p w:rsidR="00412D55" w:rsidRDefault="00412D55" w:rsidP="00412D55">
            <w:pPr>
              <w:spacing w:line="252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D55" w:rsidRDefault="00412D55" w:rsidP="00412D5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12D55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pacing w:line="252" w:lineRule="auto"/>
              <w:jc w:val="center"/>
            </w:pPr>
          </w:p>
        </w:tc>
      </w:tr>
      <w:tr w:rsidR="00412D55" w:rsidTr="0011405B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r>
              <w:t>Виды и способы передвижений.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r>
              <w:t xml:space="preserve">Владение мячом и финты.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r>
              <w:t>Техника игры вратаря.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r>
              <w:t>Разновидности ударов по мячу.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r>
              <w:t>Зонная защита на площадках разных размеров.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spacing w:line="252" w:lineRule="auto"/>
              <w:ind w:right="-108" w:hanging="106"/>
              <w:jc w:val="center"/>
            </w:pPr>
            <w: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836900">
            <w:r>
              <w:t>Функции игроков. Системы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9652D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ind w:right="-108" w:hanging="106"/>
              <w:jc w:val="center"/>
            </w:pPr>
            <w: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D55" w:rsidRDefault="00412D55" w:rsidP="00836900">
            <w:r>
              <w:t>Учебная игра по правилам футбола.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836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9A08AC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D55" w:rsidRDefault="00412D55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412D55" w:rsidP="00412D55">
            <w:pPr>
              <w:spacing w:line="252" w:lineRule="auto"/>
              <w:ind w:right="-108" w:hanging="106"/>
              <w:jc w:val="center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Pr="00FC5F9B" w:rsidRDefault="00412D55" w:rsidP="00412D55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412D55" w:rsidRPr="00FC5F9B" w:rsidRDefault="00412D55" w:rsidP="00412D55">
            <w:pPr>
              <w:tabs>
                <w:tab w:val="left" w:pos="3820"/>
              </w:tabs>
              <w:spacing w:before="0" w:after="0"/>
            </w:pPr>
            <w:r w:rsidRPr="00FC5F9B">
              <w:t xml:space="preserve"> Совершенствование техники и тактики спортивных игр в процессе самостоятельных занятий.</w:t>
            </w:r>
            <w:r>
              <w:t xml:space="preserve">  Изучение правил по футболу.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836900" w:rsidP="00412D55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:rsidR="00412D55" w:rsidRDefault="00412D55" w:rsidP="00412D55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412D55" w:rsidTr="0011405B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D55" w:rsidRDefault="00836900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1.8</w:t>
            </w:r>
          </w:p>
          <w:p w:rsidR="00412D55" w:rsidRDefault="00412D55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Профессионально-</w:t>
            </w:r>
          </w:p>
          <w:p w:rsidR="00412D55" w:rsidRDefault="00412D55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proofErr w:type="gramStart"/>
            <w:r>
              <w:rPr>
                <w:b/>
                <w:bCs/>
                <w:lang w:eastAsia="ru-RU"/>
              </w:rPr>
              <w:t>прикладная</w:t>
            </w:r>
            <w:proofErr w:type="gramEnd"/>
          </w:p>
          <w:p w:rsidR="00412D55" w:rsidRDefault="00412D55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proofErr w:type="gramStart"/>
            <w:r>
              <w:rPr>
                <w:b/>
                <w:bCs/>
                <w:lang w:eastAsia="ru-RU"/>
              </w:rPr>
              <w:t>физическая</w:t>
            </w:r>
            <w:proofErr w:type="gramEnd"/>
          </w:p>
          <w:p w:rsidR="00412D55" w:rsidRDefault="00412D55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proofErr w:type="gramStart"/>
            <w:r>
              <w:rPr>
                <w:b/>
                <w:bCs/>
                <w:lang w:eastAsia="ru-RU"/>
              </w:rPr>
              <w:t>подготовка</w:t>
            </w:r>
            <w:proofErr w:type="gramEnd"/>
            <w:r>
              <w:rPr>
                <w:b/>
                <w:bCs/>
                <w:lang w:eastAsia="ru-RU"/>
              </w:rPr>
              <w:t xml:space="preserve"> (ППФП)</w:t>
            </w:r>
          </w:p>
          <w:p w:rsidR="00412D55" w:rsidRDefault="00412D55" w:rsidP="00412D55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D55" w:rsidRDefault="00412D55" w:rsidP="00412D55">
            <w:pPr>
              <w:tabs>
                <w:tab w:val="left" w:pos="3820"/>
              </w:tabs>
              <w:spacing w:before="0" w:after="0"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Профессионально - прикладная физическая подготовка (ППФП) входит в каждый</w:t>
            </w:r>
          </w:p>
          <w:p w:rsidR="00412D55" w:rsidRDefault="00412D55" w:rsidP="00412D55">
            <w:pPr>
              <w:tabs>
                <w:tab w:val="left" w:pos="3820"/>
              </w:tabs>
              <w:spacing w:before="0" w:after="0"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proofErr w:type="gramStart"/>
            <w:r>
              <w:rPr>
                <w:lang w:eastAsia="ru-RU"/>
              </w:rPr>
              <w:t>раздел</w:t>
            </w:r>
            <w:proofErr w:type="gramEnd"/>
            <w:r>
              <w:rPr>
                <w:lang w:eastAsia="ru-RU"/>
              </w:rPr>
              <w:t xml:space="preserve"> программы, в любой части занятия.</w:t>
            </w:r>
          </w:p>
          <w:p w:rsidR="00412D55" w:rsidRDefault="00412D55" w:rsidP="00412D55">
            <w:pPr>
              <w:tabs>
                <w:tab w:val="left" w:pos="3820"/>
              </w:tabs>
              <w:spacing w:before="0" w:after="0"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1. Разучивание, закрепление и совершенствование профессионально-значимых   </w:t>
            </w:r>
          </w:p>
          <w:p w:rsidR="00412D55" w:rsidRDefault="00412D55" w:rsidP="00412D55">
            <w:pPr>
              <w:tabs>
                <w:tab w:val="left" w:pos="3820"/>
              </w:tabs>
              <w:spacing w:before="0" w:after="0"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proofErr w:type="gramStart"/>
            <w:r>
              <w:rPr>
                <w:lang w:eastAsia="en-US"/>
              </w:rPr>
              <w:t>двигательных</w:t>
            </w:r>
            <w:proofErr w:type="gramEnd"/>
            <w:r>
              <w:rPr>
                <w:lang w:eastAsia="en-US"/>
              </w:rPr>
              <w:t xml:space="preserve"> действий.  </w:t>
            </w:r>
          </w:p>
          <w:p w:rsidR="00412D55" w:rsidRDefault="00412D55" w:rsidP="00412D55">
            <w:pPr>
              <w:spacing w:before="0" w:after="0" w:line="252" w:lineRule="auto"/>
              <w:rPr>
                <w:b/>
              </w:rPr>
            </w:pPr>
            <w:r>
              <w:rPr>
                <w:lang w:eastAsia="en-US"/>
              </w:rPr>
              <w:t xml:space="preserve">  2. Формирование профессионально-значимых физических </w:t>
            </w:r>
            <w:proofErr w:type="gramStart"/>
            <w:r>
              <w:rPr>
                <w:lang w:eastAsia="en-US"/>
              </w:rPr>
              <w:t xml:space="preserve">качеств.   </w:t>
            </w:r>
            <w:proofErr w:type="gramEnd"/>
            <w:r>
              <w:rPr>
                <w:lang w:eastAsia="en-US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D55" w:rsidRDefault="00412D55" w:rsidP="00412D55">
            <w:pPr>
              <w:spacing w:line="25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D55" w:rsidRDefault="00412D55" w:rsidP="00412D55">
            <w:pPr>
              <w:snapToGrid w:val="0"/>
              <w:spacing w:line="252" w:lineRule="auto"/>
              <w:jc w:val="center"/>
            </w:pPr>
          </w:p>
        </w:tc>
      </w:tr>
      <w:tr w:rsidR="00836900" w:rsidTr="00E91191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900" w:rsidRDefault="00836900" w:rsidP="00836900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900" w:rsidRPr="00FC5F9B" w:rsidRDefault="00836900" w:rsidP="00836900">
            <w:pPr>
              <w:tabs>
                <w:tab w:val="left" w:pos="3820"/>
              </w:tabs>
            </w:pPr>
            <w:r w:rsidRPr="00FC5F9B">
              <w:t>Самостоятельная работа обучающихся.</w:t>
            </w:r>
          </w:p>
          <w:p w:rsidR="00836900" w:rsidRPr="00E223D7" w:rsidRDefault="00836900" w:rsidP="00836900">
            <w:pPr>
              <w:tabs>
                <w:tab w:val="left" w:pos="3820"/>
              </w:tabs>
            </w:pPr>
            <w:r w:rsidRPr="00FC5F9B"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900" w:rsidRDefault="00836900" w:rsidP="00836900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900" w:rsidRDefault="00836900" w:rsidP="00836900">
            <w:pPr>
              <w:snapToGrid w:val="0"/>
              <w:spacing w:line="252" w:lineRule="auto"/>
              <w:jc w:val="center"/>
            </w:pPr>
          </w:p>
        </w:tc>
      </w:tr>
      <w:tr w:rsidR="00836900" w:rsidTr="0083690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900" w:rsidRDefault="00836900" w:rsidP="00836900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900" w:rsidRPr="00836900" w:rsidRDefault="00836900" w:rsidP="00836900">
            <w:pPr>
              <w:tabs>
                <w:tab w:val="left" w:pos="3820"/>
              </w:tabs>
              <w:rPr>
                <w:b/>
                <w:sz w:val="28"/>
                <w:szCs w:val="28"/>
              </w:rPr>
            </w:pPr>
            <w:r w:rsidRPr="00836900">
              <w:rPr>
                <w:b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900" w:rsidRDefault="00A35D5D" w:rsidP="00836900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900" w:rsidRDefault="00836900" w:rsidP="00836900">
            <w:pPr>
              <w:snapToGrid w:val="0"/>
              <w:spacing w:line="252" w:lineRule="auto"/>
              <w:jc w:val="center"/>
            </w:pPr>
          </w:p>
        </w:tc>
      </w:tr>
      <w:tr w:rsidR="00836900" w:rsidTr="0011405B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900" w:rsidRDefault="00836900" w:rsidP="00836900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900" w:rsidRDefault="00836900" w:rsidP="00836900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900" w:rsidRDefault="00836900" w:rsidP="0083690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900" w:rsidRDefault="00836900" w:rsidP="00836900">
            <w:pPr>
              <w:snapToGrid w:val="0"/>
              <w:spacing w:line="252" w:lineRule="auto"/>
              <w:jc w:val="center"/>
            </w:pPr>
          </w:p>
        </w:tc>
      </w:tr>
    </w:tbl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11405B" w:rsidRDefault="0011405B" w:rsidP="0011405B">
      <w:pPr>
        <w:suppressAutoHyphens w:val="0"/>
        <w:spacing w:before="0" w:after="0"/>
        <w:rPr>
          <w:b/>
          <w:caps/>
          <w:sz w:val="28"/>
          <w:szCs w:val="28"/>
        </w:rPr>
        <w:sectPr w:rsidR="0011405B" w:rsidSect="00412D55">
          <w:type w:val="continuous"/>
          <w:pgSz w:w="16838" w:h="11906" w:orient="landscape"/>
          <w:pgMar w:top="567" w:right="1134" w:bottom="851" w:left="992" w:header="720" w:footer="709" w:gutter="0"/>
          <w:cols w:space="720"/>
        </w:sectPr>
      </w:pPr>
    </w:p>
    <w:p w:rsidR="0011405B" w:rsidRDefault="0011405B" w:rsidP="0011405B">
      <w:pPr>
        <w:tabs>
          <w:tab w:val="left" w:pos="1215"/>
        </w:tabs>
        <w:rPr>
          <w:lang w:eastAsia="ru-RU"/>
        </w:rPr>
      </w:pPr>
    </w:p>
    <w:p w:rsidR="0011405B" w:rsidRDefault="0011405B" w:rsidP="0011405B">
      <w:pPr>
        <w:tabs>
          <w:tab w:val="left" w:pos="1215"/>
        </w:tabs>
        <w:rPr>
          <w:lang w:eastAsia="ru-RU"/>
        </w:rPr>
      </w:pPr>
      <w:r>
        <w:rPr>
          <w:lang w:eastAsia="ru-RU"/>
        </w:rPr>
        <w:tab/>
      </w:r>
    </w:p>
    <w:p w:rsidR="0011405B" w:rsidRDefault="0011405B" w:rsidP="0011405B">
      <w:pPr>
        <w:suppressAutoHyphens w:val="0"/>
        <w:spacing w:before="0" w:after="0"/>
        <w:rPr>
          <w:lang w:eastAsia="ru-RU"/>
        </w:rPr>
        <w:sectPr w:rsidR="0011405B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lastRenderedPageBreak/>
        <w:t>3. условия реализации УЧЕБНОЙ дисциплины</w:t>
      </w:r>
    </w:p>
    <w:p w:rsidR="0011405B" w:rsidRDefault="0011405B" w:rsidP="00114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3.1 Требования к минимальному материально-техническому обеспечению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Спортивное оборудование: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баскетбольные</w:t>
      </w:r>
      <w:proofErr w:type="gramEnd"/>
      <w:r>
        <w:t>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оборудование</w:t>
      </w:r>
      <w:proofErr w:type="gramEnd"/>
      <w:r>
        <w:t xml:space="preserve"> для силовых упражнений (гантели, штанги);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гимнастическая</w:t>
      </w:r>
      <w:proofErr w:type="gramEnd"/>
      <w:r>
        <w:t xml:space="preserve"> перекладина, шведская стенка, скамейки, бревно, канат, обручи, маты, скакалки;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оборудование</w:t>
      </w:r>
      <w:proofErr w:type="gramEnd"/>
      <w:r>
        <w:t xml:space="preserve"> для прыжков в высоту (стойки, планка, маты);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оборудования</w:t>
      </w:r>
      <w:proofErr w:type="gramEnd"/>
      <w:r>
        <w:t xml:space="preserve"> для метания (флажки, мячи, гранаты, рулетка);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оборудование</w:t>
      </w:r>
      <w:proofErr w:type="gramEnd"/>
      <w:r>
        <w:t>, необходимое для реализации части по профессионально- прикладной физической подготовке.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Для занятий лыжным спортом: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лыжная</w:t>
      </w:r>
      <w:proofErr w:type="gramEnd"/>
      <w:r>
        <w:t xml:space="preserve"> база с лыжехранилищем, лаборантская для мелкого ремонта лыжного инвентаря и раздевалками;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учебно</w:t>
      </w:r>
      <w:proofErr w:type="gramEnd"/>
      <w:r>
        <w:t>-тренировочные лыжни и трассы спусков на склонах, отвечающие требованиям безопасности;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лыжный</w:t>
      </w:r>
      <w:proofErr w:type="gramEnd"/>
      <w:r>
        <w:t xml:space="preserve"> инвентарь (лыжи, ботинки, лыжные палки, лыжные мази и т.п.).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Технические средства обучения: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left="709"/>
        <w:rPr>
          <w:b/>
          <w:bCs/>
        </w:rPr>
      </w:pPr>
      <w:proofErr w:type="gramStart"/>
      <w:r>
        <w:t>музыкальный</w:t>
      </w:r>
      <w:proofErr w:type="gramEnd"/>
      <w:r>
        <w:t xml:space="preserve">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proofErr w:type="gramStart"/>
      <w:r>
        <w:t>электронные</w:t>
      </w:r>
      <w:proofErr w:type="gramEnd"/>
      <w:r>
        <w:t xml:space="preserve"> носители с записями комплексов упражнений для демонстрации на экране.</w:t>
      </w:r>
    </w:p>
    <w:p w:rsidR="0011405B" w:rsidRDefault="0011405B" w:rsidP="001140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330"/>
        <w:outlineLvl w:val="0"/>
        <w:rPr>
          <w:b/>
          <w:bCs/>
          <w:sz w:val="20"/>
          <w:szCs w:val="20"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3.2 Информационное обеспечение обучения</w:t>
      </w: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Перечень учебных изданий, интернет- ресурсов, дополнительной литературы</w:t>
      </w: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Основные источники:</w:t>
      </w:r>
    </w:p>
    <w:p w:rsidR="0011405B" w:rsidRDefault="0011405B" w:rsidP="0011405B">
      <w:pPr>
        <w:spacing w:before="0" w:after="0" w:line="480" w:lineRule="auto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обучающихся</w:t>
      </w:r>
    </w:p>
    <w:p w:rsidR="0011405B" w:rsidRDefault="0011405B" w:rsidP="0011405B">
      <w:pPr>
        <w:suppressAutoHyphens w:val="0"/>
        <w:spacing w:before="0" w:after="0" w:line="480" w:lineRule="auto"/>
        <w:jc w:val="both"/>
      </w:pPr>
      <w:r>
        <w:t xml:space="preserve">1. 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</w:t>
      </w:r>
      <w:proofErr w:type="spellStart"/>
      <w:r>
        <w:t>Кикотя</w:t>
      </w:r>
      <w:proofErr w:type="spellEnd"/>
      <w:r>
        <w:t xml:space="preserve">, И.С. </w:t>
      </w:r>
      <w:proofErr w:type="spellStart"/>
      <w:r>
        <w:t>Барчукова</w:t>
      </w:r>
      <w:proofErr w:type="spellEnd"/>
      <w:r>
        <w:t>. — М., 2014.</w:t>
      </w:r>
    </w:p>
    <w:p w:rsidR="0011405B" w:rsidRDefault="0011405B" w:rsidP="0011405B">
      <w:pPr>
        <w:suppressAutoHyphens w:val="0"/>
        <w:spacing w:before="0" w:after="0" w:line="480" w:lineRule="auto"/>
        <w:jc w:val="both"/>
        <w:rPr>
          <w:b/>
          <w:bCs/>
          <w:lang w:eastAsia="ar-SA"/>
        </w:rPr>
      </w:pPr>
      <w:r>
        <w:t xml:space="preserve">2. Барчуков И.С. Теория и методика физического воспитания и спорта: учебник/под </w:t>
      </w:r>
      <w:proofErr w:type="gramStart"/>
      <w:r>
        <w:t>общ .</w:t>
      </w:r>
      <w:proofErr w:type="gramEnd"/>
      <w:r>
        <w:t xml:space="preserve">ред. Г.В. </w:t>
      </w:r>
      <w:proofErr w:type="spellStart"/>
      <w:r>
        <w:t>Барчуковой</w:t>
      </w:r>
      <w:proofErr w:type="spellEnd"/>
      <w:r>
        <w:t>. — М., 2015.</w:t>
      </w:r>
    </w:p>
    <w:p w:rsidR="0011405B" w:rsidRDefault="0011405B" w:rsidP="001140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3. </w:t>
      </w:r>
      <w:proofErr w:type="spellStart"/>
      <w:r>
        <w:t>Бишаева</w:t>
      </w:r>
      <w:proofErr w:type="spellEnd"/>
      <w:r>
        <w:t xml:space="preserve"> А.А. Физическая культура: учебник для студ. учреждений сред</w:t>
      </w:r>
      <w:proofErr w:type="gramStart"/>
      <w:r>
        <w:t xml:space="preserve">. </w:t>
      </w:r>
      <w:proofErr w:type="spellStart"/>
      <w:r>
        <w:t>проф</w:t>
      </w:r>
      <w:proofErr w:type="spellEnd"/>
      <w:proofErr w:type="gramEnd"/>
      <w:r>
        <w:t xml:space="preserve"> .образования. — М., 2014.Гамидова С.К. Содержание и направленность физкультурно-оздоровительных занятий. —Смоленск, 2016.</w:t>
      </w:r>
    </w:p>
    <w:p w:rsidR="0011405B" w:rsidRDefault="0011405B" w:rsidP="001140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4. Решетников </w:t>
      </w:r>
      <w:proofErr w:type="gramStart"/>
      <w:r>
        <w:t>Н.В.,</w:t>
      </w:r>
      <w:proofErr w:type="spellStart"/>
      <w:r>
        <w:t>Кислицын</w:t>
      </w:r>
      <w:proofErr w:type="spellEnd"/>
      <w:proofErr w:type="gramEnd"/>
      <w:r>
        <w:t xml:space="preserve"> Ю.Л.,</w:t>
      </w:r>
      <w:proofErr w:type="spellStart"/>
      <w:r>
        <w:t>Палтиевич</w:t>
      </w:r>
      <w:proofErr w:type="spellEnd"/>
      <w:r>
        <w:t xml:space="preserve"> Р.Л.,</w:t>
      </w:r>
      <w:proofErr w:type="spellStart"/>
      <w:r>
        <w:t>Погадаев</w:t>
      </w:r>
      <w:proofErr w:type="spellEnd"/>
      <w:r>
        <w:t xml:space="preserve"> </w:t>
      </w:r>
      <w:proofErr w:type="spellStart"/>
      <w:r>
        <w:t>Г.И.Физическая</w:t>
      </w:r>
      <w:proofErr w:type="spellEnd"/>
      <w:r>
        <w:t xml:space="preserve"> культура: учеб. пособие для </w:t>
      </w:r>
      <w:proofErr w:type="spellStart"/>
      <w:r>
        <w:t>препод</w:t>
      </w:r>
      <w:proofErr w:type="spellEnd"/>
      <w:r>
        <w:t>. учреждений сред. проф. образования. — М., 2016.</w:t>
      </w:r>
    </w:p>
    <w:p w:rsidR="0011405B" w:rsidRDefault="0011405B" w:rsidP="001140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5. </w:t>
      </w:r>
      <w:proofErr w:type="spellStart"/>
      <w:r>
        <w:t>Сайганова</w:t>
      </w:r>
      <w:proofErr w:type="spellEnd"/>
      <w:r>
        <w:t xml:space="preserve"> Е.Г, </w:t>
      </w:r>
      <w:proofErr w:type="spellStart"/>
      <w:r>
        <w:t>Дудов</w:t>
      </w:r>
      <w:proofErr w:type="spellEnd"/>
      <w:r>
        <w:t xml:space="preserve"> В.А. Физическая культура. Самостоятельная работа: учеб</w:t>
      </w:r>
      <w:proofErr w:type="gramStart"/>
      <w:r>
        <w:t>. пособие</w:t>
      </w:r>
      <w:proofErr w:type="gramEnd"/>
      <w:r>
        <w:t xml:space="preserve">. — М., 2016. </w:t>
      </w:r>
    </w:p>
    <w:p w:rsidR="0011405B" w:rsidRDefault="0011405B" w:rsidP="001140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</w:p>
    <w:p w:rsidR="0011405B" w:rsidRDefault="0011405B" w:rsidP="0011405B">
      <w:pPr>
        <w:spacing w:before="0" w:after="0" w:line="48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преподавателей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 xml:space="preserve">1. </w:t>
      </w:r>
      <w:proofErr w:type="spellStart"/>
      <w:r>
        <w:rPr>
          <w:lang w:eastAsia="ru-RU"/>
        </w:rPr>
        <w:t>Ильинич</w:t>
      </w:r>
      <w:proofErr w:type="spellEnd"/>
      <w:r>
        <w:rPr>
          <w:lang w:eastAsia="ru-RU"/>
        </w:rPr>
        <w:t xml:space="preserve"> В.И. Физическая культура студента и жизнь: учебник для вузов - М.: </w:t>
      </w:r>
      <w:proofErr w:type="spellStart"/>
      <w:r>
        <w:rPr>
          <w:lang w:eastAsia="ru-RU"/>
        </w:rPr>
        <w:t>Гардарики</w:t>
      </w:r>
      <w:proofErr w:type="spellEnd"/>
      <w:r>
        <w:rPr>
          <w:lang w:eastAsia="ru-RU"/>
        </w:rPr>
        <w:t>, 2015. – 366 с.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>2. 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3. </w:t>
      </w:r>
      <w:proofErr w:type="spellStart"/>
      <w:r>
        <w:t>Бишаева</w:t>
      </w:r>
      <w:proofErr w:type="spellEnd"/>
      <w:r>
        <w:t xml:space="preserve"> А.А. Профессионально-оздоровительная физическая культура студента: </w:t>
      </w:r>
      <w:proofErr w:type="gramStart"/>
      <w:r>
        <w:t>учеб .пособие</w:t>
      </w:r>
      <w:proofErr w:type="gramEnd"/>
      <w:r>
        <w:t>. — М., 2014.</w:t>
      </w:r>
    </w:p>
    <w:p w:rsidR="0011405B" w:rsidRDefault="0011405B" w:rsidP="0011405B">
      <w:pPr>
        <w:widowControl w:val="0"/>
        <w:suppressAutoHyphens w:val="0"/>
        <w:autoSpaceDE w:val="0"/>
        <w:autoSpaceDN w:val="0"/>
        <w:adjustRightInd w:val="0"/>
        <w:spacing w:before="0" w:after="0" w:line="480" w:lineRule="auto"/>
        <w:jc w:val="both"/>
        <w:rPr>
          <w:lang w:eastAsia="ru-RU"/>
        </w:rPr>
      </w:pPr>
      <w:r>
        <w:t xml:space="preserve">4. Евсеев </w:t>
      </w:r>
      <w:proofErr w:type="spellStart"/>
      <w:r>
        <w:t>Ю.И.Физическое</w:t>
      </w:r>
      <w:proofErr w:type="spellEnd"/>
      <w:r>
        <w:t xml:space="preserve"> воспитание. —Ростов н/Д, 2016.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lastRenderedPageBreak/>
        <w:t xml:space="preserve">5. Кабачков </w:t>
      </w:r>
      <w:proofErr w:type="spellStart"/>
      <w:r>
        <w:t>В.А.Полиевский</w:t>
      </w:r>
      <w:proofErr w:type="spellEnd"/>
      <w:r>
        <w:t xml:space="preserve"> С.А., Буров А.Э. Профессиональная физическая культура в системе непрерывного образования молодежи: науч.-метод</w:t>
      </w:r>
      <w:proofErr w:type="gramStart"/>
      <w:r>
        <w:t>. пособие</w:t>
      </w:r>
      <w:proofErr w:type="gramEnd"/>
      <w:r>
        <w:t>. — М., 2017.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6. Литвинов А.А., Козлов А.В., Ивченко Е.В. Теория и методика обучения базовым видам спорта. Плавание. — М., 2014.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7. </w:t>
      </w:r>
      <w:proofErr w:type="spellStart"/>
      <w:r>
        <w:t>Манжелей</w:t>
      </w:r>
      <w:proofErr w:type="spellEnd"/>
      <w:r>
        <w:t xml:space="preserve"> И.В. Инновации в физическом воспитании: учеб</w:t>
      </w:r>
      <w:proofErr w:type="gramStart"/>
      <w:r>
        <w:t>. пособие</w:t>
      </w:r>
      <w:proofErr w:type="gramEnd"/>
      <w:r>
        <w:t>. —Тюмень, 2017. Миронова Т.И. Реабилитация социально-психологического здоровья детско-молодежных групп. — Кострома, 2014.</w:t>
      </w:r>
    </w:p>
    <w:p w:rsidR="0011405B" w:rsidRDefault="0011405B" w:rsidP="001140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b/>
          <w:bCs/>
        </w:rPr>
      </w:pPr>
      <w:r>
        <w:t>8. Тимонин А.И. Педагогическое обеспечение социальной работы с молодежью: учеб</w:t>
      </w:r>
      <w:proofErr w:type="gramStart"/>
      <w:r>
        <w:t>. пособие</w:t>
      </w:r>
      <w:proofErr w:type="gramEnd"/>
      <w:r>
        <w:t xml:space="preserve"> / под ред. Н.Ф. Басова. — 3-е изд. — М., 2016.</w:t>
      </w:r>
    </w:p>
    <w:p w:rsidR="0011405B" w:rsidRDefault="0011405B" w:rsidP="0011405B">
      <w:pPr>
        <w:spacing w:before="0" w:after="0" w:line="480" w:lineRule="auto"/>
        <w:jc w:val="both"/>
        <w:rPr>
          <w:b/>
          <w:bCs/>
        </w:rPr>
      </w:pPr>
      <w:r>
        <w:rPr>
          <w:b/>
          <w:bCs/>
        </w:rPr>
        <w:t>Интернет-ресурсы</w:t>
      </w:r>
    </w:p>
    <w:p w:rsidR="0011405B" w:rsidRDefault="0011405B" w:rsidP="001140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minstm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Министерства спорта Российской Федерации).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edu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(Федеральный портал «Российское образование»).</w:t>
      </w:r>
    </w:p>
    <w:p w:rsidR="0011405B" w:rsidRDefault="0011405B" w:rsidP="001140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olympic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Олимпийского комитета России)</w:t>
      </w:r>
    </w:p>
    <w:p w:rsidR="0011405B" w:rsidRDefault="0011405B" w:rsidP="001140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goup</w:t>
      </w:r>
      <w:proofErr w:type="spellEnd"/>
      <w:r>
        <w:t>32441.</w:t>
      </w:r>
      <w:proofErr w:type="spellStart"/>
      <w:r>
        <w:rPr>
          <w:lang w:val="en-US"/>
        </w:rPr>
        <w:t>narod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 </w:t>
      </w:r>
    </w:p>
    <w:p w:rsidR="0011405B" w:rsidRDefault="0011405B" w:rsidP="0011405B">
      <w:pPr>
        <w:pStyle w:val="a4"/>
        <w:suppressAutoHyphens w:val="0"/>
        <w:spacing w:before="0" w:after="0" w:line="480" w:lineRule="auto"/>
        <w:ind w:left="0"/>
        <w:jc w:val="both"/>
        <w:rPr>
          <w:b/>
          <w:bCs/>
        </w:rPr>
      </w:pPr>
      <w:r>
        <w:t>(НФП-2016).</w:t>
      </w:r>
    </w:p>
    <w:p w:rsidR="0011405B" w:rsidRDefault="0011405B" w:rsidP="0011405B">
      <w:pPr>
        <w:pStyle w:val="a4"/>
        <w:suppressAutoHyphens w:val="0"/>
        <w:spacing w:before="0" w:after="0" w:line="480" w:lineRule="auto"/>
        <w:ind w:left="0"/>
        <w:jc w:val="both"/>
      </w:pPr>
      <w:r>
        <w:t>- Сайт Министерства спорта, туризма и молодёжной политики http://sport.minstm.gov.ru</w:t>
      </w:r>
    </w:p>
    <w:p w:rsidR="0011405B" w:rsidRDefault="0011405B" w:rsidP="0011405B">
      <w:pPr>
        <w:pStyle w:val="a4"/>
        <w:suppressAutoHyphens w:val="0"/>
        <w:spacing w:before="0" w:after="0" w:line="480" w:lineRule="auto"/>
        <w:ind w:left="0"/>
        <w:jc w:val="both"/>
      </w:pPr>
      <w:r>
        <w:t>- Сайт Департамента физической культуры и спорта города Москвы http://www.mossport.ru</w:t>
      </w:r>
    </w:p>
    <w:p w:rsidR="0011405B" w:rsidRDefault="0011405B" w:rsidP="0011405B">
      <w:pPr>
        <w:spacing w:before="0" w:after="0" w:line="480" w:lineRule="auto"/>
        <w:jc w:val="center"/>
        <w:rPr>
          <w:b/>
        </w:rPr>
      </w:pPr>
    </w:p>
    <w:p w:rsidR="0011405B" w:rsidRDefault="0011405B" w:rsidP="0011405B">
      <w:pPr>
        <w:spacing w:before="0" w:after="0" w:line="480" w:lineRule="auto"/>
        <w:jc w:val="center"/>
        <w:rPr>
          <w:b/>
        </w:rPr>
      </w:pPr>
    </w:p>
    <w:p w:rsidR="0011405B" w:rsidRDefault="0011405B" w:rsidP="0011405B">
      <w:pPr>
        <w:spacing w:before="0" w:after="0" w:line="480" w:lineRule="auto"/>
        <w:jc w:val="center"/>
      </w:pPr>
      <w:r>
        <w:rPr>
          <w:b/>
        </w:rPr>
        <w:t>3.3 Организация образовательного процесса</w:t>
      </w:r>
    </w:p>
    <w:p w:rsidR="0011405B" w:rsidRDefault="0011405B" w:rsidP="0011405B">
      <w:pPr>
        <w:spacing w:before="0" w:after="0" w:line="480" w:lineRule="auto"/>
        <w:rPr>
          <w:bCs/>
        </w:rPr>
      </w:pPr>
      <w:r>
        <w:rPr>
          <w:bCs/>
        </w:rPr>
        <w:t xml:space="preserve">Освоение обучающимися рабочей программы учебной </w:t>
      </w:r>
      <w:proofErr w:type="gramStart"/>
      <w:r>
        <w:rPr>
          <w:bCs/>
        </w:rPr>
        <w:t>дисциплины  ОГСЭ</w:t>
      </w:r>
      <w:proofErr w:type="gramEnd"/>
      <w:r>
        <w:rPr>
          <w:bCs/>
        </w:rPr>
        <w:t xml:space="preserve">. 04 Физическая культура должно проходить в условиях созданной образовательной среды в учебном заведении, соответствующих профилю специальности </w:t>
      </w:r>
      <w:r>
        <w:t xml:space="preserve">23.02.03.  </w:t>
      </w:r>
      <w:r w:rsidRPr="0011405B">
        <w:t>Техническое обслуживание и ремонт автомобильного транспорта</w:t>
      </w:r>
      <w:r>
        <w:t>.</w:t>
      </w:r>
    </w:p>
    <w:p w:rsidR="0011405B" w:rsidRDefault="0011405B" w:rsidP="0011405B">
      <w:pPr>
        <w:tabs>
          <w:tab w:val="left" w:pos="3820"/>
        </w:tabs>
        <w:spacing w:after="0" w:line="360" w:lineRule="auto"/>
        <w:ind w:left="-11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4.КОНТРОЛЬ И ОЦЕНКА РЕЗУЛЬТАТОВ ОСВОЕНИЯ УЧЕБНОЙ ДИСЦИПЛИНЫ ФИЗИЧЕСКАЯ КУЛЬТУРА</w:t>
      </w:r>
    </w:p>
    <w:p w:rsidR="0011405B" w:rsidRDefault="0011405B" w:rsidP="0011405B">
      <w:pPr>
        <w:tabs>
          <w:tab w:val="left" w:pos="3820"/>
        </w:tabs>
        <w:spacing w:after="0" w:line="360" w:lineRule="auto"/>
        <w:ind w:firstLine="709"/>
        <w:jc w:val="both"/>
      </w:pPr>
      <w:r>
        <w:rPr>
          <w:bCs/>
        </w:rPr>
        <w:t>Оценка</w:t>
      </w:r>
      <w:r>
        <w:rPr>
          <w:b/>
          <w:bCs/>
        </w:rPr>
        <w:t xml:space="preserve"> </w:t>
      </w:r>
      <w: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11405B" w:rsidRDefault="0011405B" w:rsidP="0011405B">
      <w:pPr>
        <w:tabs>
          <w:tab w:val="left" w:pos="3820"/>
        </w:tabs>
        <w:spacing w:after="0"/>
        <w:ind w:left="-284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85"/>
        <w:gridCol w:w="2835"/>
      </w:tblGrid>
      <w:tr w:rsidR="0011405B" w:rsidTr="0011405B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Результаты обучения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11405B" w:rsidTr="0011405B">
        <w:trPr>
          <w:trHeight w:val="11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proofErr w:type="gramStart"/>
            <w:r>
              <w:t>умение</w:t>
            </w:r>
            <w:proofErr w:type="gramEnd"/>
            <w:r>
              <w:t xml:space="preserve">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</w:pPr>
            <w:proofErr w:type="gramStart"/>
            <w:r>
              <w:t>оценка</w:t>
            </w:r>
            <w:proofErr w:type="gramEnd"/>
            <w:r>
              <w:t xml:space="preserve"> выполнения индивидуальных заданий</w:t>
            </w:r>
          </w:p>
        </w:tc>
      </w:tr>
      <w:tr w:rsidR="0011405B" w:rsidTr="0011405B">
        <w:trPr>
          <w:trHeight w:val="916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proofErr w:type="gramStart"/>
            <w:r>
              <w:t>владение</w:t>
            </w:r>
            <w:proofErr w:type="gramEnd"/>
            <w:r>
              <w:t xml:space="preserve">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</w:pPr>
            <w:proofErr w:type="gramStart"/>
            <w:r>
              <w:t>оценка</w:t>
            </w:r>
            <w:proofErr w:type="gramEnd"/>
            <w:r>
              <w:t xml:space="preserve"> выполнения индивидуальных заданий</w:t>
            </w:r>
          </w:p>
        </w:tc>
      </w:tr>
      <w:tr w:rsidR="0011405B" w:rsidTr="0011405B">
        <w:trPr>
          <w:trHeight w:val="1035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proofErr w:type="gramStart"/>
            <w:r>
              <w:t>владение</w:t>
            </w:r>
            <w:proofErr w:type="gramEnd"/>
            <w:r>
              <w:t xml:space="preserve">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</w:pPr>
            <w:proofErr w:type="gramStart"/>
            <w:r>
              <w:t>оценка</w:t>
            </w:r>
            <w:proofErr w:type="gramEnd"/>
            <w:r>
              <w:t xml:space="preserve"> выполнения индивидуальных заданий</w:t>
            </w:r>
          </w:p>
        </w:tc>
      </w:tr>
      <w:tr w:rsidR="0011405B" w:rsidTr="0011405B">
        <w:trPr>
          <w:trHeight w:val="948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proofErr w:type="gramStart"/>
            <w:r>
              <w:t>владение</w:t>
            </w:r>
            <w:proofErr w:type="gramEnd"/>
            <w:r>
              <w:t xml:space="preserve">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5B" w:rsidRDefault="0011405B">
            <w:pPr>
              <w:pStyle w:val="a3"/>
              <w:spacing w:line="276" w:lineRule="auto"/>
              <w:rPr>
                <w:i/>
              </w:rPr>
            </w:pPr>
            <w:proofErr w:type="gramStart"/>
            <w:r>
              <w:t>практическая</w:t>
            </w:r>
            <w:proofErr w:type="gramEnd"/>
            <w:r>
              <w:t xml:space="preserve"> проверка</w:t>
            </w:r>
            <w:r>
              <w:rPr>
                <w:i/>
              </w:rPr>
              <w:t xml:space="preserve"> </w:t>
            </w:r>
          </w:p>
          <w:p w:rsidR="0011405B" w:rsidRDefault="0011405B">
            <w:pPr>
              <w:pStyle w:val="a3"/>
              <w:spacing w:line="276" w:lineRule="auto"/>
            </w:pPr>
          </w:p>
          <w:p w:rsidR="0011405B" w:rsidRDefault="0011405B">
            <w:pPr>
              <w:pStyle w:val="a3"/>
              <w:spacing w:line="276" w:lineRule="auto"/>
            </w:pPr>
            <w:proofErr w:type="gramStart"/>
            <w:r>
              <w:t>оценка</w:t>
            </w:r>
            <w:proofErr w:type="gramEnd"/>
            <w:r>
              <w:t xml:space="preserve"> тестирования.</w:t>
            </w:r>
          </w:p>
          <w:p w:rsidR="0011405B" w:rsidRDefault="0011405B">
            <w:pPr>
              <w:tabs>
                <w:tab w:val="left" w:pos="3820"/>
              </w:tabs>
              <w:spacing w:before="0" w:after="0" w:line="276" w:lineRule="auto"/>
            </w:pPr>
          </w:p>
        </w:tc>
      </w:tr>
      <w:tr w:rsidR="0011405B" w:rsidTr="0011405B">
        <w:trPr>
          <w:trHeight w:val="57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proofErr w:type="gramStart"/>
            <w:r>
              <w:t>владение</w:t>
            </w:r>
            <w:proofErr w:type="gramEnd"/>
            <w:r>
              <w:t xml:space="preserve">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rPr>
                <w:i/>
              </w:rPr>
            </w:pPr>
            <w:proofErr w:type="gramStart"/>
            <w:r>
              <w:t>практическая</w:t>
            </w:r>
            <w:proofErr w:type="gramEnd"/>
            <w:r>
              <w:t xml:space="preserve"> проверка</w:t>
            </w:r>
            <w:r>
              <w:rPr>
                <w:i/>
              </w:rPr>
              <w:t xml:space="preserve"> </w:t>
            </w:r>
          </w:p>
          <w:p w:rsidR="0011405B" w:rsidRDefault="0011405B">
            <w:pPr>
              <w:spacing w:before="0" w:after="0" w:line="276" w:lineRule="auto"/>
              <w:rPr>
                <w:i/>
              </w:rPr>
            </w:pPr>
            <w:proofErr w:type="gramStart"/>
            <w:r>
              <w:rPr>
                <w:i/>
              </w:rPr>
              <w:t>зачеты</w:t>
            </w:r>
            <w:proofErr w:type="gramEnd"/>
            <w:r>
              <w:rPr>
                <w:i/>
              </w:rPr>
              <w:t>,</w:t>
            </w:r>
          </w:p>
          <w:p w:rsidR="0011405B" w:rsidRDefault="0011405B">
            <w:pPr>
              <w:spacing w:before="0" w:after="0" w:line="276" w:lineRule="auto"/>
            </w:pPr>
            <w:proofErr w:type="gramStart"/>
            <w:r>
              <w:rPr>
                <w:i/>
              </w:rPr>
              <w:t>дифференцированный</w:t>
            </w:r>
            <w:proofErr w:type="gramEnd"/>
            <w:r>
              <w:rPr>
                <w:i/>
              </w:rPr>
              <w:t xml:space="preserve"> зачет по дисциплине</w:t>
            </w:r>
          </w:p>
        </w:tc>
      </w:tr>
    </w:tbl>
    <w:p w:rsidR="0011405B" w:rsidRDefault="0011405B" w:rsidP="0011405B">
      <w:pPr>
        <w:spacing w:before="240" w:after="200" w:line="276" w:lineRule="auto"/>
        <w:rPr>
          <w:b/>
        </w:rPr>
      </w:pPr>
    </w:p>
    <w:p w:rsidR="0011405B" w:rsidRDefault="0011405B" w:rsidP="0011405B">
      <w:pPr>
        <w:spacing w:line="360" w:lineRule="auto"/>
        <w:jc w:val="center"/>
        <w:rPr>
          <w:b/>
        </w:rPr>
      </w:pPr>
      <w:r>
        <w:rPr>
          <w:b/>
        </w:rPr>
        <w:t>5. ВОЗМОЖНОСТИ ИСПОЛЬЗОВАНИЯ ПРОГРАММЫ В ДРУГИХ ПООП</w:t>
      </w:r>
    </w:p>
    <w:p w:rsidR="0011405B" w:rsidRDefault="0011405B" w:rsidP="0011405B">
      <w:pPr>
        <w:spacing w:line="360" w:lineRule="auto"/>
        <w:ind w:firstLine="709"/>
        <w:jc w:val="both"/>
        <w:rPr>
          <w:i/>
        </w:rPr>
      </w:pPr>
      <w:r>
        <w:t xml:space="preserve">Рабочая программа учебной дисциплины ОГСЭ.04 Физическая культура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23.02.03.  </w:t>
      </w:r>
      <w:r w:rsidRPr="0011405B">
        <w:t>Техническое обслуживание и ремонт автомобильного транспорта</w:t>
      </w:r>
      <w:r>
        <w:t>.</w:t>
      </w:r>
    </w:p>
    <w:p w:rsidR="0011405B" w:rsidRDefault="0011405B" w:rsidP="0011405B">
      <w:pPr>
        <w:rPr>
          <w:i/>
        </w:rPr>
      </w:pPr>
    </w:p>
    <w:p w:rsidR="0011405B" w:rsidRDefault="0011405B" w:rsidP="0011405B">
      <w:pPr>
        <w:ind w:hanging="567"/>
      </w:pPr>
    </w:p>
    <w:p w:rsidR="0011405B" w:rsidRDefault="0011405B" w:rsidP="0011405B">
      <w:pPr>
        <w:ind w:hanging="567"/>
      </w:pPr>
    </w:p>
    <w:p w:rsidR="00917C65" w:rsidRPr="0011405B" w:rsidRDefault="00917C65"/>
    <w:sectPr w:rsidR="00917C65" w:rsidRPr="0011405B" w:rsidSect="0011405B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161AEA"/>
    <w:multiLevelType w:val="multilevel"/>
    <w:tmpl w:val="847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CE"/>
    <w:rsid w:val="000019A8"/>
    <w:rsid w:val="000C38CE"/>
    <w:rsid w:val="0011405B"/>
    <w:rsid w:val="00412D55"/>
    <w:rsid w:val="004C4FA6"/>
    <w:rsid w:val="007A436A"/>
    <w:rsid w:val="0083231B"/>
    <w:rsid w:val="00836900"/>
    <w:rsid w:val="00917C65"/>
    <w:rsid w:val="00947E9B"/>
    <w:rsid w:val="00A35D5D"/>
    <w:rsid w:val="00B24279"/>
    <w:rsid w:val="00EC0703"/>
    <w:rsid w:val="00E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5DF81-E206-44EE-8C20-6BFA7A71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1140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1405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 Spacing"/>
    <w:uiPriority w:val="1"/>
    <w:qFormat/>
    <w:rsid w:val="001140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11405B"/>
    <w:pPr>
      <w:ind w:left="708"/>
    </w:pPr>
  </w:style>
  <w:style w:type="character" w:styleId="a5">
    <w:name w:val="Emphasis"/>
    <w:basedOn w:val="a0"/>
    <w:qFormat/>
    <w:rsid w:val="001140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2019-09-08T12:03:00Z</dcterms:created>
  <dcterms:modified xsi:type="dcterms:W3CDTF">2019-09-11T15:05:00Z</dcterms:modified>
</cp:coreProperties>
</file>