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66" w:rsidRPr="007560D7" w:rsidRDefault="00682C66" w:rsidP="00682C66">
      <w:pPr>
        <w:widowControl w:val="0"/>
        <w:autoSpaceDE w:val="0"/>
        <w:contextualSpacing/>
        <w:jc w:val="right"/>
        <w:rPr>
          <w:sz w:val="22"/>
          <w:szCs w:val="22"/>
        </w:rPr>
      </w:pPr>
      <w:r w:rsidRPr="007560D7">
        <w:rPr>
          <w:caps/>
          <w:sz w:val="22"/>
          <w:szCs w:val="22"/>
        </w:rPr>
        <w:t>П</w:t>
      </w:r>
      <w:r w:rsidRPr="007560D7">
        <w:rPr>
          <w:sz w:val="22"/>
          <w:szCs w:val="22"/>
        </w:rPr>
        <w:t>риложение</w:t>
      </w:r>
      <w:r w:rsidRPr="007560D7">
        <w:rPr>
          <w:caps/>
          <w:sz w:val="22"/>
          <w:szCs w:val="22"/>
        </w:rPr>
        <w:t xml:space="preserve"> №</w:t>
      </w:r>
    </w:p>
    <w:p w:rsidR="00682C66" w:rsidRDefault="00682C66" w:rsidP="00682C66">
      <w:pPr>
        <w:autoSpaceDE w:val="0"/>
        <w:contextualSpacing/>
        <w:jc w:val="center"/>
        <w:rPr>
          <w:caps/>
          <w:color w:val="FF0000"/>
          <w:sz w:val="28"/>
          <w:szCs w:val="28"/>
        </w:rPr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autoSpaceDE w:val="0"/>
        <w:contextualSpacing/>
        <w:jc w:val="center"/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caps/>
          <w:sz w:val="28"/>
          <w:szCs w:val="28"/>
        </w:rPr>
      </w:pPr>
    </w:p>
    <w:p w:rsidR="00682C66" w:rsidRDefault="00682C66" w:rsidP="00682C66">
      <w:pPr>
        <w:pStyle w:val="ab"/>
        <w:widowControl w:val="0"/>
        <w:spacing w:after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7560D7">
        <w:rPr>
          <w:b/>
          <w:caps/>
        </w:rPr>
        <w:t>РАБОЧАЯ ПРОГРАММа УЧЕБНОЙ ДИСЦИПЛИНЫ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u w:val="single"/>
        </w:rPr>
      </w:pPr>
    </w:p>
    <w:p w:rsidR="00682C66" w:rsidRPr="007560D7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7560D7">
        <w:rPr>
          <w:bCs/>
          <w:caps/>
        </w:rPr>
        <w:t>ЕН.02 ИНФОРМАТИКА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</w:p>
    <w:p w:rsidR="00682C66" w:rsidRDefault="00682C66" w:rsidP="00682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spacing w:val="-2"/>
          <w:sz w:val="20"/>
          <w:szCs w:val="20"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pacing w:val="-2"/>
          <w:sz w:val="20"/>
          <w:szCs w:val="20"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:rsidR="00682C66" w:rsidRPr="007560D7" w:rsidRDefault="00682C66" w:rsidP="00682C66">
      <w:pPr>
        <w:contextualSpacing/>
        <w:jc w:val="center"/>
        <w:rPr>
          <w:caps/>
          <w:sz w:val="28"/>
          <w:szCs w:val="28"/>
          <w:lang w:eastAsia="en-US"/>
        </w:rPr>
      </w:pPr>
      <w:r w:rsidRPr="007560D7">
        <w:rPr>
          <w:bCs/>
        </w:rPr>
        <w:t>201</w:t>
      </w:r>
      <w:r w:rsidR="00C362CD" w:rsidRPr="007560D7">
        <w:rPr>
          <w:bCs/>
        </w:rPr>
        <w:t>9</w:t>
      </w:r>
      <w:r w:rsidRPr="007560D7">
        <w:rPr>
          <w:bCs/>
        </w:rPr>
        <w:t xml:space="preserve"> г.</w:t>
      </w:r>
    </w:p>
    <w:p w:rsidR="00682C66" w:rsidRPr="007560D7" w:rsidRDefault="00682C66" w:rsidP="00682C6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7560D7">
        <w:lastRenderedPageBreak/>
        <w:t>Рабочая программа учебной дисциплины</w:t>
      </w:r>
      <w:r w:rsidRPr="007560D7">
        <w:rPr>
          <w:caps/>
        </w:rPr>
        <w:t xml:space="preserve"> </w:t>
      </w:r>
      <w:r w:rsidRPr="007560D7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</w:t>
      </w:r>
      <w:proofErr w:type="gramStart"/>
      <w:r w:rsidRPr="007560D7">
        <w:t>СПО)  по</w:t>
      </w:r>
      <w:proofErr w:type="gramEnd"/>
      <w:r w:rsidRPr="007560D7">
        <w:t xml:space="preserve"> специальности</w:t>
      </w:r>
      <w:r w:rsidRPr="007560D7">
        <w:rPr>
          <w:rStyle w:val="FontStyle41"/>
          <w:rFonts w:eastAsia="TT11EBo00" w:cs="TT11EBo00"/>
          <w:sz w:val="24"/>
          <w:szCs w:val="24"/>
          <w:u w:val="single"/>
        </w:rPr>
        <w:t xml:space="preserve"> </w:t>
      </w:r>
      <w:r w:rsidRPr="007560D7">
        <w:t>23.02.03 Техническое обслуживание и ремонт автомобильного транспорта, утверждённого приказом Министерства образования и науки Российской Федерации от 22 апреля 2014 г. № 383.</w:t>
      </w:r>
    </w:p>
    <w:p w:rsidR="00682C66" w:rsidRPr="007560D7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560D7">
        <w:rPr>
          <w:b/>
        </w:rPr>
        <w:t>Организация-разработчик:</w:t>
      </w:r>
    </w:p>
    <w:p w:rsidR="00682C66" w:rsidRPr="007560D7" w:rsidRDefault="00682C66" w:rsidP="00682C66">
      <w:pPr>
        <w:autoSpaceDE w:val="0"/>
        <w:contextualSpacing/>
        <w:jc w:val="both"/>
      </w:pPr>
      <w:r w:rsidRPr="007560D7"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7560D7">
        <w:t>Лепсе</w:t>
      </w:r>
      <w:proofErr w:type="spellEnd"/>
      <w:r w:rsidRPr="007560D7">
        <w:t xml:space="preserve">» (ГБПОУ ПАМТ им. И.И. </w:t>
      </w:r>
      <w:proofErr w:type="spellStart"/>
      <w:r w:rsidRPr="007560D7">
        <w:t>Лепсе</w:t>
      </w:r>
      <w:proofErr w:type="spellEnd"/>
      <w:r w:rsidRPr="007560D7">
        <w:t>).</w:t>
      </w: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682C66" w:rsidRPr="007560D7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560D7">
        <w:rPr>
          <w:b/>
          <w:bCs/>
        </w:rPr>
        <w:t>Разработчик:</w:t>
      </w:r>
    </w:p>
    <w:p w:rsidR="00682C66" w:rsidRPr="007560D7" w:rsidRDefault="007560D7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>Ерошкина Н.С.</w:t>
      </w:r>
      <w:r w:rsidR="00682C66" w:rsidRPr="007560D7">
        <w:t xml:space="preserve">, преподаватель ГБПОУ ПАМТ им. И.И. </w:t>
      </w:r>
      <w:proofErr w:type="spellStart"/>
      <w:r w:rsidR="00682C66" w:rsidRPr="007560D7">
        <w:t>Лепсе</w:t>
      </w:r>
      <w:proofErr w:type="spellEnd"/>
    </w:p>
    <w:p w:rsidR="00682C66" w:rsidRPr="009C69A8" w:rsidRDefault="00682C66" w:rsidP="00682C66">
      <w:pPr>
        <w:contextualSpacing/>
        <w:jc w:val="center"/>
        <w:rPr>
          <w:b/>
        </w:rPr>
      </w:pPr>
      <w:r w:rsidRPr="00622716">
        <w:rPr>
          <w:b/>
          <w:sz w:val="32"/>
        </w:rPr>
        <w:br w:type="page"/>
      </w:r>
      <w:r w:rsidRPr="009C69A8">
        <w:rPr>
          <w:b/>
        </w:rPr>
        <w:lastRenderedPageBreak/>
        <w:t>СОДЕРЖАНИЕ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388"/>
        <w:gridCol w:w="1260"/>
      </w:tblGrid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spacing w:before="0"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4</w:t>
            </w: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6</w:t>
            </w:r>
          </w:p>
        </w:tc>
      </w:tr>
      <w:tr w:rsidR="00682C66" w:rsidRPr="009C69A8" w:rsidTr="007A2C30">
        <w:trPr>
          <w:trHeight w:val="670"/>
        </w:trPr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11</w:t>
            </w:r>
          </w:p>
        </w:tc>
      </w:tr>
      <w:tr w:rsidR="00682C66" w:rsidRPr="009C69A8" w:rsidTr="007A2C30">
        <w:tc>
          <w:tcPr>
            <w:tcW w:w="8388" w:type="dxa"/>
            <w:shd w:val="clear" w:color="auto" w:fill="auto"/>
          </w:tcPr>
          <w:p w:rsidR="00682C66" w:rsidRPr="009C69A8" w:rsidRDefault="00682C66" w:rsidP="007A2C30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69A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60" w:type="dxa"/>
            <w:shd w:val="clear" w:color="auto" w:fill="auto"/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13</w:t>
            </w:r>
          </w:p>
        </w:tc>
      </w:tr>
    </w:tbl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</w:p>
    <w:p w:rsidR="00682C66" w:rsidRPr="009C69A8" w:rsidRDefault="00682C66" w:rsidP="00682C6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9C69A8">
        <w:rPr>
          <w:b/>
          <w:caps/>
        </w:rPr>
        <w:lastRenderedPageBreak/>
        <w:t>1. паспорт рабочей ПРОГРАММЫ УЧЕБНОЙ ДИСЦИПЛИНЫ</w:t>
      </w:r>
    </w:p>
    <w:p w:rsidR="00682C66" w:rsidRPr="009C69A8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</w:pPr>
      <w:r w:rsidRPr="009C69A8">
        <w:rPr>
          <w:b/>
          <w:caps/>
        </w:rPr>
        <w:t>ЕН.02 ИНФОРМАТИКА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9C69A8">
        <w:rPr>
          <w:b/>
        </w:rPr>
        <w:t>1.1. Область применения рабочей программы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contextualSpacing/>
        <w:jc w:val="both"/>
      </w:pPr>
      <w:r w:rsidRPr="009C69A8"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(специальностям) СПО </w:t>
      </w:r>
      <w:r w:rsidRPr="009C69A8">
        <w:rPr>
          <w:b/>
        </w:rPr>
        <w:t>23.02.03 Техническое обслуживание и ремонт автомобильного транспорта</w:t>
      </w:r>
      <w:r w:rsidRPr="009C69A8">
        <w:t xml:space="preserve"> базового уровня.</w:t>
      </w:r>
    </w:p>
    <w:p w:rsidR="00682C66" w:rsidRPr="009C69A8" w:rsidRDefault="00682C66" w:rsidP="00682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  <w:r w:rsidRPr="009C69A8">
        <w:rPr>
          <w:b/>
          <w:color w:val="000000"/>
        </w:rPr>
        <w:t>1.2. Место дисциплины в структуре основной профессиональной образовательной программы:</w:t>
      </w:r>
      <w:r w:rsidRPr="009C69A8">
        <w:rPr>
          <w:color w:val="000000"/>
        </w:rPr>
        <w:t xml:space="preserve"> ЕН.00. Математический и общий естественнонаучный цикл, обязательная часть циклов ОПОП.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9C69A8">
        <w:tab/>
        <w:t xml:space="preserve">Дисциплина направлена на формирование </w:t>
      </w:r>
      <w:r w:rsidRPr="009C69A8">
        <w:rPr>
          <w:b/>
        </w:rPr>
        <w:t>общих и профессиональных компетенций: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ОК 2. Организовывать собственную деятельность, выбирать типовые методы и </w:t>
      </w:r>
      <w:proofErr w:type="gramStart"/>
      <w:r w:rsidRPr="009C69A8">
        <w:rPr>
          <w:color w:val="000000"/>
        </w:rPr>
        <w:t>способы  выполнения</w:t>
      </w:r>
      <w:proofErr w:type="gramEnd"/>
      <w:r w:rsidRPr="009C69A8">
        <w:rPr>
          <w:color w:val="000000"/>
        </w:rPr>
        <w:t xml:space="preserve">  профессиональных  задач,  оценивать  их эффективность  и качество.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ОК  3</w:t>
      </w:r>
      <w:proofErr w:type="gramEnd"/>
      <w:r w:rsidRPr="009C69A8">
        <w:rPr>
          <w:color w:val="000000"/>
        </w:rPr>
        <w:t xml:space="preserve">.  </w:t>
      </w:r>
      <w:proofErr w:type="gramStart"/>
      <w:r w:rsidRPr="009C69A8">
        <w:rPr>
          <w:color w:val="000000"/>
        </w:rPr>
        <w:t>Принимать  решения</w:t>
      </w:r>
      <w:proofErr w:type="gramEnd"/>
      <w:r w:rsidRPr="009C69A8">
        <w:rPr>
          <w:color w:val="000000"/>
        </w:rPr>
        <w:t xml:space="preserve">  в  стандартных  и  нестандартных  ситуациях  и  нести за них ответственность.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ОК  4</w:t>
      </w:r>
      <w:proofErr w:type="gramEnd"/>
      <w:r w:rsidRPr="009C69A8">
        <w:rPr>
          <w:color w:val="000000"/>
        </w:rPr>
        <w:t xml:space="preserve">.  </w:t>
      </w:r>
      <w:proofErr w:type="gramStart"/>
      <w:r w:rsidRPr="009C69A8">
        <w:rPr>
          <w:color w:val="000000"/>
        </w:rPr>
        <w:t>Осуществлять  поиск</w:t>
      </w:r>
      <w:proofErr w:type="gramEnd"/>
      <w:r w:rsidRPr="009C69A8">
        <w:rPr>
          <w:color w:val="000000"/>
        </w:rPr>
        <w:t xml:space="preserve">  и  использование  информации,  необходимой  для эффективного  выполнения  профессиональных  задач,  профессионального и личностного развития.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  5.   Использовать   информационно - коммуникационные   технологии   в профессиональной деятельности.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ОК  6</w:t>
      </w:r>
      <w:proofErr w:type="gramEnd"/>
      <w:r w:rsidRPr="009C69A8">
        <w:rPr>
          <w:color w:val="000000"/>
        </w:rPr>
        <w:t xml:space="preserve">.  </w:t>
      </w:r>
      <w:proofErr w:type="gramStart"/>
      <w:r w:rsidRPr="009C69A8">
        <w:rPr>
          <w:color w:val="000000"/>
        </w:rPr>
        <w:t>Работать  в</w:t>
      </w:r>
      <w:proofErr w:type="gramEnd"/>
      <w:r w:rsidRPr="009C69A8">
        <w:rPr>
          <w:color w:val="000000"/>
        </w:rPr>
        <w:t xml:space="preserve">  коллективе  и  команде,  эффективно  общаться  с  коллегами, руководством, потребителями.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ОК  8</w:t>
      </w:r>
      <w:proofErr w:type="gramEnd"/>
      <w:r w:rsidRPr="009C69A8">
        <w:rPr>
          <w:color w:val="000000"/>
        </w:rPr>
        <w:t xml:space="preserve">.  </w:t>
      </w:r>
      <w:proofErr w:type="gramStart"/>
      <w:r w:rsidRPr="009C69A8">
        <w:rPr>
          <w:color w:val="000000"/>
        </w:rPr>
        <w:t>Самостоятельно  определять</w:t>
      </w:r>
      <w:proofErr w:type="gramEnd"/>
      <w:r w:rsidRPr="009C69A8">
        <w:rPr>
          <w:color w:val="000000"/>
        </w:rPr>
        <w:t xml:space="preserve">  задачи  профессионального  и  личностного развития,  заниматься  самообразованием,  осознанно  планировать  повышение квалификации.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ОК    9.    Ориентироваться    в    условиях    частой    смены    технологий    в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профессиональной деятельности.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1.1. Организовывать и проводить работы по техническому обслуживанию и ремонту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ПК  1.2</w:t>
      </w:r>
      <w:proofErr w:type="gramEnd"/>
      <w:r w:rsidRPr="009C69A8">
        <w:rPr>
          <w:color w:val="000000"/>
        </w:rPr>
        <w:t xml:space="preserve">.  </w:t>
      </w:r>
      <w:proofErr w:type="gramStart"/>
      <w:r w:rsidRPr="009C69A8">
        <w:rPr>
          <w:color w:val="000000"/>
        </w:rPr>
        <w:t>Осуществлять  технический</w:t>
      </w:r>
      <w:proofErr w:type="gramEnd"/>
      <w:r w:rsidRPr="009C69A8">
        <w:rPr>
          <w:color w:val="000000"/>
        </w:rPr>
        <w:t xml:space="preserve">  контроль  при  хранении,  эксплуатации, техническом обслуживании и ремонте автотранспортных средств.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1.3. Разрабатывать технологические процессы ремонта узлов и деталей.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2.1. Планировать и организовывать работы по техническому обслуживанию и ремонту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2.2. Контролировать и оценивать качество работы исполнителей работ.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ПК   2.3.   Организовывать   безопасное   ведение   работ   при   техническом обслуживании и ремонте автотранспорта.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b/>
          <w:color w:val="000000"/>
        </w:rPr>
        <w:t>1.3. Цели и задачи дисциплины – требования к результатам освоения дисциплины: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proofErr w:type="gramStart"/>
      <w:r w:rsidRPr="009C69A8">
        <w:rPr>
          <w:color w:val="000000"/>
        </w:rPr>
        <w:t>В  результате</w:t>
      </w:r>
      <w:proofErr w:type="gramEnd"/>
      <w:r w:rsidRPr="009C69A8">
        <w:rPr>
          <w:color w:val="000000"/>
        </w:rPr>
        <w:t xml:space="preserve"> изучения  обязательной  части  учебного  цикла  обучающийся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должен: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уметь: </w:t>
      </w:r>
    </w:p>
    <w:p w:rsidR="00682C66" w:rsidRPr="009C69A8" w:rsidRDefault="00682C66" w:rsidP="00682C6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использовать изученные прикладные программные средства;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знать:</w:t>
      </w:r>
    </w:p>
    <w:p w:rsidR="00682C66" w:rsidRPr="009C69A8" w:rsidRDefault="00682C66" w:rsidP="00682C6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682C66" w:rsidRPr="009C69A8" w:rsidRDefault="00682C66" w:rsidP="00682C6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lastRenderedPageBreak/>
        <w:t>базовые системы, программные продукты и пакеты прикладных программ.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/>
        </w:rPr>
      </w:pPr>
      <w:r w:rsidRPr="009C69A8">
        <w:rPr>
          <w:b/>
          <w:color w:val="000000"/>
        </w:rPr>
        <w:t>1.4. Рекомендуемое количество часов на освоение программы дисциплины: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максимальной учебной нагрузки обучающегося </w:t>
      </w:r>
      <w:r w:rsidRPr="009C69A8">
        <w:rPr>
          <w:b/>
          <w:color w:val="000000"/>
          <w:u w:val="single"/>
        </w:rPr>
        <w:t>102 часа</w:t>
      </w:r>
      <w:r w:rsidRPr="009C69A8">
        <w:rPr>
          <w:color w:val="000000"/>
        </w:rPr>
        <w:t>, в том числе: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обязательной аудиторной учебной нагрузки обучающегося </w:t>
      </w:r>
      <w:r w:rsidRPr="009C69A8">
        <w:rPr>
          <w:b/>
          <w:color w:val="000000"/>
          <w:u w:val="single"/>
        </w:rPr>
        <w:t>68</w:t>
      </w:r>
      <w:r w:rsidRPr="009C69A8">
        <w:rPr>
          <w:color w:val="000000"/>
        </w:rPr>
        <w:t xml:space="preserve"> часов;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в том числе – </w:t>
      </w:r>
      <w:r w:rsidRPr="009C69A8">
        <w:rPr>
          <w:b/>
          <w:color w:val="000000"/>
          <w:u w:val="single"/>
        </w:rPr>
        <w:t>32 часа</w:t>
      </w:r>
      <w:r w:rsidRPr="009C69A8">
        <w:rPr>
          <w:color w:val="000000"/>
        </w:rPr>
        <w:t xml:space="preserve"> лабораторных работ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9C69A8">
        <w:rPr>
          <w:color w:val="000000"/>
        </w:rPr>
        <w:t xml:space="preserve">самостоятельной работы обучающегося </w:t>
      </w:r>
      <w:r w:rsidRPr="009C69A8">
        <w:rPr>
          <w:b/>
          <w:color w:val="000000"/>
          <w:u w:val="single"/>
        </w:rPr>
        <w:t>34 часа</w:t>
      </w:r>
      <w:r w:rsidRPr="009C69A8">
        <w:rPr>
          <w:color w:val="000000"/>
        </w:rPr>
        <w:t>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</w:rPr>
      </w:pPr>
      <w:r w:rsidRPr="009C69A8">
        <w:rPr>
          <w:b/>
          <w:color w:val="000000"/>
        </w:rPr>
        <w:br w:type="page"/>
      </w:r>
      <w:r w:rsidRPr="009C69A8">
        <w:rPr>
          <w:b/>
          <w:color w:val="000000"/>
        </w:rPr>
        <w:lastRenderedPageBreak/>
        <w:t>2. СТРУКТУРА И ПРИМЕРНОЕ СОДЕРЖАНИЕ ДИСЦИПЛИНЫ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/>
          <w:u w:val="single"/>
        </w:rPr>
      </w:pPr>
      <w:r w:rsidRPr="009C69A8">
        <w:rPr>
          <w:b/>
          <w:color w:val="00000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82C66" w:rsidRPr="009C69A8" w:rsidTr="007A2C3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color w:val="000000"/>
              </w:rPr>
            </w:pPr>
            <w:r w:rsidRPr="009C69A8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Объем часов</w:t>
            </w:r>
          </w:p>
        </w:tc>
      </w:tr>
      <w:tr w:rsidR="00682C66" w:rsidRPr="009C69A8" w:rsidTr="007A2C3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102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68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iCs/>
                <w:color w:val="000000"/>
              </w:rPr>
            </w:pPr>
            <w:r w:rsidRPr="009C69A8">
              <w:rPr>
                <w:iCs/>
                <w:color w:val="000000"/>
              </w:rPr>
              <w:t>32</w:t>
            </w:r>
          </w:p>
        </w:tc>
      </w:tr>
      <w:tr w:rsidR="00682C66" w:rsidRPr="009C69A8" w:rsidTr="007A2C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both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7A2C30">
            <w:pPr>
              <w:contextualSpacing/>
              <w:jc w:val="center"/>
              <w:rPr>
                <w:b/>
                <w:iCs/>
                <w:color w:val="000000"/>
              </w:rPr>
            </w:pPr>
            <w:r w:rsidRPr="009C69A8">
              <w:rPr>
                <w:b/>
                <w:iCs/>
                <w:color w:val="000000"/>
              </w:rPr>
              <w:t>34</w:t>
            </w:r>
          </w:p>
        </w:tc>
      </w:tr>
      <w:tr w:rsidR="00682C66" w:rsidRPr="009C69A8" w:rsidTr="007A2C3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C66" w:rsidRPr="009C69A8" w:rsidRDefault="00682C66" w:rsidP="009C69A8">
            <w:pPr>
              <w:contextualSpacing/>
              <w:rPr>
                <w:iCs/>
                <w:color w:val="000000"/>
              </w:rPr>
            </w:pPr>
            <w:r w:rsidRPr="009C69A8">
              <w:rPr>
                <w:iCs/>
                <w:color w:val="000000"/>
              </w:rPr>
              <w:t>Промежуточная аттестация в форме</w:t>
            </w:r>
            <w:r w:rsidR="009C69A8">
              <w:rPr>
                <w:iCs/>
                <w:color w:val="000000"/>
              </w:rPr>
              <w:t xml:space="preserve">                                            </w:t>
            </w:r>
            <w:r w:rsidRPr="009C69A8">
              <w:rPr>
                <w:iCs/>
                <w:color w:val="000000"/>
              </w:rPr>
              <w:t xml:space="preserve"> дифференцированного зачета </w:t>
            </w:r>
            <w:r w:rsidR="009C69A8">
              <w:rPr>
                <w:iCs/>
                <w:color w:val="000000"/>
              </w:rPr>
              <w:t xml:space="preserve">                         </w:t>
            </w:r>
          </w:p>
        </w:tc>
      </w:tr>
    </w:tbl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82C66" w:rsidRPr="009C69A8" w:rsidRDefault="00682C66" w:rsidP="00682C66">
      <w:pPr>
        <w:rPr>
          <w:color w:val="000000"/>
        </w:rPr>
        <w:sectPr w:rsidR="00682C66" w:rsidRPr="009C69A8" w:rsidSect="005B2D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Тематический план и содержание учебной дисциплины</w:t>
      </w:r>
      <w:r w:rsidRPr="009C69A8"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  <w:t xml:space="preserve"> </w:t>
      </w:r>
      <w:r w:rsidRPr="009C69A8">
        <w:rPr>
          <w:rFonts w:ascii="Times New Roman" w:hAnsi="Times New Roman" w:cs="Times New Roman"/>
          <w:color w:val="000000"/>
          <w:sz w:val="24"/>
          <w:szCs w:val="24"/>
          <w:lang w:val="en-US"/>
        </w:rPr>
        <w:t>EH</w:t>
      </w:r>
      <w:r w:rsidRPr="009C69A8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Pr="009C69A8"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  <w:t xml:space="preserve"> </w:t>
      </w:r>
      <w:r w:rsidRPr="009C69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456"/>
        <w:gridCol w:w="9427"/>
        <w:gridCol w:w="933"/>
        <w:gridCol w:w="1206"/>
      </w:tblGrid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4</w:t>
            </w:r>
          </w:p>
        </w:tc>
      </w:tr>
      <w:tr w:rsidR="000B4010" w:rsidRPr="009C69A8" w:rsidTr="006F0027">
        <w:trPr>
          <w:trHeight w:val="179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67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311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1.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Программное обеспечение вычислительной техники, базовые системные программные продукты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91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1.1.</w:t>
            </w:r>
          </w:p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 xml:space="preserve">Назначение операционной системы </w:t>
            </w:r>
            <w:r w:rsidRPr="009C69A8">
              <w:rPr>
                <w:b/>
                <w:bCs/>
                <w:color w:val="000000"/>
                <w:lang w:val="en-US"/>
              </w:rPr>
              <w:t>Linux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Операционная система: назначение, состав, загрузка. Виды программ для компьютеров. Операционная система </w:t>
            </w:r>
            <w:r w:rsidRPr="009C69A8">
              <w:rPr>
                <w:bCs/>
                <w:color w:val="000000"/>
                <w:lang w:val="en-US"/>
              </w:rPr>
              <w:t>Linux</w:t>
            </w:r>
            <w:r w:rsidRPr="009C69A8">
              <w:rPr>
                <w:bCs/>
                <w:color w:val="000000"/>
              </w:rPr>
              <w:t>, основные функции, базовые элементы графической оболочки, работа с окнами, файловая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2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 xml:space="preserve">Работа в графической оболочке ОС </w:t>
            </w:r>
            <w:proofErr w:type="spellStart"/>
            <w:r w:rsidRPr="009C69A8">
              <w:rPr>
                <w:b/>
                <w:bCs/>
                <w:i/>
                <w:color w:val="000000"/>
              </w:rPr>
              <w:t>Linux</w:t>
            </w:r>
            <w:proofErr w:type="spellEnd"/>
            <w:r w:rsidRPr="009C69A8">
              <w:rPr>
                <w:b/>
                <w:bCs/>
                <w:i/>
                <w:color w:val="000000"/>
              </w:rPr>
              <w:t xml:space="preserve">. Работа с файловой системой в </w:t>
            </w:r>
            <w:proofErr w:type="spellStart"/>
            <w:r w:rsidRPr="009C69A8">
              <w:rPr>
                <w:b/>
                <w:bCs/>
                <w:i/>
                <w:color w:val="000000"/>
              </w:rPr>
              <w:t>программt</w:t>
            </w:r>
            <w:proofErr w:type="spellEnd"/>
            <w:r w:rsidRPr="009C69A8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9C69A8">
              <w:rPr>
                <w:b/>
                <w:bCs/>
                <w:i/>
                <w:color w:val="000000"/>
              </w:rPr>
              <w:t>Midnight</w:t>
            </w:r>
            <w:proofErr w:type="spellEnd"/>
            <w:r w:rsidRPr="009C69A8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9C69A8">
              <w:rPr>
                <w:b/>
                <w:bCs/>
                <w:i/>
                <w:color w:val="000000"/>
              </w:rPr>
              <w:t>Commander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1.2.</w:t>
            </w:r>
          </w:p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Технологии обработки информации, управления базами данных; компьютерные коммуникации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Назначение и основные функции графического редактора, текстового редактора, электронных таблиц, систем управления базами данных.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8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Одновременная работа с несколькими приложениями.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1.4.</w:t>
            </w:r>
          </w:p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color w:val="000000"/>
              </w:rPr>
              <w:t>Защита информации от несанкционированного доступа.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color w:val="000000"/>
              </w:rPr>
              <w:t>Защита информации от несанкционированного доступа. Необходимость защиты. Криптографические методы защиты. Защита информации в сетях. Электронная подпись. Контроль права доступа. Архивирование информации как средство защиты.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Архивирование информации.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69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1.5.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Антивирусные средства защиты</w:t>
            </w:r>
          </w:p>
        </w:tc>
        <w:tc>
          <w:tcPr>
            <w:tcW w:w="9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6F0027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  <w:p w:rsidR="000B4010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lastRenderedPageBreak/>
              <w:t>Лабораторные работы</w:t>
            </w:r>
          </w:p>
          <w:p w:rsidR="006F0027" w:rsidRPr="009C69A8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 xml:space="preserve">Тестирование компьютера на наличие вирусов.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2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Подготовка презентации «Компьютерные вирусы».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2.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Основные понятия автоматизированной обработки информации, общий состав и структура ПЭВМ и вычислительных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2.1.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Общий состав и структура персональных ЭВМ и вычислительных систем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 xml:space="preserve">Функциональная схема ЭВМ. Процессор. Запоминающие устройства.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>Устройства ввода-вывода.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6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26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 xml:space="preserve">Создание документа «Компьютерная диагностика автомобиля».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2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Раздел 3.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Пакеты прикладных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Текстовый процессор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Writer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39"/>
        </w:trPr>
        <w:tc>
          <w:tcPr>
            <w:tcW w:w="2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Текстовый процессор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Writer</w:t>
            </w:r>
            <w:r w:rsidRPr="009C69A8">
              <w:rPr>
                <w:bCs/>
                <w:color w:val="000000"/>
              </w:rPr>
              <w:t xml:space="preserve">. Создание текстового документа. </w:t>
            </w:r>
          </w:p>
          <w:p w:rsidR="000B4010" w:rsidRPr="009C69A8" w:rsidRDefault="000B4010" w:rsidP="001E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C69A8">
              <w:t xml:space="preserve">Работа с объектами, редактор формул, списки, колонки, </w:t>
            </w:r>
            <w:proofErr w:type="spellStart"/>
            <w:r w:rsidRPr="009C69A8">
              <w:t>автооглавление</w:t>
            </w:r>
            <w:proofErr w:type="spellEnd"/>
            <w:r w:rsidRPr="009C69A8">
              <w:t xml:space="preserve"> и другие возможности </w:t>
            </w:r>
            <w:r w:rsidRPr="009C69A8">
              <w:rPr>
                <w:bCs/>
                <w:color w:val="000000"/>
                <w:lang w:val="en-US"/>
              </w:rPr>
              <w:t>W</w:t>
            </w:r>
            <w:r w:rsidR="001E6AF9" w:rsidRPr="009C69A8">
              <w:rPr>
                <w:bCs/>
                <w:color w:val="000000"/>
                <w:lang w:val="en-US"/>
              </w:rPr>
              <w:t>riter</w:t>
            </w:r>
            <w:r w:rsidRPr="009C69A8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текстового документа, шрифтовое оформление. Форматирование абзацев текста. Создание и форматирование таблиц в текстовом документе.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сложных документов через таблицу. Работа с графическими объектами и редактором формул.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84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выполнения группового проекта.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Создание группового проекта «Оборудование автомобильного сервиса».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3.2.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Электронная таблица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Calc</w:t>
            </w:r>
            <w:proofErr w:type="spellEnd"/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1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Электронная таблица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Calc</w:t>
            </w:r>
            <w:proofErr w:type="spellEnd"/>
            <w:r w:rsidRPr="009C69A8">
              <w:rPr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1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Основные понятия ЭТ: ячейка, адрес ячейки, строки, столбцы, ссылки, типы данных.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Формулы и функции ЭТ. Мастер диаграмм. Автоматическая обработка данных.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49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 xml:space="preserve">Создание электронных таблиц, форматирование. Выполнение вычислительных расчетов по формулам, использование маркеров курсора выделения и копирования </w:t>
            </w:r>
            <w:r w:rsidRPr="009C69A8">
              <w:rPr>
                <w:b/>
                <w:bCs/>
                <w:i/>
                <w:color w:val="000000"/>
              </w:rPr>
              <w:lastRenderedPageBreak/>
              <w:t>данных.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Выполнение вычислительных расчетов с помощью мастера функций и построение диаграмм для данных таблиц.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создания электронного документа.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52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Создание электронного документа на тему «Применение электронных таблиц в профессии».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9C69A8">
              <w:rPr>
                <w:b/>
                <w:bCs/>
                <w:color w:val="000000"/>
              </w:rPr>
              <w:t>Тема</w:t>
            </w:r>
            <w:r w:rsidRPr="009C69A8">
              <w:rPr>
                <w:b/>
                <w:bCs/>
                <w:color w:val="000000"/>
                <w:lang w:val="en-US"/>
              </w:rPr>
              <w:t xml:space="preserve"> 3.3.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  <w:lang w:val="en-US"/>
              </w:rPr>
            </w:pPr>
            <w:r w:rsidRPr="009C69A8">
              <w:rPr>
                <w:b/>
                <w:color w:val="000000"/>
              </w:rPr>
              <w:t>База</w:t>
            </w:r>
            <w:r w:rsidRPr="009C69A8">
              <w:rPr>
                <w:b/>
                <w:color w:val="000000"/>
                <w:lang w:val="en-US"/>
              </w:rPr>
              <w:t xml:space="preserve"> </w:t>
            </w:r>
            <w:r w:rsidRPr="009C69A8">
              <w:rPr>
                <w:b/>
                <w:color w:val="000000"/>
              </w:rPr>
              <w:t>данных</w:t>
            </w:r>
            <w:r w:rsidRPr="009C69A8">
              <w:rPr>
                <w:b/>
                <w:color w:val="000000"/>
                <w:lang w:val="en-US"/>
              </w:rPr>
              <w:t xml:space="preserve"> 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  <w:lang w:val="en-US"/>
              </w:rPr>
              <w:t xml:space="preserve"> Office Base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Система управления базами данных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Base</w:t>
            </w:r>
            <w:r w:rsidRPr="009C69A8">
              <w:rPr>
                <w:bCs/>
                <w:color w:val="000000"/>
              </w:rPr>
              <w:t xml:space="preserve">. Объекты базы данных. Создание таблиц, поля и записи, ключевые поля, типы данных, свойства данных, межтабличные связи.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Назначение, свойства, режимы создания: форм, запросов, отчетов.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338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базы данных из одной и нескольких таблиц, установка межтабличных связей. Заполнение таблиц базы данных с помощью форм.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Использование запросов для отбора данных по установленным критериям.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Создание отчетов и разработка отчетных форм документов.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подготовки базы данных.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195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Создание базы данных </w:t>
            </w:r>
            <w:r w:rsidRPr="009C69A8">
              <w:rPr>
                <w:color w:val="000000"/>
              </w:rPr>
              <w:t>«Каталог запчастей для ремонта автотранспорта».</w:t>
            </w:r>
            <w:r w:rsidRPr="009C69A8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3.4.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 xml:space="preserve">Электронная презентация 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Impress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color w:val="000000"/>
              </w:rPr>
            </w:pPr>
            <w:r w:rsidRPr="009C69A8">
              <w:rPr>
                <w:color w:val="000000"/>
              </w:rPr>
              <w:t xml:space="preserve">Презентационная графика </w:t>
            </w:r>
            <w:proofErr w:type="spellStart"/>
            <w:r w:rsidRPr="009C69A8">
              <w:rPr>
                <w:bCs/>
                <w:color w:val="000000"/>
                <w:lang w:val="en-US"/>
              </w:rPr>
              <w:t>Libre</w:t>
            </w:r>
            <w:proofErr w:type="spellEnd"/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Office</w:t>
            </w:r>
            <w:r w:rsidRPr="009C69A8">
              <w:rPr>
                <w:bCs/>
                <w:color w:val="000000"/>
              </w:rPr>
              <w:t xml:space="preserve"> </w:t>
            </w:r>
            <w:r w:rsidRPr="009C69A8">
              <w:rPr>
                <w:bCs/>
                <w:color w:val="000000"/>
                <w:lang w:val="en-US"/>
              </w:rPr>
              <w:t>Impress</w:t>
            </w:r>
            <w:r w:rsidRPr="009C69A8">
              <w:rPr>
                <w:color w:val="000000"/>
              </w:rPr>
              <w:t>. Создание электронных презентаций разных структур слайдов, настройка анимации и смены слайдов, управляющие кнопки и гиперссылки.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i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Создание и оформление презентации разных структур слайдов.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  <w:r w:rsidRPr="009C69A8">
              <w:rPr>
                <w:bCs/>
                <w:color w:val="000000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Настройка анимации и смена слайдов.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B4010" w:rsidRPr="009C69A8" w:rsidTr="006F0027">
        <w:trPr>
          <w:trHeight w:val="16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Поиск информации на сайтах для подготовки электронной презентации.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81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Создание электронной презентации «Классификация автомобилей».</w:t>
            </w:r>
            <w:r w:rsidRPr="009C69A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369"/>
        </w:trPr>
        <w:tc>
          <w:tcPr>
            <w:tcW w:w="2766" w:type="dxa"/>
            <w:shd w:val="clear" w:color="auto" w:fill="auto"/>
            <w:vAlign w:val="center"/>
          </w:tcPr>
          <w:p w:rsidR="000B4010" w:rsidRPr="009C69A8" w:rsidRDefault="000B4010" w:rsidP="004560C4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lastRenderedPageBreak/>
              <w:t>Раздел 4.</w:t>
            </w:r>
          </w:p>
        </w:tc>
        <w:tc>
          <w:tcPr>
            <w:tcW w:w="9883" w:type="dxa"/>
            <w:gridSpan w:val="2"/>
            <w:shd w:val="clear" w:color="auto" w:fill="auto"/>
            <w:vAlign w:val="center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Компьютерные вычислительные сети и сетевые технологии обработки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 w:val="restart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Тема 4.1.</w:t>
            </w:r>
          </w:p>
          <w:p w:rsidR="000B4010" w:rsidRPr="009C69A8" w:rsidRDefault="000B4010" w:rsidP="004560C4">
            <w:pPr>
              <w:jc w:val="center"/>
              <w:rPr>
                <w:b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Информационно-поисковые системы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69A8">
              <w:rPr>
                <w:bCs/>
                <w:color w:val="000000"/>
              </w:rPr>
              <w:t>Классификация вычислительных сетей, сетевые технологии.</w:t>
            </w:r>
            <w:r w:rsidRPr="009C69A8">
              <w:rPr>
                <w:color w:val="000000"/>
              </w:rPr>
              <w:t xml:space="preserve"> Структура сети Интернет.</w:t>
            </w:r>
          </w:p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69A8">
              <w:rPr>
                <w:color w:val="000000"/>
              </w:rPr>
              <w:t>Информационные ресурсы. Поиск информации.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9C69A8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 w:rsidRPr="009C69A8">
              <w:rPr>
                <w:b/>
                <w:bCs/>
                <w:i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9C69A8">
              <w:rPr>
                <w:b/>
                <w:i/>
                <w:color w:val="000000"/>
              </w:rPr>
              <w:t>Работа с типовой поисковой системой или ее демоверсией. Электронная почта.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Самостоятельная работа обучающегося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 xml:space="preserve">Поиск информации по теме «Моя будущая профессия».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2766" w:type="dxa"/>
            <w:vMerge/>
            <w:shd w:val="clear" w:color="auto" w:fill="auto"/>
          </w:tcPr>
          <w:p w:rsidR="000B4010" w:rsidRPr="009C69A8" w:rsidRDefault="000B4010" w:rsidP="004560C4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C69A8">
              <w:rPr>
                <w:color w:val="000000"/>
              </w:rPr>
              <w:t>Создание презентации на тему «Моя будущая профессия».</w:t>
            </w:r>
            <w:r w:rsidRPr="009C69A8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010" w:rsidRPr="009C69A8" w:rsidRDefault="000B4010" w:rsidP="000B40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B4010" w:rsidRPr="009C69A8" w:rsidTr="006F0027">
        <w:trPr>
          <w:trHeight w:val="20"/>
        </w:trPr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0B4010" w:rsidRPr="009C69A8" w:rsidRDefault="000B4010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010" w:rsidRPr="009C69A8" w:rsidRDefault="000B4010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010" w:rsidRPr="009C69A8" w:rsidRDefault="000B4010" w:rsidP="004560C4">
            <w:pPr>
              <w:rPr>
                <w:bCs/>
                <w:i/>
                <w:color w:val="000000"/>
              </w:rPr>
            </w:pPr>
          </w:p>
        </w:tc>
      </w:tr>
      <w:tr w:rsidR="006F0027" w:rsidRPr="009C69A8" w:rsidTr="006F0027">
        <w:trPr>
          <w:trHeight w:val="20"/>
        </w:trPr>
        <w:tc>
          <w:tcPr>
            <w:tcW w:w="0" w:type="auto"/>
            <w:shd w:val="clear" w:color="auto" w:fill="auto"/>
          </w:tcPr>
          <w:p w:rsidR="006F0027" w:rsidRPr="009C69A8" w:rsidRDefault="006F0027" w:rsidP="0045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9883" w:type="dxa"/>
            <w:gridSpan w:val="2"/>
            <w:shd w:val="clear" w:color="auto" w:fill="auto"/>
          </w:tcPr>
          <w:p w:rsidR="006F0027" w:rsidRPr="009C69A8" w:rsidRDefault="006F0027" w:rsidP="006F0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027" w:rsidRPr="009C69A8" w:rsidRDefault="006F0027" w:rsidP="000B4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6F0027" w:rsidRPr="009C69A8" w:rsidRDefault="006F0027" w:rsidP="004560C4">
            <w:pPr>
              <w:rPr>
                <w:bCs/>
                <w:i/>
                <w:color w:val="000000"/>
              </w:rPr>
            </w:pPr>
          </w:p>
        </w:tc>
      </w:tr>
    </w:tbl>
    <w:p w:rsidR="000B4010" w:rsidRPr="009C69A8" w:rsidRDefault="000B4010" w:rsidP="000B4010">
      <w:pPr>
        <w:rPr>
          <w:b/>
          <w:color w:val="000000"/>
        </w:rPr>
        <w:sectPr w:rsidR="000B4010" w:rsidRPr="009C69A8" w:rsidSect="0052261A">
          <w:pgSz w:w="16840" w:h="11907" w:orient="landscape"/>
          <w:pgMar w:top="1134" w:right="1134" w:bottom="1134" w:left="1134" w:header="709" w:footer="709" w:gutter="0"/>
          <w:cols w:space="720"/>
        </w:sectPr>
      </w:pPr>
      <w:bookmarkStart w:id="0" w:name="_GoBack"/>
      <w:bookmarkEnd w:id="0"/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3. условия реализации программы дисциплины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color w:val="000000"/>
        </w:rPr>
      </w:pPr>
      <w:r w:rsidRPr="009C69A8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Реализация программы дисциплины требует наличия учебного кабинета информатики;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Оборудование учебного кабинета: 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рабочее место преподавателя;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посадочное место обучающихся (по количеству обучающихся);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</w:rPr>
      </w:pPr>
      <w:r w:rsidRPr="009C69A8">
        <w:rPr>
          <w:bCs/>
          <w:color w:val="000000"/>
        </w:rPr>
        <w:t xml:space="preserve"> - комплект учебно-методических материалов.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</w:rPr>
      </w:pPr>
      <w:r w:rsidRPr="009C69A8">
        <w:rPr>
          <w:bCs/>
          <w:color w:val="000000"/>
        </w:rPr>
        <w:t xml:space="preserve">Технические средства обучения: </w:t>
      </w:r>
      <w:proofErr w:type="spellStart"/>
      <w:r w:rsidRPr="009C69A8">
        <w:rPr>
          <w:bCs/>
          <w:color w:val="000000"/>
        </w:rPr>
        <w:t>мультимедиапроектор</w:t>
      </w:r>
      <w:proofErr w:type="spellEnd"/>
      <w:r w:rsidRPr="009C69A8">
        <w:rPr>
          <w:bCs/>
          <w:color w:val="000000"/>
        </w:rPr>
        <w:t xml:space="preserve">, экран, </w:t>
      </w:r>
      <w:r w:rsidRPr="009C69A8">
        <w:rPr>
          <w:bCs/>
        </w:rPr>
        <w:t xml:space="preserve">компьютеры, соединенные локальной сетью, один компьютер для преподавателя с программным </w:t>
      </w:r>
      <w:proofErr w:type="gramStart"/>
      <w:r w:rsidRPr="009C69A8">
        <w:rPr>
          <w:bCs/>
        </w:rPr>
        <w:t>обеспечением,  позволяющим</w:t>
      </w:r>
      <w:proofErr w:type="gramEnd"/>
      <w:r w:rsidRPr="009C69A8">
        <w:rPr>
          <w:bCs/>
        </w:rPr>
        <w:t xml:space="preserve"> вести контроль над выполнением заданий студентами.</w:t>
      </w:r>
    </w:p>
    <w:p w:rsidR="00682C66" w:rsidRPr="009C69A8" w:rsidRDefault="00682C66" w:rsidP="0068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9C69A8">
        <w:rPr>
          <w:bCs/>
          <w:color w:val="000000"/>
        </w:rPr>
        <w:t xml:space="preserve">Программное обеспечение: </w:t>
      </w:r>
      <w:r w:rsidRPr="009C69A8">
        <w:rPr>
          <w:bCs/>
        </w:rPr>
        <w:t xml:space="preserve">операционная система </w:t>
      </w:r>
      <w:r w:rsidRPr="009C69A8">
        <w:rPr>
          <w:bCs/>
          <w:lang w:val="en-US"/>
        </w:rPr>
        <w:t>Windows</w:t>
      </w:r>
      <w:r w:rsidRPr="009C69A8">
        <w:rPr>
          <w:bCs/>
        </w:rPr>
        <w:t xml:space="preserve">, программы оболочки </w:t>
      </w:r>
      <w:r w:rsidRPr="009C69A8">
        <w:rPr>
          <w:lang w:val="en-US"/>
        </w:rPr>
        <w:t>Norton</w:t>
      </w:r>
      <w:r w:rsidRPr="009C69A8">
        <w:t xml:space="preserve"> </w:t>
      </w:r>
      <w:r w:rsidRPr="009C69A8">
        <w:rPr>
          <w:lang w:val="en-US"/>
        </w:rPr>
        <w:t>Commander</w:t>
      </w:r>
      <w:r w:rsidRPr="009C69A8">
        <w:t xml:space="preserve"> и </w:t>
      </w:r>
      <w:r w:rsidRPr="009C69A8">
        <w:rPr>
          <w:lang w:val="en-US"/>
        </w:rPr>
        <w:t>FAR</w:t>
      </w:r>
      <w:r w:rsidRPr="009C69A8">
        <w:t xml:space="preserve"> </w:t>
      </w:r>
      <w:r w:rsidRPr="009C69A8">
        <w:rPr>
          <w:lang w:val="en-US"/>
        </w:rPr>
        <w:t>manager</w:t>
      </w:r>
      <w:r w:rsidRPr="009C69A8">
        <w:t xml:space="preserve">, пакет </w:t>
      </w:r>
      <w:r w:rsidRPr="009C69A8">
        <w:rPr>
          <w:lang w:val="en-US"/>
        </w:rPr>
        <w:t>Microsoft</w:t>
      </w:r>
      <w:r w:rsidRPr="009C69A8">
        <w:t xml:space="preserve"> </w:t>
      </w:r>
      <w:r w:rsidRPr="009C69A8">
        <w:rPr>
          <w:lang w:val="en-US"/>
        </w:rPr>
        <w:t>Office</w:t>
      </w:r>
      <w:r w:rsidRPr="009C69A8">
        <w:t xml:space="preserve"> (</w:t>
      </w:r>
      <w:r w:rsidRPr="009C69A8">
        <w:rPr>
          <w:lang w:val="en-US"/>
        </w:rPr>
        <w:t>Word</w:t>
      </w:r>
      <w:r w:rsidRPr="009C69A8">
        <w:t xml:space="preserve">, </w:t>
      </w:r>
      <w:r w:rsidRPr="009C69A8">
        <w:rPr>
          <w:lang w:val="en-US"/>
        </w:rPr>
        <w:t>Excel</w:t>
      </w:r>
      <w:r w:rsidRPr="009C69A8">
        <w:t xml:space="preserve">, </w:t>
      </w:r>
      <w:r w:rsidRPr="009C69A8">
        <w:rPr>
          <w:lang w:val="en-US"/>
        </w:rPr>
        <w:t>Access</w:t>
      </w:r>
      <w:r w:rsidRPr="009C69A8">
        <w:t xml:space="preserve">, </w:t>
      </w:r>
      <w:r w:rsidRPr="009C69A8">
        <w:rPr>
          <w:lang w:val="en-US"/>
        </w:rPr>
        <w:t>Power</w:t>
      </w:r>
      <w:r w:rsidRPr="009C69A8">
        <w:t xml:space="preserve"> </w:t>
      </w:r>
      <w:r w:rsidRPr="009C69A8">
        <w:rPr>
          <w:lang w:val="en-US"/>
        </w:rPr>
        <w:t>Point</w:t>
      </w:r>
      <w:r w:rsidRPr="009C69A8">
        <w:t>).</w:t>
      </w: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>Основные источники: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Информатика: учебник для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студ.учреждений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сред.проф.образования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/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Е.В.Михеева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,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О.И.Титова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. – 8-е изд., стер. – </w:t>
      </w:r>
      <w:proofErr w:type="spellStart"/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М.:Издательский</w:t>
      </w:r>
      <w:proofErr w:type="spellEnd"/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центр «Академия», 2014. – 352 с.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Цветкова М. С., Великович Л. С. </w:t>
      </w: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Информатика  и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 ИКТ:  учебник  для  студ. учреждений сред. проф. образования. — М.,2014</w:t>
      </w:r>
    </w:p>
    <w:p w:rsidR="001E6AF9" w:rsidRPr="009C69A8" w:rsidRDefault="001E6AF9" w:rsidP="001E6AF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ЦветковаМ.С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. Информатика и ИКТ: электронный учеб. - метод. Комплекс для студ. Учреждений сред. проф. образования. — М.,2015.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>Интернет-ресурсы: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Каталог образовательных Интернет-ресурсов: учебно-методические пособия. [Электронный ресурс]. - Режим доступа: www.edu.ru/modules.php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Методическая  копилка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 учителя  информатики.  [</w:t>
      </w: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Электронный  ресурс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].-Режим доступа: http://www.metod-kopilka.ru/page-1.html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InfTechInformationTechnologies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Информационные Технологии: [Электронный ресурс]. - Режим доступа: http://www.inftech.webservis.ru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Информационные  технологии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:  [Электронный  ресурс]. - </w:t>
      </w: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Режим  доступа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: http://www.alleng.ru/edu/comp.htm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Видеоурок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«Знакомство с текстовым редактором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MSWord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 2007». [Электронный ресурс]. -Режим доступа: http://www.Videouroki.net.htm</w:t>
      </w:r>
    </w:p>
    <w:p w:rsidR="001E6AF9" w:rsidRPr="009C69A8" w:rsidRDefault="001E6AF9" w:rsidP="001E6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</w:pP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Брызгалов  Е.В.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, Шестаков А.П. Уроки  по </w:t>
      </w:r>
      <w:proofErr w:type="spell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Access</w:t>
      </w:r>
      <w:proofErr w:type="spell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. [</w:t>
      </w:r>
      <w:proofErr w:type="gramStart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>Электронный  ресурс</w:t>
      </w:r>
      <w:proofErr w:type="gramEnd"/>
      <w:r w:rsidRPr="009C69A8">
        <w:rPr>
          <w:rFonts w:ascii="Times New Roman" w:hAnsi="Times New Roman" w:cs="Times New Roman"/>
          <w:b w:val="0"/>
          <w:color w:val="000000"/>
          <w:kern w:val="0"/>
          <w:sz w:val="24"/>
          <w:szCs w:val="24"/>
          <w:lang w:eastAsia="zh-CN"/>
        </w:rPr>
        <w:t xml:space="preserve">]. -Режим доступа: </w:t>
      </w:r>
      <w:hyperlink r:id="rId10" w:history="1"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http://comp-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science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</w:t>
        </w:r>
        <w:proofErr w:type="spellStart"/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narod</w:t>
        </w:r>
        <w:proofErr w:type="spellEnd"/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</w:t>
        </w:r>
        <w:proofErr w:type="spellStart"/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ru</w:t>
        </w:r>
        <w:proofErr w:type="spellEnd"/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/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KR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/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val="en-US" w:eastAsia="zh-CN"/>
          </w:rPr>
          <w:t>BD</w:t>
        </w:r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.</w:t>
        </w:r>
        <w:proofErr w:type="spellStart"/>
        <w:r w:rsidRPr="009C69A8">
          <w:rPr>
            <w:rStyle w:val="a7"/>
            <w:rFonts w:ascii="Times New Roman" w:hAnsi="Times New Roman" w:cs="Times New Roman"/>
            <w:b w:val="0"/>
            <w:kern w:val="0"/>
            <w:sz w:val="24"/>
            <w:szCs w:val="24"/>
            <w:lang w:eastAsia="zh-CN"/>
          </w:rPr>
          <w:t>htm</w:t>
        </w:r>
        <w:proofErr w:type="spellEnd"/>
      </w:hyperlink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br w:type="page"/>
      </w:r>
      <w:r w:rsidRPr="009C69A8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4. Контроль и оценка результатов освоения Дисциплины</w:t>
      </w:r>
    </w:p>
    <w:p w:rsidR="00682C66" w:rsidRPr="009C69A8" w:rsidRDefault="00682C66" w:rsidP="00682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69A8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82C66" w:rsidRPr="009C69A8" w:rsidRDefault="00682C66" w:rsidP="00682C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Результаты обучения</w:t>
            </w:r>
          </w:p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66" w:rsidRPr="009C69A8" w:rsidRDefault="00682C66" w:rsidP="007A2C30">
            <w:pPr>
              <w:jc w:val="center"/>
              <w:rPr>
                <w:b/>
                <w:bCs/>
                <w:color w:val="000000"/>
              </w:rPr>
            </w:pPr>
            <w:r w:rsidRPr="009C69A8">
              <w:rPr>
                <w:b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Уметь работать с графической оболочкой операционной системы </w:t>
            </w:r>
            <w:r w:rsidRPr="009C69A8">
              <w:rPr>
                <w:bCs/>
                <w:color w:val="000000"/>
                <w:lang w:val="en-US"/>
              </w:rPr>
              <w:t>Linux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занятий. Проверка и оценка конспектов по темам.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 xml:space="preserve">Уметь </w:t>
            </w:r>
            <w:r w:rsidRPr="009C69A8">
              <w:t>использовать изученные прикладные программные средства.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работы с программными продуктами.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Уметь пользоваться Интернет для поиска информации и работать с электронной почтой.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 Решение вариантных задач и упражнений.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color w:val="000000"/>
              </w:rPr>
            </w:pPr>
            <w:r w:rsidRPr="009C69A8">
              <w:t>Знать основные понятия автоматизированной обработки информации, общий состав и структуру персональных электронно-вычислительных машин (ПЭВМ) и вычислительных систем.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Проверка и оценка самостоятельных работ и конспектов по темам.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t>Знать базовые системные программные продукты и пакеты прикладных программ.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работы с программными продуктами.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r w:rsidRPr="009C69A8">
              <w:t>Знать мультимедийные технологии обработки и представления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</w:t>
            </w:r>
          </w:p>
        </w:tc>
      </w:tr>
      <w:tr w:rsidR="00682C66" w:rsidRPr="009C69A8" w:rsidTr="007A2C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r w:rsidRPr="009C69A8">
              <w:t>Знать компьютерные вычислительные сети и сетевые технологии обработки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Оценка устных и письменных индивидуальных ответов обучаемых.</w:t>
            </w:r>
          </w:p>
          <w:p w:rsidR="00682C66" w:rsidRPr="009C69A8" w:rsidRDefault="00682C66" w:rsidP="007A2C30">
            <w:pPr>
              <w:rPr>
                <w:bCs/>
                <w:color w:val="000000"/>
              </w:rPr>
            </w:pPr>
            <w:r w:rsidRPr="009C69A8">
              <w:rPr>
                <w:bCs/>
                <w:color w:val="000000"/>
              </w:rPr>
              <w:t>Выполнение и оценка результатов практических занятий и самостоятельных работ.</w:t>
            </w:r>
          </w:p>
        </w:tc>
      </w:tr>
    </w:tbl>
    <w:p w:rsidR="00682C66" w:rsidRPr="009C69A8" w:rsidRDefault="00682C66" w:rsidP="00682C66">
      <w:pPr>
        <w:suppressAutoHyphens w:val="0"/>
        <w:spacing w:after="160" w:line="259" w:lineRule="auto"/>
        <w:rPr>
          <w:b/>
        </w:rPr>
      </w:pPr>
    </w:p>
    <w:p w:rsidR="00ED5CE5" w:rsidRPr="009C69A8" w:rsidRDefault="00ED5CE5" w:rsidP="00682C66"/>
    <w:sectPr w:rsidR="00ED5CE5" w:rsidRPr="009C69A8" w:rsidSect="0031737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5B" w:rsidRDefault="003E315B">
      <w:r>
        <w:separator/>
      </w:r>
    </w:p>
  </w:endnote>
  <w:endnote w:type="continuationSeparator" w:id="0">
    <w:p w:rsidR="003E315B" w:rsidRDefault="003E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11EBo00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66" w:rsidRDefault="00682C66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2C66" w:rsidRDefault="00682C66" w:rsidP="0052261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66" w:rsidRDefault="00682C66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0027">
      <w:rPr>
        <w:rStyle w:val="aa"/>
        <w:noProof/>
      </w:rPr>
      <w:t>2</w:t>
    </w:r>
    <w:r>
      <w:rPr>
        <w:rStyle w:val="aa"/>
      </w:rPr>
      <w:fldChar w:fldCharType="end"/>
    </w:r>
  </w:p>
  <w:p w:rsidR="00682C66" w:rsidRDefault="00682C66" w:rsidP="0052261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A" w:rsidRDefault="0052261A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261A" w:rsidRDefault="0052261A" w:rsidP="0052261A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A" w:rsidRDefault="0052261A" w:rsidP="005226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0027">
      <w:rPr>
        <w:rStyle w:val="aa"/>
        <w:noProof/>
      </w:rPr>
      <w:t>12</w:t>
    </w:r>
    <w:r>
      <w:rPr>
        <w:rStyle w:val="aa"/>
      </w:rPr>
      <w:fldChar w:fldCharType="end"/>
    </w:r>
  </w:p>
  <w:p w:rsidR="0052261A" w:rsidRDefault="0052261A" w:rsidP="0052261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5B" w:rsidRDefault="003E315B">
      <w:r>
        <w:separator/>
      </w:r>
    </w:p>
  </w:footnote>
  <w:footnote w:type="continuationSeparator" w:id="0">
    <w:p w:rsidR="003E315B" w:rsidRDefault="003E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836A8"/>
    <w:multiLevelType w:val="hybridMultilevel"/>
    <w:tmpl w:val="29B8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1EAA"/>
    <w:multiLevelType w:val="hybridMultilevel"/>
    <w:tmpl w:val="0EE6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1B2C"/>
    <w:multiLevelType w:val="hybridMultilevel"/>
    <w:tmpl w:val="3F087D5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4731C"/>
    <w:multiLevelType w:val="hybridMultilevel"/>
    <w:tmpl w:val="8028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27A8D"/>
    <w:multiLevelType w:val="hybridMultilevel"/>
    <w:tmpl w:val="B02E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2A7E"/>
    <w:multiLevelType w:val="hybridMultilevel"/>
    <w:tmpl w:val="C440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B4A4B"/>
    <w:multiLevelType w:val="hybridMultilevel"/>
    <w:tmpl w:val="E2CA2624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23"/>
    <w:multiLevelType w:val="hybridMultilevel"/>
    <w:tmpl w:val="1E0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674C7"/>
    <w:multiLevelType w:val="hybridMultilevel"/>
    <w:tmpl w:val="AA586EA0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3"/>
    <w:rsid w:val="000052AD"/>
    <w:rsid w:val="00017FE6"/>
    <w:rsid w:val="000B4010"/>
    <w:rsid w:val="001877C9"/>
    <w:rsid w:val="001A2B9B"/>
    <w:rsid w:val="001E6AF9"/>
    <w:rsid w:val="00245ACC"/>
    <w:rsid w:val="00317371"/>
    <w:rsid w:val="003E315B"/>
    <w:rsid w:val="004D00B3"/>
    <w:rsid w:val="0052261A"/>
    <w:rsid w:val="005B2D41"/>
    <w:rsid w:val="00622716"/>
    <w:rsid w:val="00667691"/>
    <w:rsid w:val="00682C66"/>
    <w:rsid w:val="006F0027"/>
    <w:rsid w:val="00742E10"/>
    <w:rsid w:val="007560D7"/>
    <w:rsid w:val="007F717D"/>
    <w:rsid w:val="00930163"/>
    <w:rsid w:val="009909E1"/>
    <w:rsid w:val="009C69A8"/>
    <w:rsid w:val="00A245A9"/>
    <w:rsid w:val="00A627B1"/>
    <w:rsid w:val="00BD7654"/>
    <w:rsid w:val="00C362CD"/>
    <w:rsid w:val="00C46122"/>
    <w:rsid w:val="00C56177"/>
    <w:rsid w:val="00C8694A"/>
    <w:rsid w:val="00C94B96"/>
    <w:rsid w:val="00D076E5"/>
    <w:rsid w:val="00D9077A"/>
    <w:rsid w:val="00ED5CE5"/>
    <w:rsid w:val="00F62EF6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AC8A-9F4C-4468-BB5B-DBEDF40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7371"/>
    <w:pPr>
      <w:keepNext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91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1"/>
    <w:qFormat/>
    <w:rsid w:val="00245ACC"/>
    <w:pPr>
      <w:suppressAutoHyphens w:val="0"/>
      <w:ind w:left="720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5A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3173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basedOn w:val="a0"/>
    <w:qFormat/>
    <w:rsid w:val="00317371"/>
    <w:rPr>
      <w:b/>
      <w:bCs/>
      <w:color w:val="7F1600"/>
    </w:rPr>
  </w:style>
  <w:style w:type="character" w:styleId="a7">
    <w:name w:val="Hyperlink"/>
    <w:basedOn w:val="a0"/>
    <w:rsid w:val="00317371"/>
    <w:rPr>
      <w:color w:val="0000FF"/>
      <w:u w:val="single"/>
    </w:rPr>
  </w:style>
  <w:style w:type="paragraph" w:styleId="a8">
    <w:name w:val="footer"/>
    <w:basedOn w:val="a"/>
    <w:link w:val="a9"/>
    <w:rsid w:val="003173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rsid w:val="00317371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317371"/>
  </w:style>
  <w:style w:type="paragraph" w:styleId="HTML">
    <w:name w:val="HTML Preformatted"/>
    <w:basedOn w:val="a"/>
    <w:link w:val="HTML0"/>
    <w:rsid w:val="00317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73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682C66"/>
    <w:pPr>
      <w:spacing w:after="120"/>
    </w:pPr>
  </w:style>
  <w:style w:type="character" w:customStyle="1" w:styleId="ac">
    <w:name w:val="Основной текст Знак"/>
    <w:basedOn w:val="a0"/>
    <w:link w:val="ab"/>
    <w:rsid w:val="00682C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82C66"/>
    <w:pPr>
      <w:spacing w:after="120" w:line="480" w:lineRule="auto"/>
      <w:ind w:left="283"/>
    </w:pPr>
  </w:style>
  <w:style w:type="character" w:customStyle="1" w:styleId="FontStyle41">
    <w:name w:val="Font Style41"/>
    <w:rsid w:val="00682C6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comp-science.narod.ru/KR/BD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3A76-DDD1-4A70-A49D-8D2D5E41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12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МуравьеваЕЮ</cp:lastModifiedBy>
  <cp:revision>14</cp:revision>
  <cp:lastPrinted>2018-05-15T09:58:00Z</cp:lastPrinted>
  <dcterms:created xsi:type="dcterms:W3CDTF">2017-10-04T11:32:00Z</dcterms:created>
  <dcterms:modified xsi:type="dcterms:W3CDTF">2019-12-27T06:04:00Z</dcterms:modified>
</cp:coreProperties>
</file>