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A9" w:rsidRPr="003014AA" w:rsidRDefault="00FF69E5" w:rsidP="000831A9">
      <w:pPr>
        <w:pStyle w:val="a8"/>
        <w:jc w:val="right"/>
        <w:rPr>
          <w:caps/>
        </w:rPr>
      </w:pPr>
      <w:r>
        <w:rPr>
          <w:caps/>
        </w:rPr>
        <w:t xml:space="preserve">приложение </w:t>
      </w:r>
      <w:r w:rsidR="00B30501" w:rsidRPr="003014AA">
        <w:rPr>
          <w:caps/>
        </w:rPr>
        <w:t>3.25</w:t>
      </w:r>
    </w:p>
    <w:p w:rsidR="000831A9" w:rsidRPr="003014AA" w:rsidRDefault="000831A9" w:rsidP="000831A9">
      <w:pPr>
        <w:pStyle w:val="a8"/>
        <w:jc w:val="center"/>
        <w:rPr>
          <w:caps/>
        </w:rPr>
      </w:pPr>
    </w:p>
    <w:p w:rsidR="000831A9" w:rsidRPr="003014AA" w:rsidRDefault="000831A9" w:rsidP="000831A9">
      <w:pPr>
        <w:pStyle w:val="a8"/>
        <w:jc w:val="center"/>
        <w:rPr>
          <w:caps/>
        </w:rPr>
      </w:pPr>
    </w:p>
    <w:p w:rsidR="000831A9" w:rsidRPr="003014AA" w:rsidRDefault="000831A9" w:rsidP="000831A9">
      <w:pPr>
        <w:pStyle w:val="a8"/>
        <w:jc w:val="center"/>
        <w:rPr>
          <w:caps/>
        </w:rPr>
      </w:pPr>
    </w:p>
    <w:p w:rsidR="000831A9" w:rsidRPr="003014AA" w:rsidRDefault="000831A9" w:rsidP="000831A9">
      <w:pPr>
        <w:pStyle w:val="a8"/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F69E5" w:rsidRDefault="00FF69E5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F69E5" w:rsidRDefault="00FF69E5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F69E5" w:rsidRPr="003014AA" w:rsidRDefault="00FF69E5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3014AA">
        <w:rPr>
          <w:b/>
          <w:caps/>
        </w:rPr>
        <w:t>РАБОЧАЯ ПРОГРАММа УЧЕБНОЙ ДИСЦИПЛИНЫ</w:t>
      </w: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014AA">
        <w:rPr>
          <w:b/>
          <w:bCs/>
          <w:caps/>
          <w:color w:val="000000"/>
        </w:rPr>
        <w:t xml:space="preserve">ОП.02. </w:t>
      </w:r>
      <w:r w:rsidR="003014AA">
        <w:rPr>
          <w:b/>
          <w:bCs/>
          <w:caps/>
          <w:color w:val="000000"/>
        </w:rPr>
        <w:t>«</w:t>
      </w:r>
      <w:r w:rsidRPr="003014AA">
        <w:rPr>
          <w:b/>
          <w:bCs/>
          <w:caps/>
          <w:color w:val="000000"/>
        </w:rPr>
        <w:t>ЭЛЕКТРОТЕХНИКА</w:t>
      </w:r>
      <w:r w:rsidRPr="003014AA">
        <w:rPr>
          <w:b/>
          <w:bCs/>
          <w:caps/>
        </w:rPr>
        <w:t xml:space="preserve"> и ЭЛЕКТРОНИКА</w:t>
      </w:r>
      <w:r w:rsidR="003014AA">
        <w:rPr>
          <w:b/>
          <w:bCs/>
          <w:caps/>
        </w:rPr>
        <w:t>»</w:t>
      </w: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3014AA">
        <w:rPr>
          <w:bCs/>
        </w:rPr>
        <w:t>201</w:t>
      </w:r>
      <w:r w:rsidR="00FF69E5">
        <w:rPr>
          <w:bCs/>
        </w:rPr>
        <w:t>8</w:t>
      </w:r>
      <w:r w:rsidRPr="003014AA">
        <w:rPr>
          <w:bCs/>
        </w:rPr>
        <w:t xml:space="preserve"> год</w:t>
      </w:r>
    </w:p>
    <w:p w:rsidR="00E22E1A" w:rsidRPr="003014AA" w:rsidRDefault="000831A9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  <w:r w:rsidRPr="003014AA">
        <w:rPr>
          <w:bCs/>
        </w:rPr>
        <w:br w:type="page"/>
      </w:r>
      <w:r w:rsidR="00E22E1A" w:rsidRPr="003014AA">
        <w:rPr>
          <w:b/>
          <w:i/>
        </w:rPr>
        <w:lastRenderedPageBreak/>
        <w:t>Организация-разработчик:</w:t>
      </w:r>
    </w:p>
    <w:p w:rsidR="000831A9" w:rsidRPr="003014AA" w:rsidRDefault="000831A9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3014AA">
        <w:t>Государственное бюджетное профессиональное образовательное учреждение «Павловский автомеханический техникум имени И.И.Л</w:t>
      </w:r>
      <w:r w:rsidR="00E22E1A" w:rsidRPr="003014AA">
        <w:t>епсе» (ГБПОУ ПАМТ им.И.И.Лепсе</w:t>
      </w:r>
      <w:r w:rsidRPr="003014AA">
        <w:t>)</w:t>
      </w:r>
    </w:p>
    <w:p w:rsidR="000831A9" w:rsidRPr="003014AA" w:rsidRDefault="000831A9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0831A9" w:rsidRPr="003014AA" w:rsidRDefault="000F371D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i/>
        </w:rPr>
      </w:pPr>
      <w:r w:rsidRPr="003014AA">
        <w:rPr>
          <w:b/>
          <w:i/>
        </w:rPr>
        <w:t>Разработчик</w:t>
      </w:r>
      <w:r w:rsidR="000831A9" w:rsidRPr="003014AA">
        <w:rPr>
          <w:b/>
          <w:i/>
        </w:rPr>
        <w:t xml:space="preserve">: </w:t>
      </w:r>
    </w:p>
    <w:p w:rsidR="00B13DED" w:rsidRPr="003014AA" w:rsidRDefault="000831A9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3014AA">
        <w:t>Неверов Антон Александрович, препода</w:t>
      </w:r>
      <w:r w:rsidR="00E22E1A" w:rsidRPr="003014AA">
        <w:t>ватель ГБПОУ ПАМТ им.И.И.Лепсе</w:t>
      </w:r>
    </w:p>
    <w:p w:rsidR="00B13DED" w:rsidRPr="003014AA" w:rsidRDefault="00B13DED" w:rsidP="00B13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13DED" w:rsidRPr="003014AA" w:rsidRDefault="00B13DED" w:rsidP="00A60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3014AA">
        <w:rPr>
          <w:vertAlign w:val="superscript"/>
        </w:rPr>
        <w:t xml:space="preserve"> </w:t>
      </w:r>
    </w:p>
    <w:p w:rsidR="00FF6AC7" w:rsidRPr="003014AA" w:rsidRDefault="00B13DED" w:rsidP="00B13D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i/>
        </w:rPr>
      </w:pPr>
      <w:r w:rsidRPr="003014AA">
        <w:rPr>
          <w:rStyle w:val="FontStyle25"/>
        </w:rPr>
        <w:br w:type="page"/>
      </w:r>
      <w:r w:rsidR="00FF6AC7" w:rsidRPr="003014AA">
        <w:rPr>
          <w:b/>
          <w:i/>
        </w:rPr>
        <w:lastRenderedPageBreak/>
        <w:t>СОДЕРЖАНИЕ</w:t>
      </w:r>
    </w:p>
    <w:p w:rsidR="00FF6AC7" w:rsidRPr="003014A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3014AA" w:rsidTr="003014AA">
        <w:tc>
          <w:tcPr>
            <w:tcW w:w="7668" w:type="dxa"/>
            <w:shd w:val="clear" w:color="auto" w:fill="auto"/>
          </w:tcPr>
          <w:p w:rsidR="00BF6BDD" w:rsidRPr="003014AA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3014AA" w:rsidRDefault="00BF6BDD" w:rsidP="00FF6AC7">
            <w:pPr>
              <w:jc w:val="center"/>
            </w:pPr>
            <w:r w:rsidRPr="003014AA">
              <w:t>стр.</w:t>
            </w:r>
          </w:p>
        </w:tc>
      </w:tr>
      <w:tr w:rsidR="00FF6AC7" w:rsidRPr="003014AA" w:rsidTr="003014AA">
        <w:tc>
          <w:tcPr>
            <w:tcW w:w="7668" w:type="dxa"/>
            <w:shd w:val="clear" w:color="auto" w:fill="auto"/>
          </w:tcPr>
          <w:p w:rsidR="00FF6AC7" w:rsidRPr="003014AA" w:rsidRDefault="003014AA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Общая характеристика рабочей</w:t>
            </w:r>
            <w:r w:rsidR="00AA4CA4" w:rsidRPr="003014AA">
              <w:rPr>
                <w:b/>
                <w:caps/>
              </w:rPr>
              <w:t xml:space="preserve"> </w:t>
            </w:r>
            <w:r w:rsidR="00FF6AC7" w:rsidRPr="003014AA">
              <w:rPr>
                <w:b/>
                <w:caps/>
              </w:rPr>
              <w:t>ПРОГРАММЫ УЧЕБНОЙ ДИСЦИПЛИНЫ</w:t>
            </w:r>
          </w:p>
          <w:p w:rsidR="00BF6BDD" w:rsidRPr="003014AA" w:rsidRDefault="00BF6BDD" w:rsidP="00BF6BDD"/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bookmarkStart w:id="0" w:name="_GoBack"/>
            <w:bookmarkEnd w:id="0"/>
            <w:r>
              <w:t>4</w:t>
            </w:r>
          </w:p>
        </w:tc>
      </w:tr>
      <w:tr w:rsidR="00FF6AC7" w:rsidRPr="003014AA" w:rsidTr="003014AA">
        <w:tc>
          <w:tcPr>
            <w:tcW w:w="7668" w:type="dxa"/>
            <w:shd w:val="clear" w:color="auto" w:fill="auto"/>
          </w:tcPr>
          <w:p w:rsidR="00FF6AC7" w:rsidRPr="003014AA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3014AA">
              <w:rPr>
                <w:b/>
                <w:caps/>
              </w:rPr>
              <w:t xml:space="preserve">СТРУКТУРА </w:t>
            </w:r>
            <w:r w:rsidR="003014AA">
              <w:rPr>
                <w:b/>
                <w:caps/>
              </w:rPr>
              <w:t xml:space="preserve">рабочей программы </w:t>
            </w:r>
            <w:r w:rsidR="00FF6AC7" w:rsidRPr="003014AA">
              <w:rPr>
                <w:b/>
                <w:caps/>
              </w:rPr>
              <w:t>УЧЕБНОЙ ДИСЦИПЛИНЫ</w:t>
            </w:r>
          </w:p>
          <w:p w:rsidR="00FF6AC7" w:rsidRPr="003014AA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6</w:t>
            </w:r>
          </w:p>
        </w:tc>
      </w:tr>
      <w:tr w:rsidR="00FF6AC7" w:rsidRPr="003014AA" w:rsidTr="003014AA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3014AA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3014AA">
              <w:rPr>
                <w:b/>
                <w:caps/>
              </w:rPr>
              <w:t>условия</w:t>
            </w:r>
            <w:r w:rsidR="00FF6AC7" w:rsidRPr="003014AA">
              <w:rPr>
                <w:b/>
                <w:caps/>
              </w:rPr>
              <w:t xml:space="preserve"> реализации  </w:t>
            </w:r>
            <w:r w:rsidR="003014AA">
              <w:rPr>
                <w:b/>
                <w:caps/>
              </w:rPr>
              <w:t>программы</w:t>
            </w:r>
          </w:p>
          <w:p w:rsidR="00FF6AC7" w:rsidRPr="003014AA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1</w:t>
            </w:r>
            <w:r w:rsidR="00C4558D">
              <w:t>2</w:t>
            </w:r>
          </w:p>
        </w:tc>
      </w:tr>
      <w:tr w:rsidR="00FF6AC7" w:rsidRPr="003014AA" w:rsidTr="003014AA">
        <w:tc>
          <w:tcPr>
            <w:tcW w:w="7668" w:type="dxa"/>
            <w:shd w:val="clear" w:color="auto" w:fill="auto"/>
          </w:tcPr>
          <w:p w:rsidR="00FF6AC7" w:rsidRPr="003014AA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3014AA">
              <w:rPr>
                <w:b/>
                <w:caps/>
              </w:rPr>
              <w:t>Контроль и оценка результатов О</w:t>
            </w:r>
            <w:r w:rsidR="006F73C1" w:rsidRPr="003014AA">
              <w:rPr>
                <w:b/>
                <w:caps/>
              </w:rPr>
              <w:t>своения учебной дисциплины</w:t>
            </w:r>
          </w:p>
          <w:p w:rsidR="00FF6AC7" w:rsidRPr="003014AA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1</w:t>
            </w:r>
            <w:r w:rsidR="00C4558D">
              <w:t>4</w:t>
            </w:r>
          </w:p>
        </w:tc>
      </w:tr>
      <w:tr w:rsidR="003014AA" w:rsidRPr="003014AA" w:rsidTr="003014AA">
        <w:tc>
          <w:tcPr>
            <w:tcW w:w="7668" w:type="dxa"/>
            <w:shd w:val="clear" w:color="auto" w:fill="auto"/>
          </w:tcPr>
          <w:p w:rsidR="003014AA" w:rsidRPr="003014AA" w:rsidRDefault="003014AA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Возможности исполнения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3014AA" w:rsidRPr="003014AA" w:rsidRDefault="007767AB" w:rsidP="00FF6AC7">
            <w:pPr>
              <w:jc w:val="center"/>
            </w:pPr>
            <w:r>
              <w:t>1</w:t>
            </w:r>
            <w:r w:rsidR="00C4558D">
              <w:t>5</w:t>
            </w:r>
          </w:p>
        </w:tc>
      </w:tr>
    </w:tbl>
    <w:p w:rsidR="00FF6AC7" w:rsidRPr="003014A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3014A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3014AA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014AA">
        <w:rPr>
          <w:b/>
          <w:caps/>
          <w:u w:val="single"/>
        </w:rPr>
        <w:br w:type="page"/>
      </w:r>
      <w:r w:rsidR="00D41234" w:rsidRPr="003014AA">
        <w:rPr>
          <w:b/>
          <w:caps/>
        </w:rPr>
        <w:lastRenderedPageBreak/>
        <w:t xml:space="preserve">1. </w:t>
      </w:r>
      <w:r w:rsidR="003014AA">
        <w:rPr>
          <w:b/>
          <w:caps/>
        </w:rPr>
        <w:t>Общая характеристика рабочей</w:t>
      </w:r>
      <w:r w:rsidR="003014AA" w:rsidRPr="003014AA">
        <w:rPr>
          <w:b/>
          <w:caps/>
        </w:rPr>
        <w:t xml:space="preserve"> ПРОГРАММЫ УЧЕБНОЙ ДИСЦИПЛИНЫ</w:t>
      </w:r>
    </w:p>
    <w:p w:rsidR="00FF6AC7" w:rsidRPr="003014AA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CB7" w:rsidRPr="003014AA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3014AA" w:rsidRDefault="006F30E3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014AA">
        <w:rPr>
          <w:b/>
        </w:rPr>
        <w:t>1.</w:t>
      </w:r>
      <w:r w:rsidR="00FF6AC7" w:rsidRPr="003014AA">
        <w:rPr>
          <w:b/>
        </w:rPr>
        <w:t xml:space="preserve">1. Область применения </w:t>
      </w:r>
      <w:r w:rsidR="00A606C4" w:rsidRPr="003014AA">
        <w:rPr>
          <w:b/>
        </w:rPr>
        <w:t>рабочей</w:t>
      </w:r>
      <w:r w:rsidR="00BF4341" w:rsidRPr="003014AA">
        <w:rPr>
          <w:b/>
        </w:rPr>
        <w:t xml:space="preserve"> </w:t>
      </w:r>
      <w:r w:rsidR="00FF6AC7" w:rsidRPr="003014AA">
        <w:rPr>
          <w:b/>
        </w:rPr>
        <w:t>программы</w:t>
      </w:r>
    </w:p>
    <w:p w:rsidR="00C33EE8" w:rsidRPr="003014AA" w:rsidRDefault="00D41234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3014AA">
        <w:t xml:space="preserve">Рабочая </w:t>
      </w:r>
      <w:r w:rsidR="007041B2" w:rsidRPr="003014AA">
        <w:t>п</w:t>
      </w:r>
      <w:r w:rsidR="00FF6AC7" w:rsidRPr="003014AA">
        <w:t xml:space="preserve">рограмма учебной дисциплины </w:t>
      </w:r>
      <w:r w:rsidR="007041B2" w:rsidRPr="003014AA">
        <w:t xml:space="preserve">является частью основной образовательной программы </w:t>
      </w:r>
      <w:r w:rsidR="000D5CDF" w:rsidRPr="003014AA">
        <w:t xml:space="preserve">в соответствии с ФГОС СПО </w:t>
      </w:r>
      <w:r w:rsidR="00BD30F7" w:rsidRPr="003014AA">
        <w:rPr>
          <w:b/>
        </w:rPr>
        <w:t>13.02.11</w:t>
      </w:r>
      <w:r w:rsidRPr="003014AA">
        <w:rPr>
          <w:b/>
        </w:rPr>
        <w:t xml:space="preserve"> Техническая эксплуатация и обслуживание электрического и электромеханического оборудования (по отраслям)</w:t>
      </w:r>
      <w:r w:rsidR="004C7E46" w:rsidRPr="003014AA">
        <w:rPr>
          <w:b/>
        </w:rPr>
        <w:t>.</w:t>
      </w:r>
    </w:p>
    <w:p w:rsidR="00FF6AC7" w:rsidRPr="003014AA" w:rsidRDefault="00FF6AC7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F4E91" w:rsidRPr="003014AA" w:rsidRDefault="006F30E3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014AA">
        <w:rPr>
          <w:b/>
        </w:rPr>
        <w:t>1.</w:t>
      </w:r>
      <w:r w:rsidR="00FF6AC7" w:rsidRPr="003014AA">
        <w:rPr>
          <w:b/>
        </w:rPr>
        <w:t xml:space="preserve">2. Место дисциплины в структуре </w:t>
      </w:r>
      <w:r w:rsidR="000D5CDF" w:rsidRPr="003014AA">
        <w:rPr>
          <w:b/>
        </w:rPr>
        <w:t xml:space="preserve">основной </w:t>
      </w:r>
      <w:r w:rsidR="00FF6AC7" w:rsidRPr="003014AA">
        <w:rPr>
          <w:b/>
        </w:rPr>
        <w:t>профессионал</w:t>
      </w:r>
      <w:r w:rsidR="002830A1" w:rsidRPr="003014AA">
        <w:rPr>
          <w:b/>
        </w:rPr>
        <w:t>ьной образовательной программы:</w:t>
      </w:r>
    </w:p>
    <w:p w:rsidR="00D41234" w:rsidRPr="003014AA" w:rsidRDefault="00D41234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5"/>
        <w:jc w:val="both"/>
        <w:rPr>
          <w:b/>
        </w:rPr>
      </w:pPr>
      <w:r w:rsidRPr="003014AA">
        <w:rPr>
          <w:u w:val="single"/>
        </w:rPr>
        <w:t xml:space="preserve">Дисциплина </w:t>
      </w:r>
      <w:r w:rsidR="003014AA">
        <w:rPr>
          <w:u w:val="single"/>
        </w:rPr>
        <w:t>относится к группе</w:t>
      </w:r>
      <w:r w:rsidRPr="003014AA">
        <w:rPr>
          <w:u w:val="single"/>
        </w:rPr>
        <w:t xml:space="preserve"> обще</w:t>
      </w:r>
      <w:r w:rsidR="00583E08" w:rsidRPr="003014AA">
        <w:rPr>
          <w:u w:val="single"/>
        </w:rPr>
        <w:t>профессиональ</w:t>
      </w:r>
      <w:r w:rsidR="003014AA">
        <w:rPr>
          <w:u w:val="single"/>
        </w:rPr>
        <w:t>ных</w:t>
      </w:r>
      <w:r w:rsidR="00583E08" w:rsidRPr="003014AA">
        <w:rPr>
          <w:u w:val="single"/>
        </w:rPr>
        <w:t xml:space="preserve"> </w:t>
      </w:r>
      <w:r w:rsidR="003014AA">
        <w:rPr>
          <w:u w:val="single"/>
        </w:rPr>
        <w:t xml:space="preserve">дисциплин общепрофессионального </w:t>
      </w:r>
      <w:r w:rsidR="00583E08" w:rsidRPr="003014AA">
        <w:rPr>
          <w:u w:val="single"/>
        </w:rPr>
        <w:t>цикла</w:t>
      </w:r>
      <w:r w:rsidRPr="003014AA">
        <w:rPr>
          <w:b/>
        </w:rPr>
        <w:t>.</w:t>
      </w:r>
    </w:p>
    <w:p w:rsid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014AA" w:rsidRP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5E14BA" w:rsidRPr="003014AA" w:rsidRDefault="005E14BA" w:rsidP="005E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014AA">
        <w:t xml:space="preserve">В результате освоения дисциплины </w:t>
      </w:r>
      <w:r>
        <w:t>обучающийся</w:t>
      </w:r>
      <w:r w:rsidRPr="003014AA">
        <w:rPr>
          <w:b/>
        </w:rPr>
        <w:t xml:space="preserve"> </w:t>
      </w:r>
      <w:r w:rsidRPr="003014AA">
        <w:rPr>
          <w:b/>
          <w:i/>
        </w:rPr>
        <w:t>должен знать: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Классификацию электронных приборов, их устройство и область применения;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Методы расчета и измерения основных параметров электрических, магнитных цепей;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Основные законы электротехники;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Основные правила эксплуатации электрооборудования и методы измерения электрических величин;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Основы теории электрических машин, принцип работы типовых электрических устройств;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Основы физических процессов в проводниках, полупроводниках и диэлектриков;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Параметры электрических схем и единицы их измерения;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Принципы выбора электрических и электронных устройств и приборов;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Принципы действия, устройство, основные характеристики электротехнических и электронных устройств и приборов;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Свойства проводников, полупроводников, электроизоляционных, магнитных материалов;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Способы получения, передачи и использования электрической энергии;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Устройство, принцип действия и основные характеристики электротехнических приборов;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Характеристики и параметры электрических и магнитных цепей.</w:t>
      </w:r>
    </w:p>
    <w:p w:rsidR="003014AA" w:rsidRP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 xml:space="preserve">В результате освоения дисциплины </w:t>
      </w:r>
      <w:r>
        <w:t>обучающийся</w:t>
      </w:r>
      <w:r w:rsidRPr="003014AA">
        <w:t xml:space="preserve"> </w:t>
      </w:r>
      <w:r w:rsidRPr="003014AA">
        <w:rPr>
          <w:b/>
          <w:i/>
        </w:rPr>
        <w:t>должен уметь</w:t>
      </w:r>
      <w:r w:rsidRPr="003014AA">
        <w:t>: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Подбирать устройства электронной техники, электрические приборы и оборудование с определенными параметрами и характеристиками;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Правильно эксплуатировать электрооборудование и механизмы передачи движения технологических машин и аппаратов;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Рассчитывать параметры электрических, магнитных цепей;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Снимать показания электроизмерительных приборов и приспособлений и пользоваться ими;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Собирать электрические схемы;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Читать принципиальные, электрические и монтажные схемы.</w:t>
      </w:r>
    </w:p>
    <w:p w:rsidR="003014AA" w:rsidRP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E14BA" w:rsidRPr="003014AA" w:rsidRDefault="005E14BA" w:rsidP="005E14BA">
      <w:pPr>
        <w:pStyle w:val="af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В результате освоения дисциплины обучающийся осваивает элементы компетенций</w:t>
      </w:r>
      <w:r w:rsidRPr="003014AA">
        <w:rPr>
          <w:rFonts w:cs="Times New Roman"/>
          <w:b/>
          <w:sz w:val="24"/>
          <w:szCs w:val="24"/>
        </w:rPr>
        <w:t>:</w:t>
      </w:r>
    </w:p>
    <w:p w:rsidR="005E14BA" w:rsidRDefault="005E14BA" w:rsidP="005E14BA">
      <w:pPr>
        <w:pStyle w:val="af2"/>
        <w:ind w:firstLine="567"/>
        <w:rPr>
          <w:rFonts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9463"/>
      </w:tblGrid>
      <w:tr w:rsidR="005E14BA" w:rsidRPr="00C4558D" w:rsidTr="005E14BA">
        <w:tc>
          <w:tcPr>
            <w:tcW w:w="959" w:type="dxa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C4558D">
              <w:rPr>
                <w:rFonts w:cs="Times New Roman"/>
                <w:b/>
                <w:i/>
                <w:sz w:val="20"/>
                <w:szCs w:val="24"/>
              </w:rPr>
              <w:t>Код</w:t>
            </w:r>
          </w:p>
        </w:tc>
        <w:tc>
          <w:tcPr>
            <w:tcW w:w="9463" w:type="dxa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C4558D">
              <w:rPr>
                <w:rFonts w:cs="Times New Roman"/>
                <w:b/>
                <w:i/>
                <w:sz w:val="20"/>
                <w:szCs w:val="24"/>
              </w:rPr>
              <w:t>Наименование общих компетенций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01.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02.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03.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04.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05.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07.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08.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E14BA" w:rsidRPr="00C4558D" w:rsidTr="005E14BA">
        <w:tc>
          <w:tcPr>
            <w:tcW w:w="959" w:type="dxa"/>
            <w:vAlign w:val="center"/>
          </w:tcPr>
          <w:p w:rsidR="005E14BA" w:rsidRPr="00C4558D" w:rsidRDefault="005E14BA" w:rsidP="005E14BA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proofErr w:type="gramStart"/>
            <w:r w:rsidRPr="00C4558D">
              <w:rPr>
                <w:rFonts w:cs="Times New Roman"/>
                <w:b/>
                <w:i/>
                <w:sz w:val="20"/>
                <w:szCs w:val="24"/>
              </w:rPr>
              <w:t>ОК</w:t>
            </w:r>
            <w:proofErr w:type="gramEnd"/>
            <w:r w:rsidRPr="00C4558D">
              <w:rPr>
                <w:rFonts w:cs="Times New Roman"/>
                <w:b/>
                <w:i/>
                <w:sz w:val="20"/>
                <w:szCs w:val="24"/>
              </w:rPr>
              <w:t xml:space="preserve"> 09.</w:t>
            </w:r>
          </w:p>
        </w:tc>
        <w:tc>
          <w:tcPr>
            <w:tcW w:w="9463" w:type="dxa"/>
          </w:tcPr>
          <w:p w:rsidR="005E14BA" w:rsidRPr="00C4558D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C4558D">
              <w:rPr>
                <w:rFonts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5E14BA" w:rsidRDefault="005E14BA" w:rsidP="005E14BA">
      <w:pPr>
        <w:pStyle w:val="af2"/>
        <w:ind w:firstLine="567"/>
        <w:rPr>
          <w:rFonts w:cs="Times New Roman"/>
          <w:sz w:val="24"/>
          <w:szCs w:val="24"/>
        </w:rPr>
      </w:pPr>
    </w:p>
    <w:p w:rsidR="00472D90" w:rsidRDefault="00472D90" w:rsidP="000831A9">
      <w:pPr>
        <w:widowControl w:val="0"/>
        <w:autoSpaceDE w:val="0"/>
        <w:autoSpaceDN w:val="0"/>
        <w:adjustRightInd w:val="0"/>
        <w:ind w:firstLine="54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9321"/>
      </w:tblGrid>
      <w:tr w:rsidR="00472D90" w:rsidRPr="00C4558D" w:rsidTr="00BA2758">
        <w:tc>
          <w:tcPr>
            <w:tcW w:w="1101" w:type="dxa"/>
          </w:tcPr>
          <w:p w:rsidR="00472D90" w:rsidRPr="00C4558D" w:rsidRDefault="00472D90" w:rsidP="00472D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C4558D">
              <w:rPr>
                <w:b/>
                <w:i/>
                <w:sz w:val="20"/>
              </w:rPr>
              <w:t>Код</w:t>
            </w:r>
          </w:p>
        </w:tc>
        <w:tc>
          <w:tcPr>
            <w:tcW w:w="9321" w:type="dxa"/>
          </w:tcPr>
          <w:p w:rsidR="00472D90" w:rsidRPr="00C4558D" w:rsidRDefault="00472D90" w:rsidP="00472D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C4558D">
              <w:rPr>
                <w:b/>
                <w:i/>
                <w:sz w:val="20"/>
              </w:rPr>
              <w:t>Наименование видов деятельности и профессиональных компетенций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0831A9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C4558D">
              <w:rPr>
                <w:b/>
                <w:i/>
                <w:sz w:val="20"/>
              </w:rPr>
              <w:t>ВД 1</w:t>
            </w:r>
          </w:p>
        </w:tc>
        <w:tc>
          <w:tcPr>
            <w:tcW w:w="9321" w:type="dxa"/>
          </w:tcPr>
          <w:p w:rsidR="00472D90" w:rsidRPr="00C4558D" w:rsidRDefault="00472D90" w:rsidP="00472D9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C4558D">
              <w:rPr>
                <w:b/>
                <w:color w:val="000000"/>
                <w:sz w:val="20"/>
                <w:shd w:val="clear" w:color="auto" w:fill="FFFFFF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0831A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ПК 1.1.</w:t>
            </w:r>
          </w:p>
        </w:tc>
        <w:tc>
          <w:tcPr>
            <w:tcW w:w="9321" w:type="dxa"/>
          </w:tcPr>
          <w:p w:rsidR="00472D90" w:rsidRPr="00C4558D" w:rsidRDefault="00BA2758" w:rsidP="00472D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C4558D">
              <w:rPr>
                <w:sz w:val="20"/>
              </w:rP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BA275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ПК 1.2.</w:t>
            </w:r>
          </w:p>
        </w:tc>
        <w:tc>
          <w:tcPr>
            <w:tcW w:w="9321" w:type="dxa"/>
          </w:tcPr>
          <w:p w:rsidR="00472D90" w:rsidRPr="00C4558D" w:rsidRDefault="00BA2758" w:rsidP="00472D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C4558D">
              <w:rPr>
                <w:sz w:val="20"/>
              </w:rPr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BA275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ПК 1.3.</w:t>
            </w:r>
          </w:p>
        </w:tc>
        <w:tc>
          <w:tcPr>
            <w:tcW w:w="9321" w:type="dxa"/>
          </w:tcPr>
          <w:p w:rsidR="00472D90" w:rsidRPr="00C4558D" w:rsidRDefault="00BA2758" w:rsidP="00472D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C4558D">
              <w:rPr>
                <w:sz w:val="20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BA275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ВД 2</w:t>
            </w:r>
          </w:p>
        </w:tc>
        <w:tc>
          <w:tcPr>
            <w:tcW w:w="9321" w:type="dxa"/>
          </w:tcPr>
          <w:p w:rsidR="00472D90" w:rsidRPr="00C4558D" w:rsidRDefault="00472D90" w:rsidP="00472D9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hd w:val="clear" w:color="auto" w:fill="FFFFFF"/>
              </w:rPr>
            </w:pPr>
            <w:r w:rsidRPr="00C4558D">
              <w:rPr>
                <w:b/>
                <w:color w:val="333333"/>
                <w:sz w:val="20"/>
                <w:shd w:val="clear" w:color="auto" w:fill="FFFFFF"/>
              </w:rPr>
              <w:t>Выполнение сервисного обслуживания бытовых машин и приборов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BA275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ПК 2.1.</w:t>
            </w:r>
          </w:p>
        </w:tc>
        <w:tc>
          <w:tcPr>
            <w:tcW w:w="9321" w:type="dxa"/>
          </w:tcPr>
          <w:p w:rsidR="00472D90" w:rsidRPr="00C4558D" w:rsidRDefault="00BA2758" w:rsidP="00472D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C4558D">
              <w:rPr>
                <w:sz w:val="20"/>
              </w:rPr>
              <w:t>Организовывать и выполнять работы по эксплуатации, обслуживанию и ремонту бытовой техники.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BA275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ПК 2.2.</w:t>
            </w:r>
          </w:p>
        </w:tc>
        <w:tc>
          <w:tcPr>
            <w:tcW w:w="9321" w:type="dxa"/>
          </w:tcPr>
          <w:p w:rsidR="00472D90" w:rsidRPr="00C4558D" w:rsidRDefault="00BA2758" w:rsidP="00472D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C4558D">
              <w:rPr>
                <w:sz w:val="20"/>
              </w:rPr>
              <w:t>Осуществлять диагностику и контроль технического состояния бытовой техники.</w:t>
            </w:r>
          </w:p>
        </w:tc>
      </w:tr>
      <w:tr w:rsidR="00472D90" w:rsidRPr="00C4558D" w:rsidTr="00BA2758">
        <w:tc>
          <w:tcPr>
            <w:tcW w:w="1101" w:type="dxa"/>
          </w:tcPr>
          <w:p w:rsidR="00472D90" w:rsidRPr="00C4558D" w:rsidRDefault="00BA2758" w:rsidP="00BA275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558D">
              <w:rPr>
                <w:b/>
                <w:i/>
                <w:sz w:val="20"/>
              </w:rPr>
              <w:t>ПК 2.3.</w:t>
            </w:r>
          </w:p>
        </w:tc>
        <w:tc>
          <w:tcPr>
            <w:tcW w:w="9321" w:type="dxa"/>
          </w:tcPr>
          <w:p w:rsidR="00472D90" w:rsidRPr="00C4558D" w:rsidRDefault="00BA2758" w:rsidP="00472D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C4558D">
              <w:rPr>
                <w:sz w:val="20"/>
              </w:rPr>
              <w:t>Прогнозировать отказы, определять ресурсы, обнаруживать дефекты электробытовой техники.</w:t>
            </w:r>
          </w:p>
        </w:tc>
      </w:tr>
    </w:tbl>
    <w:p w:rsidR="0036340F" w:rsidRPr="003014AA" w:rsidRDefault="0036340F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B06A4C" w:rsidRPr="003014AA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Pr="003014AA" w:rsidRDefault="000F3ADD" w:rsidP="00CF3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014AA">
        <w:rPr>
          <w:b/>
        </w:rPr>
        <w:br w:type="page"/>
      </w:r>
      <w:r w:rsidR="00413F18" w:rsidRPr="003014AA">
        <w:rPr>
          <w:b/>
        </w:rPr>
        <w:lastRenderedPageBreak/>
        <w:t>2</w:t>
      </w:r>
      <w:r w:rsidR="005040D8" w:rsidRPr="003014AA">
        <w:rPr>
          <w:b/>
        </w:rPr>
        <w:t xml:space="preserve">. </w:t>
      </w:r>
      <w:r w:rsidR="004948F0" w:rsidRPr="003014AA">
        <w:rPr>
          <w:b/>
          <w:caps/>
        </w:rPr>
        <w:t xml:space="preserve">СТРУКТУРА </w:t>
      </w:r>
      <w:r w:rsidR="004948F0">
        <w:rPr>
          <w:b/>
          <w:caps/>
        </w:rPr>
        <w:t xml:space="preserve">рабочей программы </w:t>
      </w:r>
      <w:r w:rsidR="004948F0" w:rsidRPr="003014AA">
        <w:rPr>
          <w:b/>
          <w:caps/>
        </w:rPr>
        <w:t>УЧЕБНОЙ ДИСЦИПЛИНЫ</w:t>
      </w:r>
      <w:r w:rsidR="00D02EB2" w:rsidRPr="003014AA">
        <w:rPr>
          <w:b/>
        </w:rPr>
        <w:t xml:space="preserve"> </w:t>
      </w:r>
    </w:p>
    <w:p w:rsidR="00FF6AC7" w:rsidRPr="003014AA" w:rsidRDefault="00413F18" w:rsidP="00CF3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3014AA">
        <w:rPr>
          <w:b/>
        </w:rPr>
        <w:t>2.</w:t>
      </w:r>
      <w:r w:rsidR="002F118B" w:rsidRPr="003014AA">
        <w:rPr>
          <w:b/>
        </w:rPr>
        <w:t xml:space="preserve">1. </w:t>
      </w:r>
      <w:r w:rsidR="00FF6AC7" w:rsidRPr="003014AA">
        <w:rPr>
          <w:b/>
        </w:rPr>
        <w:t>Объем учебной дисциплины и виды учебной работы</w:t>
      </w:r>
    </w:p>
    <w:p w:rsidR="00FF6AC7" w:rsidRPr="003014AA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2410"/>
      </w:tblGrid>
      <w:tr w:rsidR="00FF6AC7" w:rsidRPr="003014AA" w:rsidTr="00D53C7A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3014AA" w:rsidRDefault="00FF6AC7" w:rsidP="004133FD">
            <w:pPr>
              <w:spacing w:line="276" w:lineRule="auto"/>
              <w:jc w:val="center"/>
            </w:pPr>
            <w:r w:rsidRPr="003014AA">
              <w:rPr>
                <w:b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FF6AC7" w:rsidRPr="004948F0" w:rsidRDefault="00361C74" w:rsidP="004133FD">
            <w:pPr>
              <w:spacing w:line="276" w:lineRule="auto"/>
              <w:jc w:val="center"/>
              <w:rPr>
                <w:iCs/>
              </w:rPr>
            </w:pPr>
            <w:r w:rsidRPr="004948F0">
              <w:rPr>
                <w:b/>
                <w:iCs/>
              </w:rPr>
              <w:t>Объем часов</w:t>
            </w:r>
          </w:p>
        </w:tc>
      </w:tr>
      <w:tr w:rsidR="003509A1" w:rsidRPr="003014AA" w:rsidTr="00D53C7A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3014AA" w:rsidRDefault="004948F0" w:rsidP="004133FD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2410" w:type="dxa"/>
            <w:shd w:val="clear" w:color="auto" w:fill="auto"/>
          </w:tcPr>
          <w:p w:rsidR="003509A1" w:rsidRPr="00D53C7A" w:rsidRDefault="00DF6492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160</w:t>
            </w:r>
          </w:p>
        </w:tc>
      </w:tr>
      <w:tr w:rsidR="00FF6AC7" w:rsidRPr="003014AA" w:rsidTr="00D53C7A">
        <w:tc>
          <w:tcPr>
            <w:tcW w:w="7904" w:type="dxa"/>
            <w:shd w:val="clear" w:color="auto" w:fill="auto"/>
          </w:tcPr>
          <w:p w:rsidR="00FF6AC7" w:rsidRPr="003014AA" w:rsidRDefault="004948F0" w:rsidP="004133FD">
            <w:pPr>
              <w:spacing w:line="276" w:lineRule="auto"/>
              <w:jc w:val="both"/>
            </w:pPr>
            <w:r>
              <w:rPr>
                <w:b/>
              </w:rPr>
              <w:t>Объем образовательной программы</w:t>
            </w:r>
            <w:r w:rsidR="00FF6AC7" w:rsidRPr="003014AA">
              <w:rPr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F6AC7" w:rsidRPr="00D53C7A" w:rsidRDefault="00DF6492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160</w:t>
            </w:r>
          </w:p>
        </w:tc>
      </w:tr>
      <w:tr w:rsidR="00FF6AC7" w:rsidRPr="003014AA" w:rsidTr="00D53C7A">
        <w:tc>
          <w:tcPr>
            <w:tcW w:w="7904" w:type="dxa"/>
            <w:shd w:val="clear" w:color="auto" w:fill="auto"/>
          </w:tcPr>
          <w:p w:rsidR="00FF6AC7" w:rsidRPr="003014AA" w:rsidRDefault="00413F18" w:rsidP="004133FD">
            <w:pPr>
              <w:spacing w:line="276" w:lineRule="auto"/>
              <w:jc w:val="both"/>
            </w:pPr>
            <w:r w:rsidRPr="003014AA">
              <w:t>в том числе:</w:t>
            </w:r>
          </w:p>
        </w:tc>
        <w:tc>
          <w:tcPr>
            <w:tcW w:w="2410" w:type="dxa"/>
            <w:shd w:val="clear" w:color="auto" w:fill="auto"/>
          </w:tcPr>
          <w:p w:rsidR="00FF6AC7" w:rsidRPr="00D53C7A" w:rsidRDefault="00FF6AC7" w:rsidP="004133FD">
            <w:pPr>
              <w:spacing w:line="276" w:lineRule="auto"/>
              <w:jc w:val="center"/>
              <w:rPr>
                <w:iCs/>
              </w:rPr>
            </w:pPr>
          </w:p>
        </w:tc>
      </w:tr>
      <w:tr w:rsidR="00FF6AC7" w:rsidRPr="003014AA" w:rsidTr="00D53C7A">
        <w:tc>
          <w:tcPr>
            <w:tcW w:w="7904" w:type="dxa"/>
            <w:shd w:val="clear" w:color="auto" w:fill="auto"/>
          </w:tcPr>
          <w:p w:rsidR="00FF6AC7" w:rsidRPr="003014AA" w:rsidRDefault="004948F0" w:rsidP="004133FD">
            <w:pPr>
              <w:spacing w:line="276" w:lineRule="auto"/>
              <w:jc w:val="both"/>
            </w:pPr>
            <w:r>
              <w:t xml:space="preserve">теоретическое </w:t>
            </w:r>
            <w:r w:rsidR="00D53C7A">
              <w:t>обучение</w:t>
            </w:r>
          </w:p>
        </w:tc>
        <w:tc>
          <w:tcPr>
            <w:tcW w:w="2410" w:type="dxa"/>
            <w:shd w:val="clear" w:color="auto" w:fill="auto"/>
          </w:tcPr>
          <w:p w:rsidR="00FF6AC7" w:rsidRPr="00D53C7A" w:rsidRDefault="00DF6492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4948F0" w:rsidRPr="003014AA" w:rsidTr="00D53C7A">
        <w:tc>
          <w:tcPr>
            <w:tcW w:w="7904" w:type="dxa"/>
            <w:shd w:val="clear" w:color="auto" w:fill="auto"/>
          </w:tcPr>
          <w:p w:rsidR="004948F0" w:rsidRPr="003014AA" w:rsidRDefault="004948F0" w:rsidP="004133FD">
            <w:pPr>
              <w:spacing w:line="276" w:lineRule="auto"/>
              <w:jc w:val="both"/>
            </w:pPr>
            <w:r w:rsidRPr="003014AA">
              <w:t>лабораторные работы</w:t>
            </w:r>
          </w:p>
        </w:tc>
        <w:tc>
          <w:tcPr>
            <w:tcW w:w="2410" w:type="dxa"/>
            <w:shd w:val="clear" w:color="auto" w:fill="auto"/>
          </w:tcPr>
          <w:p w:rsidR="004948F0" w:rsidRPr="00D53C7A" w:rsidRDefault="00D53C7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948F0" w:rsidRPr="003014AA" w:rsidTr="00D53C7A">
        <w:tc>
          <w:tcPr>
            <w:tcW w:w="7904" w:type="dxa"/>
            <w:shd w:val="clear" w:color="auto" w:fill="auto"/>
          </w:tcPr>
          <w:p w:rsidR="004948F0" w:rsidRPr="003014AA" w:rsidRDefault="00D53C7A" w:rsidP="004133FD">
            <w:pPr>
              <w:spacing w:line="276" w:lineRule="auto"/>
              <w:jc w:val="both"/>
            </w:pPr>
            <w:r>
              <w:t>практические занятия</w:t>
            </w:r>
          </w:p>
        </w:tc>
        <w:tc>
          <w:tcPr>
            <w:tcW w:w="2410" w:type="dxa"/>
            <w:shd w:val="clear" w:color="auto" w:fill="auto"/>
          </w:tcPr>
          <w:p w:rsidR="004948F0" w:rsidRPr="00D53C7A" w:rsidRDefault="00DF6492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D17F72" w:rsidRPr="003014AA" w:rsidTr="00D53C7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D17F72" w:rsidRPr="003014AA" w:rsidRDefault="00D53C7A" w:rsidP="00D53C7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Промежуточная</w:t>
            </w:r>
            <w:r w:rsidR="00D17F72" w:rsidRPr="003014AA">
              <w:rPr>
                <w:i/>
                <w:iCs/>
              </w:rPr>
              <w:t xml:space="preserve"> </w:t>
            </w:r>
            <w:r w:rsidR="00D02EB2" w:rsidRPr="003014AA">
              <w:rPr>
                <w:i/>
                <w:iCs/>
              </w:rPr>
              <w:t xml:space="preserve">аттестация </w:t>
            </w:r>
            <w:r>
              <w:rPr>
                <w:i/>
                <w:iCs/>
              </w:rPr>
              <w:t>проводится в форме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D17F72" w:rsidRPr="00D53C7A" w:rsidRDefault="00D53C7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Экзамена</w:t>
            </w:r>
          </w:p>
        </w:tc>
      </w:tr>
    </w:tbl>
    <w:p w:rsidR="0006135B" w:rsidRPr="003014AA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3014AA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3014AA" w:rsidSect="004133FD">
          <w:footerReference w:type="even" r:id="rId8"/>
          <w:footerReference w:type="default" r:id="rId9"/>
          <w:pgSz w:w="11906" w:h="16838"/>
          <w:pgMar w:top="568" w:right="566" w:bottom="567" w:left="1134" w:header="708" w:footer="708" w:gutter="0"/>
          <w:cols w:space="720"/>
        </w:sectPr>
      </w:pPr>
    </w:p>
    <w:p w:rsidR="00B13DED" w:rsidRPr="003014AA" w:rsidRDefault="00AA4CA4" w:rsidP="009A53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 w:rsidRPr="003014AA">
        <w:rPr>
          <w:b/>
        </w:rPr>
        <w:lastRenderedPageBreak/>
        <w:t xml:space="preserve">2.2. </w:t>
      </w:r>
      <w:r w:rsidR="009A5360" w:rsidRPr="003014AA">
        <w:rPr>
          <w:b/>
        </w:rPr>
        <w:t>Тематический план и содержание учебной дисциплины</w:t>
      </w:r>
      <w:r w:rsidR="009A5360" w:rsidRPr="003014AA">
        <w:rPr>
          <w:b/>
          <w:caps/>
        </w:rPr>
        <w:t xml:space="preserve">  </w:t>
      </w:r>
    </w:p>
    <w:p w:rsidR="00AA4CA4" w:rsidRPr="003014AA" w:rsidRDefault="00AA4CA4" w:rsidP="00AA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3014AA">
        <w:rPr>
          <w:bCs/>
          <w:i/>
        </w:rPr>
        <w:tab/>
      </w:r>
      <w:r w:rsidRPr="003014AA">
        <w:rPr>
          <w:bCs/>
          <w:i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080"/>
        <w:gridCol w:w="850"/>
        <w:gridCol w:w="1276"/>
        <w:gridCol w:w="2835"/>
      </w:tblGrid>
      <w:tr w:rsidR="00660192" w:rsidRPr="009F0A40" w:rsidTr="009F0A40">
        <w:tc>
          <w:tcPr>
            <w:tcW w:w="2518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0" w:type="dxa"/>
            <w:vAlign w:val="center"/>
          </w:tcPr>
          <w:p w:rsidR="00660192" w:rsidRPr="009F0A40" w:rsidRDefault="00660192" w:rsidP="006601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F0A40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Уровень освоения</w:t>
            </w:r>
          </w:p>
        </w:tc>
        <w:tc>
          <w:tcPr>
            <w:tcW w:w="2835" w:type="dxa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9F0A40">
              <w:rPr>
                <w:b/>
                <w:sz w:val="20"/>
                <w:szCs w:val="20"/>
              </w:rPr>
              <w:t>Осваиваемые</w:t>
            </w:r>
            <w:proofErr w:type="gramEnd"/>
            <w:r w:rsidRPr="009F0A40">
              <w:rPr>
                <w:b/>
                <w:sz w:val="20"/>
                <w:szCs w:val="20"/>
              </w:rPr>
              <w:t xml:space="preserve"> элементы компетенций</w:t>
            </w:r>
          </w:p>
        </w:tc>
      </w:tr>
      <w:tr w:rsidR="00660192" w:rsidRPr="009F0A40" w:rsidTr="009F0A40">
        <w:tc>
          <w:tcPr>
            <w:tcW w:w="2518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5</w:t>
            </w:r>
          </w:p>
        </w:tc>
      </w:tr>
      <w:tr w:rsidR="00660192" w:rsidRPr="009F0A40" w:rsidTr="009F0A40">
        <w:tc>
          <w:tcPr>
            <w:tcW w:w="10598" w:type="dxa"/>
            <w:gridSpan w:val="2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850" w:type="dxa"/>
            <w:vAlign w:val="center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0192" w:rsidRPr="009F0A40" w:rsidRDefault="00660192" w:rsidP="006A03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0192" w:rsidRPr="009F0A40" w:rsidTr="009F0A40">
        <w:trPr>
          <w:trHeight w:val="315"/>
        </w:trPr>
        <w:tc>
          <w:tcPr>
            <w:tcW w:w="2518" w:type="dxa"/>
            <w:vMerge w:val="restart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Вводная лекция</w:t>
            </w:r>
          </w:p>
        </w:tc>
        <w:tc>
          <w:tcPr>
            <w:tcW w:w="8080" w:type="dxa"/>
            <w:vAlign w:val="center"/>
          </w:tcPr>
          <w:p w:rsidR="00660192" w:rsidRPr="009F0A40" w:rsidRDefault="00660192" w:rsidP="00D05E82">
            <w:pPr>
              <w:tabs>
                <w:tab w:val="left" w:pos="3120"/>
              </w:tabs>
              <w:spacing w:line="276" w:lineRule="auto"/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Электротехника – основная электротехническая дисциплина. Электрическая энергия, ее свойства и применения.</w:t>
            </w:r>
          </w:p>
        </w:tc>
        <w:tc>
          <w:tcPr>
            <w:tcW w:w="850" w:type="dxa"/>
            <w:vAlign w:val="center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60192" w:rsidRPr="009F0A40" w:rsidRDefault="00777EFC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660192" w:rsidRPr="009F0A40" w:rsidRDefault="006A03A1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6A03A1" w:rsidRPr="009F0A40" w:rsidRDefault="006A03A1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660192" w:rsidRPr="009F0A40" w:rsidTr="009F0A40">
        <w:trPr>
          <w:trHeight w:val="315"/>
        </w:trPr>
        <w:tc>
          <w:tcPr>
            <w:tcW w:w="2518" w:type="dxa"/>
            <w:vMerge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Лабораторная работа №1.</w:t>
            </w:r>
            <w:r w:rsidRPr="009F0A40">
              <w:rPr>
                <w:sz w:val="20"/>
                <w:szCs w:val="20"/>
              </w:rPr>
              <w:t xml:space="preserve"> «Правила сборки схем, проведение лабораторных работ, охрана труда».</w:t>
            </w:r>
          </w:p>
        </w:tc>
        <w:tc>
          <w:tcPr>
            <w:tcW w:w="850" w:type="dxa"/>
            <w:vAlign w:val="center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60192" w:rsidRPr="009F0A40" w:rsidRDefault="00777EFC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777EFC" w:rsidRPr="009F0A40" w:rsidRDefault="00777EFC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660192" w:rsidRPr="009F0A40" w:rsidRDefault="00777EFC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660192" w:rsidRPr="009F0A40" w:rsidTr="009F0A40">
        <w:trPr>
          <w:trHeight w:val="251"/>
        </w:trPr>
        <w:tc>
          <w:tcPr>
            <w:tcW w:w="10598" w:type="dxa"/>
            <w:gridSpan w:val="2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Раздел 1. Электротехника</w:t>
            </w:r>
          </w:p>
        </w:tc>
        <w:tc>
          <w:tcPr>
            <w:tcW w:w="850" w:type="dxa"/>
            <w:vAlign w:val="center"/>
          </w:tcPr>
          <w:p w:rsidR="00660192" w:rsidRPr="009F0A40" w:rsidRDefault="000068D2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0192" w:rsidRPr="009F0A40" w:rsidRDefault="00660192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4A88" w:rsidRPr="009F0A40" w:rsidTr="000068D2">
        <w:trPr>
          <w:trHeight w:val="535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1.1. Начальные сведения об электрическом токе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Электрический заряд. Ток проводимости, ток переноса, ток смещения. Электрический ток в проводниках.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0068D2">
        <w:trPr>
          <w:trHeight w:val="430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Электропроводность. Закон Кулона.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2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1.2. Электростатические цепи и их расчет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Электрическая емкость. Конденсаторы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2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Способы соединения конденсаторов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2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№1. </w:t>
            </w:r>
            <w:r w:rsidRPr="009F0A40">
              <w:rPr>
                <w:sz w:val="20"/>
                <w:szCs w:val="20"/>
              </w:rPr>
              <w:t>«Последовательное и параллельное соединение катушки и конденсатора».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143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Емкость и энергия конденсаторов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10598" w:type="dxa"/>
            <w:gridSpan w:val="2"/>
            <w:vAlign w:val="center"/>
          </w:tcPr>
          <w:p w:rsidR="00054A88" w:rsidRPr="009F0A40" w:rsidRDefault="00054A88" w:rsidP="00EC31C3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 Электрические измерения и электроизмерительные приборы</w:t>
            </w:r>
          </w:p>
        </w:tc>
        <w:tc>
          <w:tcPr>
            <w:tcW w:w="850" w:type="dxa"/>
            <w:vAlign w:val="center"/>
          </w:tcPr>
          <w:p w:rsidR="00054A88" w:rsidRPr="009F0A40" w:rsidRDefault="00054A88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4A88" w:rsidRPr="009F0A40" w:rsidRDefault="00054A88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054A8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1.3.1. Виды и методы электрических измерений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понятия электрических измерений. Классификация погрешностей. Класс точности измерительных приборов.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электроизмерительных приборов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№2. </w:t>
            </w:r>
            <w:r w:rsidRPr="009F0A40">
              <w:rPr>
                <w:sz w:val="20"/>
                <w:szCs w:val="20"/>
              </w:rPr>
              <w:t>«Электроизмерительные приборы и измерения».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1.3.2. Измерения в электрических цепях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Измерение тока, напряжения, мощности. 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Учет производства и потребления электрической энергии. Измерение параметров электрических цепей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№2.</w:t>
            </w:r>
            <w:r w:rsidRPr="009F0A40">
              <w:rPr>
                <w:sz w:val="20"/>
                <w:szCs w:val="20"/>
              </w:rPr>
              <w:t xml:space="preserve"> «Проверка индукционного счётчика».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Тема 1.3.3. Методы и средства измерения </w:t>
            </w:r>
            <w:r w:rsidRPr="009F0A40">
              <w:rPr>
                <w:b/>
                <w:sz w:val="20"/>
                <w:szCs w:val="20"/>
              </w:rPr>
              <w:lastRenderedPageBreak/>
              <w:t>магнитных величин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lastRenderedPageBreak/>
              <w:t>Измерение неэлектрических величин. Первичные преобразователи.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Электрические измерительные цепи. Измерение магнитных величин.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315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lastRenderedPageBreak/>
              <w:t>Тема 1.4. Электрические цепи постоянного тока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Электрическая цепь. Ток в электрической цепи.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315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№3. </w:t>
            </w:r>
            <w:r w:rsidRPr="009F0A40">
              <w:rPr>
                <w:sz w:val="20"/>
                <w:szCs w:val="20"/>
              </w:rPr>
              <w:t>«Простейшие линейные электрические цепи постоянного тока».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315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Закон Ома для участка и для полной цепи. Режимы работы электрической цепи. Закон </w:t>
            </w:r>
            <w:proofErr w:type="gramStart"/>
            <w:r w:rsidRPr="009F0A40">
              <w:rPr>
                <w:sz w:val="20"/>
                <w:szCs w:val="20"/>
              </w:rPr>
              <w:t>Джоуля-Ленца</w:t>
            </w:r>
            <w:proofErr w:type="gramEnd"/>
            <w:r w:rsidRPr="009F0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№3. </w:t>
            </w:r>
            <w:r w:rsidRPr="009F0A40">
              <w:rPr>
                <w:sz w:val="20"/>
                <w:szCs w:val="20"/>
              </w:rPr>
              <w:t>«Определение потери напряжения в проводах».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№4. </w:t>
            </w:r>
            <w:r w:rsidRPr="009F0A40">
              <w:rPr>
                <w:sz w:val="20"/>
                <w:szCs w:val="20"/>
              </w:rPr>
              <w:t>«Источник ЭДС в режимах источника и приемника электрической энергии».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212"/>
        </w:trPr>
        <w:tc>
          <w:tcPr>
            <w:tcW w:w="2518" w:type="dxa"/>
            <w:vMerge w:val="restart"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1.5. Нелинейные электрические цепи постоянного тока</w:t>
            </w: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понятия о нелинейных электрических цепях.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457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Неразветвленная нелинейная цепь.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Разветвленная нелинейная цепь. Нелинейная цепь со смешанным соединением элементов.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Стабилизаторы тока и напряжения.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№4. </w:t>
            </w:r>
            <w:r w:rsidRPr="009F0A40">
              <w:rPr>
                <w:sz w:val="20"/>
                <w:szCs w:val="20"/>
              </w:rPr>
              <w:t>«Разветвленная линейная и нелинейная электрическая цепь постоянного тока».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№5. </w:t>
            </w:r>
            <w:r w:rsidRPr="009F0A40">
              <w:rPr>
                <w:sz w:val="20"/>
                <w:szCs w:val="20"/>
              </w:rPr>
              <w:t>«Нелинейная электрическая цепь постоянного тока с последовательным соединением элементов».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625"/>
        </w:trPr>
        <w:tc>
          <w:tcPr>
            <w:tcW w:w="2518" w:type="dxa"/>
            <w:vMerge w:val="restart"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1.6. Расчет линейных электрических цепей постоянного тока</w:t>
            </w: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Режим работы источников. Понятие о пассивных и активных элементах электрических цепей. Потенциальная диаграмма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44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Законы Кирхгофа.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44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№5. </w:t>
            </w:r>
            <w:r w:rsidRPr="009F0A40">
              <w:rPr>
                <w:sz w:val="20"/>
                <w:szCs w:val="20"/>
              </w:rPr>
              <w:t>«Изучение законов Кирхгофа в применении к многоконтурной цепи».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44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Последовательное и параллельное соединение резисторов (потребителей). 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44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№6. </w:t>
            </w:r>
            <w:r w:rsidRPr="009F0A40">
              <w:rPr>
                <w:sz w:val="20"/>
                <w:szCs w:val="20"/>
              </w:rPr>
              <w:t>«Последовательное и параллельное соединение в схемах из резисторов».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44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№6. </w:t>
            </w:r>
            <w:r w:rsidRPr="009F0A40">
              <w:rPr>
                <w:sz w:val="20"/>
                <w:szCs w:val="20"/>
              </w:rPr>
              <w:t>«Сложная линейная цепь постоянного тока».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301"/>
        </w:trPr>
        <w:tc>
          <w:tcPr>
            <w:tcW w:w="2518" w:type="dxa"/>
            <w:vMerge w:val="restart"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Тема 1.7. Методы расчета электрических </w:t>
            </w:r>
            <w:r w:rsidRPr="009F0A40">
              <w:rPr>
                <w:b/>
                <w:sz w:val="20"/>
                <w:szCs w:val="20"/>
              </w:rPr>
              <w:lastRenderedPageBreak/>
              <w:t>цепей</w:t>
            </w: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lastRenderedPageBreak/>
              <w:t>Метод свертывания. Метод преобразования схем.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70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Метод наложения. Метод узлового напряжения.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70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Метод узловых и контурных уравнений. Метод контурных токов.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rPr>
          <w:trHeight w:val="170"/>
        </w:trPr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№7.</w:t>
            </w:r>
            <w:r w:rsidRPr="009F0A40">
              <w:rPr>
                <w:sz w:val="20"/>
                <w:szCs w:val="20"/>
              </w:rPr>
              <w:t xml:space="preserve"> «Изучение принципа наложения токов».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3C58BA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10598" w:type="dxa"/>
            <w:gridSpan w:val="2"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 Электромагнетизм и электромагнитная индукция</w:t>
            </w:r>
          </w:p>
        </w:tc>
        <w:tc>
          <w:tcPr>
            <w:tcW w:w="850" w:type="dxa"/>
            <w:vAlign w:val="center"/>
          </w:tcPr>
          <w:p w:rsidR="003C58BA" w:rsidRPr="009F0A40" w:rsidRDefault="003C58BA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58BA" w:rsidRPr="009F0A40" w:rsidRDefault="003C58BA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C58BA" w:rsidRPr="009F0A40" w:rsidRDefault="003C58BA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8BA" w:rsidRPr="009F0A40" w:rsidTr="009F0A40">
        <w:tc>
          <w:tcPr>
            <w:tcW w:w="2518" w:type="dxa"/>
            <w:vMerge w:val="restart"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1.8.1. Магнитные цепи</w:t>
            </w: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Общие сведения о магнитном поле. Магнитная индукция. Магнитная проницаемость. Магнитный поток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Магнитная цепь. Закон Ома для магнитной цепи. 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Магнитные свойства ферромагнитных материалов. Намагничивание ферромагнитных материалов Расчет магнитной цепи.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№8. «</w:t>
            </w:r>
            <w:r w:rsidRPr="009F0A40">
              <w:rPr>
                <w:sz w:val="20"/>
                <w:szCs w:val="20"/>
              </w:rPr>
              <w:t>Построение петли магнитного гистерезиса</w:t>
            </w:r>
            <w:r w:rsidRPr="009F0A4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№9. </w:t>
            </w:r>
            <w:r w:rsidRPr="009F0A40">
              <w:rPr>
                <w:sz w:val="20"/>
                <w:szCs w:val="20"/>
              </w:rPr>
              <w:t>«Расчет магнитных цепей».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2518" w:type="dxa"/>
            <w:vMerge/>
            <w:vAlign w:val="center"/>
          </w:tcPr>
          <w:p w:rsidR="003C58BA" w:rsidRPr="009F0A40" w:rsidRDefault="003C58BA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C58BA" w:rsidRPr="009F0A40" w:rsidRDefault="003C58BA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Аналогия магнитных и электрических цепей. Электромагниты.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3C58BA" w:rsidRPr="009F0A40" w:rsidTr="009F0A40">
        <w:tc>
          <w:tcPr>
            <w:tcW w:w="2518" w:type="dxa"/>
            <w:vAlign w:val="center"/>
          </w:tcPr>
          <w:p w:rsidR="003C58BA" w:rsidRPr="009F0A40" w:rsidRDefault="00AF4A3F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1.8.2. Электромагнитная индукция</w:t>
            </w:r>
          </w:p>
        </w:tc>
        <w:tc>
          <w:tcPr>
            <w:tcW w:w="8080" w:type="dxa"/>
            <w:vAlign w:val="center"/>
          </w:tcPr>
          <w:p w:rsidR="003C58BA" w:rsidRPr="009F0A40" w:rsidRDefault="00AF4A3F" w:rsidP="009F0A40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Закон электромагнитной индукции. Индуктивность и взаимная индуктивность. Вихревые токи.</w:t>
            </w:r>
          </w:p>
        </w:tc>
        <w:tc>
          <w:tcPr>
            <w:tcW w:w="850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C58BA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3C58BA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 w:val="restart"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1.9. Основные сведения и характеристики переменного тока</w:t>
            </w: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Явление переменного тока. Элементы и параметры электрической цепи переменного тока. Векторные диаграммы.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Общие сведения о переходных процессах. Особенности переходных процессов при переменных токах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bCs/>
                <w:sz w:val="20"/>
                <w:szCs w:val="20"/>
              </w:rPr>
              <w:t xml:space="preserve">Лабораторная работа №7. </w:t>
            </w:r>
            <w:r w:rsidRPr="009F0A40">
              <w:rPr>
                <w:bCs/>
                <w:sz w:val="20"/>
                <w:szCs w:val="20"/>
              </w:rPr>
              <w:t>«Экспериментальное определение параметров элементов цепей переменного тока».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b/>
                <w:bCs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Цепь с активным сопротивлением и индуктивностью. Треугольники напряжений, сопротивлений и мощностей.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Цепь с активным сопротивлением и емкостью. Неразветвленная цепь с </w:t>
            </w:r>
            <w:r w:rsidRPr="009F0A40">
              <w:rPr>
                <w:sz w:val="20"/>
                <w:szCs w:val="20"/>
                <w:lang w:val="en-US"/>
              </w:rPr>
              <w:t>R</w:t>
            </w:r>
            <w:r w:rsidRPr="009F0A40">
              <w:rPr>
                <w:sz w:val="20"/>
                <w:szCs w:val="20"/>
              </w:rPr>
              <w:t>,</w:t>
            </w:r>
            <w:r w:rsidRPr="009F0A40">
              <w:rPr>
                <w:sz w:val="20"/>
                <w:szCs w:val="20"/>
                <w:lang w:val="en-US"/>
              </w:rPr>
              <w:t>L</w:t>
            </w:r>
            <w:r w:rsidRPr="009F0A40">
              <w:rPr>
                <w:sz w:val="20"/>
                <w:szCs w:val="20"/>
              </w:rPr>
              <w:t xml:space="preserve"> и </w:t>
            </w:r>
            <w:r w:rsidRPr="009F0A40">
              <w:rPr>
                <w:sz w:val="20"/>
                <w:szCs w:val="20"/>
                <w:lang w:val="en-US"/>
              </w:rPr>
              <w:t>C</w:t>
            </w:r>
            <w:r w:rsidRPr="009F0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b/>
                <w:bCs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№10.</w:t>
            </w:r>
            <w:r w:rsidRPr="009F0A40">
              <w:rPr>
                <w:sz w:val="20"/>
                <w:szCs w:val="20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№8. </w:t>
            </w:r>
            <w:r w:rsidRPr="009F0A40">
              <w:rPr>
                <w:sz w:val="20"/>
                <w:szCs w:val="20"/>
              </w:rPr>
              <w:t>«Цепь переменного тока с последовательным соединением элементов».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№11.</w:t>
            </w:r>
            <w:r w:rsidRPr="009F0A40">
              <w:rPr>
                <w:sz w:val="20"/>
                <w:szCs w:val="20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№9. </w:t>
            </w:r>
            <w:r w:rsidRPr="009F0A40">
              <w:rPr>
                <w:sz w:val="20"/>
                <w:szCs w:val="20"/>
              </w:rPr>
              <w:t>«Цепь переменного тока с параллельным соединением элементов».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Колебательный контур. Резонанс напряжений. Общий случай неразветвленной цепи.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№12.</w:t>
            </w:r>
            <w:r w:rsidRPr="009F0A40">
              <w:rPr>
                <w:sz w:val="20"/>
                <w:szCs w:val="20"/>
              </w:rPr>
              <w:t xml:space="preserve"> «Резонанс напряжений».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Активный и реактивный токи. Резонанс токов.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№13.</w:t>
            </w:r>
            <w:r w:rsidRPr="009F0A40">
              <w:rPr>
                <w:sz w:val="20"/>
                <w:szCs w:val="20"/>
              </w:rPr>
              <w:t xml:space="preserve"> «Резонанс токов».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Коэффициент мощности. Схема замещения. Переменная магнитная связь.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 w:val="restart"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1.10. Основные характеристики трехфазных цепей</w:t>
            </w: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Трехфазные системы. Получение </w:t>
            </w:r>
            <w:proofErr w:type="gramStart"/>
            <w:r w:rsidRPr="009F0A40">
              <w:rPr>
                <w:sz w:val="20"/>
                <w:szCs w:val="20"/>
              </w:rPr>
              <w:t>трехфазной</w:t>
            </w:r>
            <w:proofErr w:type="gramEnd"/>
            <w:r w:rsidRPr="009F0A40">
              <w:rPr>
                <w:sz w:val="20"/>
                <w:szCs w:val="20"/>
              </w:rPr>
              <w:t xml:space="preserve"> ЭДС. Фазные, линейные напряжения и токи. 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9F0A40">
              <w:rPr>
                <w:rFonts w:cs="Times New Roman"/>
                <w:b/>
                <w:sz w:val="20"/>
                <w:szCs w:val="20"/>
              </w:rPr>
              <w:t xml:space="preserve">Лабораторная работа №10. </w:t>
            </w:r>
            <w:r w:rsidRPr="009F0A40">
              <w:rPr>
                <w:rFonts w:cs="Times New Roman"/>
                <w:sz w:val="20"/>
                <w:szCs w:val="20"/>
              </w:rPr>
              <w:t>«Однофазный трансформатор».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Соединение обмоток генератора и потребителей звездой. Четырехпроходная трехфазная система.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№14.</w:t>
            </w:r>
            <w:r w:rsidRPr="009F0A40">
              <w:rPr>
                <w:sz w:val="20"/>
                <w:szCs w:val="20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№11. </w:t>
            </w:r>
            <w:r w:rsidRPr="009F0A40">
              <w:rPr>
                <w:sz w:val="20"/>
                <w:szCs w:val="20"/>
              </w:rPr>
              <w:t>«Трёхфазная цепь при соединении потребителей по схеме «звезда»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Соединение обмоток генератора и потребителей треугольником.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№15.</w:t>
            </w:r>
            <w:r w:rsidRPr="009F0A40">
              <w:rPr>
                <w:sz w:val="20"/>
                <w:szCs w:val="20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№12. </w:t>
            </w:r>
            <w:r w:rsidRPr="009F0A40">
              <w:rPr>
                <w:sz w:val="20"/>
                <w:szCs w:val="20"/>
              </w:rPr>
              <w:t>«Трехфазная цепь при соединении потребителей по схеме «треугольник».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Мощность трехфазного тока. Топографическая диаграмма.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660192" w:rsidRPr="009F0A40" w:rsidTr="009F0A40">
        <w:tc>
          <w:tcPr>
            <w:tcW w:w="10598" w:type="dxa"/>
            <w:gridSpan w:val="2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Раздел 2. Электроника</w:t>
            </w:r>
          </w:p>
        </w:tc>
        <w:tc>
          <w:tcPr>
            <w:tcW w:w="850" w:type="dxa"/>
            <w:vAlign w:val="center"/>
          </w:tcPr>
          <w:p w:rsidR="00660192" w:rsidRPr="009F0A40" w:rsidRDefault="000068D2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0192" w:rsidRPr="009F0A40" w:rsidRDefault="00660192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0A40" w:rsidRPr="009F0A40" w:rsidTr="009F0A40">
        <w:trPr>
          <w:trHeight w:val="277"/>
        </w:trPr>
        <w:tc>
          <w:tcPr>
            <w:tcW w:w="2518" w:type="dxa"/>
            <w:vMerge w:val="restart"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2.1. Физические основы электроники</w:t>
            </w: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и применение электронных приборов. Устройство и принцип работы полупроводниковых диодов. Типы и система обозначений диодов.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200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№13. </w:t>
            </w:r>
            <w:r w:rsidRPr="009F0A40">
              <w:rPr>
                <w:sz w:val="20"/>
                <w:szCs w:val="20"/>
              </w:rPr>
              <w:t>«Исследование диодов».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 w:val="restart"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2.2. Полупроводниковые приборы</w:t>
            </w: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Основные характеристики, конструкция, принцип действия и схемы включения транзисторов. 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Основные характеристики, конструкция, принцип действия и схемы включения </w:t>
            </w:r>
            <w:r w:rsidRPr="009F0A40">
              <w:rPr>
                <w:sz w:val="20"/>
                <w:szCs w:val="20"/>
              </w:rPr>
              <w:lastRenderedPageBreak/>
              <w:t>тиристоров.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lastRenderedPageBreak/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№14. </w:t>
            </w:r>
            <w:r w:rsidRPr="009F0A40">
              <w:rPr>
                <w:sz w:val="20"/>
                <w:szCs w:val="20"/>
              </w:rPr>
              <w:t>«Исследование биполярного транзистора».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Классификация, технология изготовления и конструкция интегральных микросхем.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Цифровые и аналоговые интегральные микросхемы и их элементы.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№15. </w:t>
            </w:r>
            <w:r w:rsidRPr="009F0A40">
              <w:rPr>
                <w:sz w:val="20"/>
                <w:szCs w:val="20"/>
              </w:rPr>
              <w:t>«Исследование цифровой интегральной микросхемы».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 w:val="restart"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2.3. Электронные преобразовательные устройства</w:t>
            </w: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электронных преобразовательных устройств.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характеристики, конструкция, принцип действия и схемы включения выпрямителей.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характеристики, конструкция, принцип действия и схемы включения стабилизаторов.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характеристики, конструкция, принцип действия и схемы включения усилителей.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9F0A40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9F0A40" w:rsidRPr="009F0A40" w:rsidRDefault="009F0A40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9F0A40" w:rsidRPr="009F0A40" w:rsidRDefault="009F0A40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Электронные генераторы. Дифференцированный зачет</w:t>
            </w:r>
          </w:p>
        </w:tc>
        <w:tc>
          <w:tcPr>
            <w:tcW w:w="850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0A40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660192" w:rsidRPr="009F0A40" w:rsidTr="009F0A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92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92" w:rsidRPr="009F0A40" w:rsidRDefault="00660192" w:rsidP="006A03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1B33C1" w:rsidRPr="003014AA" w:rsidRDefault="001B33C1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5360" w:rsidRPr="003014AA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014AA">
        <w:t>Для характеристики уровня освоения учебного материала используются следующие обозначения:</w:t>
      </w:r>
    </w:p>
    <w:p w:rsidR="009A5360" w:rsidRPr="003014AA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014AA">
        <w:t xml:space="preserve">1. – </w:t>
      </w:r>
      <w:proofErr w:type="gramStart"/>
      <w:r w:rsidRPr="003014AA">
        <w:t>ознакомительный</w:t>
      </w:r>
      <w:proofErr w:type="gramEnd"/>
      <w:r w:rsidRPr="003014AA">
        <w:t xml:space="preserve"> (узнавание ранее изученных объектов, свойств); </w:t>
      </w:r>
    </w:p>
    <w:p w:rsidR="009A5360" w:rsidRPr="003014AA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014AA">
        <w:t>2. – </w:t>
      </w:r>
      <w:proofErr w:type="gramStart"/>
      <w:r w:rsidRPr="003014AA">
        <w:t>репродуктивный</w:t>
      </w:r>
      <w:proofErr w:type="gramEnd"/>
      <w:r w:rsidRPr="003014AA">
        <w:t xml:space="preserve"> (выполнение деятельности по образцу, инструкции или под руководством)</w:t>
      </w:r>
    </w:p>
    <w:p w:rsidR="009A5360" w:rsidRPr="003014AA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3014AA">
        <w:t xml:space="preserve">3. – </w:t>
      </w:r>
      <w:proofErr w:type="gramStart"/>
      <w:r w:rsidRPr="003014AA">
        <w:t>продуктивный</w:t>
      </w:r>
      <w:proofErr w:type="gramEnd"/>
      <w:r w:rsidRPr="003014AA">
        <w:t xml:space="preserve"> (планирование и самостоятельное выполнение деятельности, решение проблемных задач)</w:t>
      </w:r>
    </w:p>
    <w:p w:rsidR="009A5360" w:rsidRPr="003014AA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3014AA" w:rsidSect="00C926F0">
          <w:pgSz w:w="16840" w:h="11907" w:orient="landscape"/>
          <w:pgMar w:top="567" w:right="1134" w:bottom="567" w:left="992" w:header="709" w:footer="709" w:gutter="0"/>
          <w:cols w:space="720"/>
        </w:sectPr>
      </w:pPr>
    </w:p>
    <w:p w:rsidR="00FF6AC7" w:rsidRDefault="00FF6AC7" w:rsidP="00FF69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014AA">
        <w:rPr>
          <w:b/>
          <w:caps/>
        </w:rPr>
        <w:lastRenderedPageBreak/>
        <w:t xml:space="preserve">3. </w:t>
      </w:r>
      <w:r w:rsidR="00D116F9" w:rsidRPr="003014AA">
        <w:rPr>
          <w:b/>
          <w:caps/>
        </w:rPr>
        <w:t>условия</w:t>
      </w:r>
      <w:r w:rsidRPr="003014AA">
        <w:rPr>
          <w:b/>
          <w:caps/>
        </w:rPr>
        <w:t xml:space="preserve"> реализации </w:t>
      </w:r>
      <w:r w:rsidR="00D11891">
        <w:rPr>
          <w:b/>
          <w:caps/>
        </w:rPr>
        <w:t>программы</w:t>
      </w:r>
    </w:p>
    <w:p w:rsidR="00FF69E5" w:rsidRPr="00FF69E5" w:rsidRDefault="00FF69E5" w:rsidP="00FF69E5"/>
    <w:p w:rsidR="00FF6AC7" w:rsidRPr="003014AA" w:rsidRDefault="00917851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3014AA">
        <w:rPr>
          <w:b/>
          <w:bCs/>
        </w:rPr>
        <w:t xml:space="preserve">3.1. </w:t>
      </w:r>
      <w:r w:rsidR="00D11891">
        <w:rPr>
          <w:b/>
          <w:bCs/>
        </w:rPr>
        <w:t>М</w:t>
      </w:r>
      <w:r w:rsidR="00FF6AC7" w:rsidRPr="003014AA">
        <w:rPr>
          <w:b/>
          <w:bCs/>
        </w:rPr>
        <w:t>атериально-техническо</w:t>
      </w:r>
      <w:r w:rsidR="00D11891">
        <w:rPr>
          <w:b/>
          <w:bCs/>
        </w:rPr>
        <w:t>е</w:t>
      </w:r>
      <w:r w:rsidR="00FF6AC7" w:rsidRPr="003014AA">
        <w:rPr>
          <w:b/>
          <w:bCs/>
        </w:rPr>
        <w:t xml:space="preserve"> о</w:t>
      </w:r>
      <w:r w:rsidR="003E0FBC" w:rsidRPr="003014AA">
        <w:rPr>
          <w:b/>
          <w:bCs/>
        </w:rPr>
        <w:t>беспечени</w:t>
      </w:r>
      <w:r w:rsidR="00D11891">
        <w:rPr>
          <w:b/>
          <w:bCs/>
        </w:rPr>
        <w:t>е</w:t>
      </w:r>
    </w:p>
    <w:p w:rsidR="002C08C7" w:rsidRPr="003014AA" w:rsidRDefault="002C08C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 xml:space="preserve">Реализация учебной </w:t>
      </w:r>
      <w:r w:rsidR="00D11891">
        <w:rPr>
          <w:bCs/>
        </w:rPr>
        <w:t>предполагает</w:t>
      </w:r>
      <w:r w:rsidRPr="003014AA">
        <w:rPr>
          <w:bCs/>
        </w:rPr>
        <w:t xml:space="preserve"> наличи</w:t>
      </w:r>
      <w:r w:rsidR="00D11891">
        <w:rPr>
          <w:bCs/>
        </w:rPr>
        <w:t>е</w:t>
      </w:r>
      <w:r w:rsidRPr="003014AA">
        <w:rPr>
          <w:bCs/>
        </w:rPr>
        <w:t xml:space="preserve"> учебного кабинета </w:t>
      </w:r>
      <w:r w:rsidR="00D11891">
        <w:rPr>
          <w:bCs/>
        </w:rPr>
        <w:t>«Электротехника и электроника»;</w:t>
      </w:r>
      <w:r w:rsidRPr="003014AA">
        <w:rPr>
          <w:bCs/>
        </w:rPr>
        <w:t xml:space="preserve"> лаборатори</w:t>
      </w:r>
      <w:r w:rsidR="00B55730" w:rsidRPr="003014AA">
        <w:rPr>
          <w:bCs/>
        </w:rPr>
        <w:t>и</w:t>
      </w:r>
      <w:r w:rsidR="00E22E1A" w:rsidRPr="003014AA">
        <w:rPr>
          <w:bCs/>
        </w:rPr>
        <w:t xml:space="preserve"> </w:t>
      </w:r>
      <w:r w:rsidR="00D11891">
        <w:rPr>
          <w:bCs/>
        </w:rPr>
        <w:t>«</w:t>
      </w:r>
      <w:r w:rsidRPr="003014AA">
        <w:rPr>
          <w:bCs/>
        </w:rPr>
        <w:t>Электротехник</w:t>
      </w:r>
      <w:r w:rsidR="00B55730" w:rsidRPr="003014AA">
        <w:rPr>
          <w:bCs/>
        </w:rPr>
        <w:t>и</w:t>
      </w:r>
      <w:r w:rsidRPr="003014AA">
        <w:rPr>
          <w:bCs/>
        </w:rPr>
        <w:t xml:space="preserve"> и </w:t>
      </w:r>
      <w:r w:rsidR="00E22E1A" w:rsidRPr="003014AA">
        <w:rPr>
          <w:bCs/>
        </w:rPr>
        <w:t>электроники</w:t>
      </w:r>
      <w:r w:rsidR="00D11891">
        <w:rPr>
          <w:bCs/>
        </w:rPr>
        <w:t>»</w:t>
      </w:r>
      <w:r w:rsidRPr="003014AA">
        <w:rPr>
          <w:bCs/>
        </w:rPr>
        <w:t>:</w:t>
      </w:r>
    </w:p>
    <w:p w:rsidR="001B5CBA" w:rsidRPr="00D11891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D11891">
        <w:rPr>
          <w:b/>
          <w:bCs/>
        </w:rPr>
        <w:t>Оборудование учебного кабинета</w:t>
      </w:r>
      <w:r w:rsidR="00D11891" w:rsidRPr="00D11891">
        <w:rPr>
          <w:b/>
          <w:bCs/>
        </w:rPr>
        <w:t xml:space="preserve"> и рабочих мест кабинета «Электротехника и электроника»</w:t>
      </w:r>
      <w:r w:rsidRPr="00D11891">
        <w:rPr>
          <w:b/>
          <w:bCs/>
        </w:rPr>
        <w:t>: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 xml:space="preserve">- посадочные места по количеству </w:t>
      </w:r>
      <w:proofErr w:type="gramStart"/>
      <w:r w:rsidRPr="003014AA">
        <w:rPr>
          <w:bCs/>
        </w:rPr>
        <w:t>обучающихся</w:t>
      </w:r>
      <w:proofErr w:type="gramEnd"/>
      <w:r w:rsidRPr="003014AA">
        <w:rPr>
          <w:bCs/>
        </w:rPr>
        <w:t>;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рабочее место преподавателя;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комплект учебно-наглядных пособий по «Электротехнике и электронике»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презентации, плакаты, стенды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 компьютер, мультимедиапроектор, экран;</w:t>
      </w:r>
    </w:p>
    <w:p w:rsidR="001B5CBA" w:rsidRPr="003014AA" w:rsidRDefault="00B55730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электроизмерительные приборы;</w:t>
      </w:r>
    </w:p>
    <w:p w:rsidR="00B55730" w:rsidRPr="003014AA" w:rsidRDefault="00B55730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электроизмерительные стенды.</w:t>
      </w:r>
    </w:p>
    <w:p w:rsidR="00973FC5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Оборудование лаборатории и рабочих мест лаборатории «Электротехника и электроника»:</w:t>
      </w:r>
    </w:p>
    <w:p w:rsidR="00D11891" w:rsidRPr="003014AA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 xml:space="preserve">- посадочные места по количеству </w:t>
      </w:r>
      <w:proofErr w:type="gramStart"/>
      <w:r w:rsidRPr="003014AA">
        <w:rPr>
          <w:bCs/>
        </w:rPr>
        <w:t>обучающихся</w:t>
      </w:r>
      <w:proofErr w:type="gramEnd"/>
      <w:r w:rsidRPr="003014AA">
        <w:rPr>
          <w:bCs/>
        </w:rPr>
        <w:t>;</w:t>
      </w:r>
    </w:p>
    <w:p w:rsidR="00D11891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рабочее место преподавателя;</w:t>
      </w:r>
    </w:p>
    <w:p w:rsidR="00D11891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- Лабораторные стенды ЭМП-02.00;</w:t>
      </w:r>
    </w:p>
    <w:p w:rsidR="00D11891" w:rsidRPr="003014AA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- Набор минимодулей и соединительных проводов к лабораторным стендам;</w:t>
      </w:r>
    </w:p>
    <w:p w:rsidR="00D11891" w:rsidRPr="003014AA" w:rsidRDefault="00D11891" w:rsidP="00E41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13A54" w:rsidRPr="003014AA" w:rsidRDefault="00013A54" w:rsidP="00E22E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3014AA">
        <w:rPr>
          <w:b/>
        </w:rPr>
        <w:t>3.2. И</w:t>
      </w:r>
      <w:r w:rsidR="00404874" w:rsidRPr="003014AA">
        <w:rPr>
          <w:b/>
        </w:rPr>
        <w:t xml:space="preserve">нформационное обеспечение </w:t>
      </w:r>
      <w:r w:rsidRPr="003014AA">
        <w:rPr>
          <w:b/>
        </w:rPr>
        <w:t>обучения</w:t>
      </w:r>
    </w:p>
    <w:p w:rsidR="00D11891" w:rsidRDefault="00D11891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2779FF" w:rsidRPr="00D11891" w:rsidRDefault="00FF6AC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D11891">
        <w:rPr>
          <w:b/>
          <w:bCs/>
        </w:rPr>
        <w:t>Основные источники:</w:t>
      </w:r>
      <w:r w:rsidR="004E2076" w:rsidRPr="00D11891">
        <w:rPr>
          <w:b/>
          <w:bCs/>
        </w:rPr>
        <w:t xml:space="preserve"> </w:t>
      </w:r>
    </w:p>
    <w:p w:rsidR="00410B00" w:rsidRPr="003014AA" w:rsidRDefault="00410B00" w:rsidP="00410B00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 xml:space="preserve">1. </w:t>
      </w:r>
      <w:r w:rsidRPr="003014AA">
        <w:rPr>
          <w:rFonts w:eastAsia="Arial CYR"/>
          <w:color w:val="000000"/>
          <w:lang w:eastAsia="zh-CN"/>
        </w:rPr>
        <w:t>Иньков Ю.М. Электротехника и электроника: Учебник. – М.: ИЦ Академия, 2013</w:t>
      </w:r>
    </w:p>
    <w:p w:rsidR="00410B00" w:rsidRPr="003014AA" w:rsidRDefault="00410B00" w:rsidP="00410B0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4AA">
        <w:rPr>
          <w:color w:val="000000"/>
        </w:rPr>
        <w:t xml:space="preserve">Панфилов В.А. Электрические измерения: учебник для студентов учреждений СПО. – 8-е изд., </w:t>
      </w:r>
      <w:proofErr w:type="spellStart"/>
      <w:r w:rsidRPr="003014AA">
        <w:rPr>
          <w:color w:val="000000"/>
        </w:rPr>
        <w:t>испр</w:t>
      </w:r>
      <w:proofErr w:type="spellEnd"/>
      <w:r w:rsidRPr="003014AA">
        <w:rPr>
          <w:color w:val="000000"/>
        </w:rPr>
        <w:t xml:space="preserve">. – М.: ИЦ «Академия», 2013 </w:t>
      </w:r>
    </w:p>
    <w:p w:rsidR="00410B00" w:rsidRPr="003014AA" w:rsidRDefault="00410B00" w:rsidP="00410B0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Pr="003014AA">
        <w:rPr>
          <w:color w:val="000000"/>
        </w:rPr>
        <w:t>Шишмарев</w:t>
      </w:r>
      <w:proofErr w:type="spellEnd"/>
      <w:r w:rsidRPr="003014AA">
        <w:rPr>
          <w:color w:val="000000"/>
        </w:rPr>
        <w:t xml:space="preserve"> В.Ю. Электротехнические измерения: учебник для СПО. - М.: ИЦ “Академия”, 2013. - (Цифровые и электронные измерительные приборы и преобразователи).</w:t>
      </w:r>
    </w:p>
    <w:p w:rsidR="00410B00" w:rsidRPr="003014AA" w:rsidRDefault="00410B00" w:rsidP="00410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  <w:color w:val="000000"/>
        </w:rPr>
        <w:t xml:space="preserve">4. </w:t>
      </w:r>
      <w:r w:rsidRPr="003014AA">
        <w:rPr>
          <w:bCs/>
          <w:color w:val="000000"/>
        </w:rPr>
        <w:t xml:space="preserve">Старкова </w:t>
      </w:r>
      <w:proofErr w:type="spellStart"/>
      <w:r w:rsidRPr="003014AA">
        <w:rPr>
          <w:bCs/>
          <w:color w:val="000000"/>
        </w:rPr>
        <w:t>Л.Е.Справочник</w:t>
      </w:r>
      <w:proofErr w:type="spellEnd"/>
      <w:r w:rsidRPr="003014AA">
        <w:rPr>
          <w:bCs/>
          <w:color w:val="000000"/>
        </w:rPr>
        <w:t xml:space="preserve"> цехового энергетика. </w:t>
      </w:r>
      <w:r>
        <w:rPr>
          <w:bCs/>
          <w:color w:val="000000"/>
        </w:rPr>
        <w:t>–</w:t>
      </w:r>
      <w:r w:rsidRPr="003014AA">
        <w:rPr>
          <w:bCs/>
          <w:color w:val="000000"/>
        </w:rPr>
        <w:t xml:space="preserve"> Инфра-Инженерия, 2013. -  ЭБС </w:t>
      </w:r>
      <w:proofErr w:type="spellStart"/>
      <w:r w:rsidRPr="003014AA">
        <w:rPr>
          <w:bCs/>
          <w:color w:val="000000"/>
        </w:rPr>
        <w:t>IPRbooks</w:t>
      </w:r>
      <w:proofErr w:type="spellEnd"/>
    </w:p>
    <w:p w:rsidR="002B7267" w:rsidRPr="003014AA" w:rsidRDefault="00410B00" w:rsidP="00E22E1A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>5</w:t>
      </w:r>
      <w:r w:rsidR="00D11891">
        <w:rPr>
          <w:rFonts w:eastAsia="Arial CYR"/>
          <w:color w:val="000000"/>
          <w:lang w:eastAsia="zh-CN"/>
        </w:rPr>
        <w:t xml:space="preserve">. </w:t>
      </w:r>
      <w:r w:rsidR="002B7267" w:rsidRPr="003014AA">
        <w:rPr>
          <w:rFonts w:eastAsia="Arial CYR"/>
          <w:color w:val="000000"/>
          <w:lang w:eastAsia="zh-CN"/>
        </w:rPr>
        <w:t xml:space="preserve">Прошин В.М. Электротехника для </w:t>
      </w:r>
      <w:proofErr w:type="spellStart"/>
      <w:r w:rsidR="002B7267" w:rsidRPr="003014AA">
        <w:rPr>
          <w:rFonts w:eastAsia="Arial CYR"/>
          <w:color w:val="000000"/>
          <w:lang w:eastAsia="zh-CN"/>
        </w:rPr>
        <w:t>неэлектротехнических</w:t>
      </w:r>
      <w:proofErr w:type="spellEnd"/>
      <w:r w:rsidR="002B7267" w:rsidRPr="003014AA">
        <w:rPr>
          <w:rFonts w:eastAsia="Arial CYR"/>
          <w:color w:val="000000"/>
          <w:lang w:eastAsia="zh-CN"/>
        </w:rPr>
        <w:t xml:space="preserve"> профессий: учебник. - М.: ИЦ “Академия”, 2017.</w:t>
      </w:r>
    </w:p>
    <w:p w:rsidR="002B7267" w:rsidRPr="003014AA" w:rsidRDefault="00410B00" w:rsidP="00E22E1A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>6</w:t>
      </w:r>
      <w:r w:rsidR="00D11891">
        <w:rPr>
          <w:rFonts w:eastAsia="Arial CYR"/>
          <w:color w:val="000000"/>
          <w:lang w:eastAsia="zh-CN"/>
        </w:rPr>
        <w:t xml:space="preserve">. </w:t>
      </w:r>
      <w:r w:rsidR="002B7267" w:rsidRPr="003014AA">
        <w:rPr>
          <w:rFonts w:eastAsia="Arial CYR"/>
          <w:color w:val="000000"/>
          <w:lang w:eastAsia="zh-CN"/>
        </w:rPr>
        <w:t>Курилова А.В., Оганесян В.О. Ввод и обработка цифровой информации: практикум: учебное пособие для студентов учреждений СПО/ А.В. Курилова, В.О. Оганесян. – 2-е изд., стер. – М.: ИЦ «Академия», 2014</w:t>
      </w:r>
    </w:p>
    <w:p w:rsidR="002B7267" w:rsidRPr="003014AA" w:rsidRDefault="00410B00" w:rsidP="00E22E1A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7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 xml:space="preserve">Богомолов С.А. Основы электроники и цифровой </w:t>
      </w:r>
      <w:proofErr w:type="spellStart"/>
      <w:r w:rsidR="002B7267" w:rsidRPr="003014AA">
        <w:rPr>
          <w:color w:val="000000"/>
        </w:rPr>
        <w:t>схемотехники</w:t>
      </w:r>
      <w:proofErr w:type="spellEnd"/>
      <w:r w:rsidR="002B7267" w:rsidRPr="003014AA">
        <w:rPr>
          <w:color w:val="000000"/>
        </w:rPr>
        <w:t xml:space="preserve">: учебник для студентов учреждений СПО/ С.А. Богомолов. - М.: ИЦ «Академия», 2014. </w:t>
      </w:r>
    </w:p>
    <w:p w:rsidR="002B7267" w:rsidRPr="003014AA" w:rsidRDefault="00410B00" w:rsidP="00E22E1A">
      <w:pPr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 xml:space="preserve">Киселев С.В. Средства мультимедиа: учебное пособие/ С.В. Киселев. – 4-е изд., стер. – М.: ИЦ «Академия», 2014. </w:t>
      </w:r>
    </w:p>
    <w:p w:rsidR="002B7267" w:rsidRPr="003014AA" w:rsidRDefault="00410B00" w:rsidP="00E22E1A">
      <w:pPr>
        <w:ind w:firstLine="709"/>
        <w:jc w:val="both"/>
        <w:textAlignment w:val="bottom"/>
        <w:rPr>
          <w:bCs/>
          <w:color w:val="000000"/>
        </w:rPr>
      </w:pPr>
      <w:r>
        <w:rPr>
          <w:bCs/>
          <w:color w:val="000000"/>
        </w:rPr>
        <w:t>9</w:t>
      </w:r>
      <w:r w:rsidR="00D11891">
        <w:rPr>
          <w:bCs/>
          <w:color w:val="000000"/>
        </w:rPr>
        <w:t xml:space="preserve">. </w:t>
      </w:r>
      <w:r w:rsidR="002B7267" w:rsidRPr="003014AA">
        <w:rPr>
          <w:bCs/>
          <w:color w:val="000000"/>
        </w:rPr>
        <w:t>Дементьев Ю.Н., Чернышев А.Ю., Чернышев И.А.  Электротехника и электроника. Электрический привод: У/</w:t>
      </w:r>
      <w:proofErr w:type="gramStart"/>
      <w:r w:rsidR="002B7267" w:rsidRPr="003014AA">
        <w:rPr>
          <w:bCs/>
          <w:color w:val="000000"/>
        </w:rPr>
        <w:t>п</w:t>
      </w:r>
      <w:proofErr w:type="gramEnd"/>
      <w:r w:rsidR="002B7267" w:rsidRPr="003014AA">
        <w:rPr>
          <w:bCs/>
          <w:color w:val="000000"/>
        </w:rPr>
        <w:t xml:space="preserve"> для СПО. - Профобразование, 2017. - ЭБС </w:t>
      </w:r>
      <w:proofErr w:type="spellStart"/>
      <w:r w:rsidR="002B7267" w:rsidRPr="003014AA">
        <w:rPr>
          <w:bCs/>
          <w:color w:val="000000"/>
        </w:rPr>
        <w:t>IPRbooks</w:t>
      </w:r>
      <w:proofErr w:type="spellEnd"/>
      <w:r w:rsidR="002B7267" w:rsidRPr="003014AA">
        <w:rPr>
          <w:bCs/>
          <w:color w:val="000000"/>
        </w:rPr>
        <w:t xml:space="preserve">    </w:t>
      </w:r>
    </w:p>
    <w:p w:rsidR="002B7267" w:rsidRPr="003014AA" w:rsidRDefault="00410B00" w:rsidP="00E22E1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 xml:space="preserve">Электрические аппараты: уч. пособие для студ. учреждений сред. проф. образования / [О.В. Девочкин, В.В. </w:t>
      </w:r>
      <w:proofErr w:type="spellStart"/>
      <w:r w:rsidR="002B7267" w:rsidRPr="003014AA">
        <w:rPr>
          <w:color w:val="000000"/>
        </w:rPr>
        <w:t>Лохнин</w:t>
      </w:r>
      <w:proofErr w:type="spellEnd"/>
      <w:r w:rsidR="002B7267" w:rsidRPr="003014AA">
        <w:rPr>
          <w:color w:val="000000"/>
        </w:rPr>
        <w:t xml:space="preserve">, Р.В. Меркулов, Е.Н. Смолин]. - 5-е </w:t>
      </w:r>
      <w:proofErr w:type="spellStart"/>
      <w:proofErr w:type="gramStart"/>
      <w:r w:rsidR="002B7267" w:rsidRPr="003014AA">
        <w:rPr>
          <w:color w:val="000000"/>
        </w:rPr>
        <w:t>изд</w:t>
      </w:r>
      <w:proofErr w:type="spellEnd"/>
      <w:proofErr w:type="gramEnd"/>
      <w:r w:rsidR="002B7267" w:rsidRPr="003014AA">
        <w:rPr>
          <w:color w:val="000000"/>
        </w:rPr>
        <w:t xml:space="preserve">, стер. - М.: Издательский центр "Академия", 2015. </w:t>
      </w:r>
    </w:p>
    <w:p w:rsidR="002B7267" w:rsidRPr="003014AA" w:rsidRDefault="00410B00" w:rsidP="00E22E1A">
      <w:pPr>
        <w:ind w:firstLine="709"/>
        <w:jc w:val="both"/>
        <w:textAlignment w:val="bottom"/>
        <w:rPr>
          <w:color w:val="000000"/>
        </w:rPr>
      </w:pPr>
      <w:r>
        <w:rPr>
          <w:bCs/>
          <w:color w:val="000000"/>
        </w:rPr>
        <w:t>11</w:t>
      </w:r>
      <w:r w:rsidR="00D11891">
        <w:rPr>
          <w:bCs/>
          <w:color w:val="000000"/>
        </w:rPr>
        <w:t xml:space="preserve">. </w:t>
      </w:r>
      <w:r w:rsidR="002B7267" w:rsidRPr="003014AA">
        <w:rPr>
          <w:bCs/>
          <w:color w:val="000000"/>
        </w:rPr>
        <w:t>Фролов В.А.</w:t>
      </w:r>
      <w:r w:rsidR="002B7267" w:rsidRPr="003014AA">
        <w:rPr>
          <w:color w:val="000000"/>
        </w:rPr>
        <w:t xml:space="preserve"> </w:t>
      </w:r>
      <w:r w:rsidR="002B7267" w:rsidRPr="003014AA">
        <w:rPr>
          <w:bCs/>
          <w:color w:val="000000"/>
        </w:rPr>
        <w:t>Электронная техника: Часть 2: Схемотехника электронных схем</w:t>
      </w:r>
      <w:r w:rsidR="002B7267" w:rsidRPr="003014AA">
        <w:rPr>
          <w:color w:val="000000"/>
        </w:rPr>
        <w:t xml:space="preserve">: Учебник, 2015. - ЭБС </w:t>
      </w:r>
      <w:proofErr w:type="spellStart"/>
      <w:r w:rsidR="002B7267" w:rsidRPr="003014AA">
        <w:rPr>
          <w:color w:val="000000"/>
        </w:rPr>
        <w:t>IPRbooks</w:t>
      </w:r>
      <w:proofErr w:type="spellEnd"/>
      <w:r w:rsidR="002B7267" w:rsidRPr="003014AA">
        <w:rPr>
          <w:color w:val="000000"/>
        </w:rPr>
        <w:t xml:space="preserve">  </w:t>
      </w:r>
    </w:p>
    <w:p w:rsidR="002B7267" w:rsidRPr="003014AA" w:rsidRDefault="00410B00" w:rsidP="00E22E1A">
      <w:pPr>
        <w:ind w:firstLine="709"/>
        <w:jc w:val="both"/>
        <w:textAlignment w:val="bottom"/>
        <w:rPr>
          <w:color w:val="000000"/>
        </w:rPr>
      </w:pPr>
      <w:r>
        <w:rPr>
          <w:color w:val="000000"/>
        </w:rPr>
        <w:t>12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 xml:space="preserve">Фролов В.А. Электронная техника: Часть 1: Электронные приборы и устройства: Учебник, 2015. - ЭБС </w:t>
      </w:r>
      <w:proofErr w:type="spellStart"/>
      <w:r w:rsidR="002B7267" w:rsidRPr="003014AA">
        <w:rPr>
          <w:color w:val="000000"/>
        </w:rPr>
        <w:t>IPRbooks</w:t>
      </w:r>
      <w:proofErr w:type="spellEnd"/>
      <w:r w:rsidR="002B7267" w:rsidRPr="003014AA">
        <w:rPr>
          <w:color w:val="000000"/>
        </w:rPr>
        <w:t xml:space="preserve">  </w:t>
      </w:r>
    </w:p>
    <w:p w:rsidR="002B7267" w:rsidRPr="003014AA" w:rsidRDefault="00410B00" w:rsidP="00E22E1A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13</w:t>
      </w:r>
      <w:r w:rsidR="00D11891">
        <w:rPr>
          <w:bCs/>
          <w:color w:val="000000"/>
        </w:rPr>
        <w:t xml:space="preserve">. </w:t>
      </w:r>
      <w:r w:rsidR="002B7267" w:rsidRPr="003014AA">
        <w:rPr>
          <w:bCs/>
          <w:color w:val="000000"/>
        </w:rPr>
        <w:t>Водовозов A.M.</w:t>
      </w:r>
      <w:r w:rsidR="002B7267" w:rsidRPr="003014AA">
        <w:rPr>
          <w:color w:val="000000"/>
        </w:rPr>
        <w:t xml:space="preserve"> </w:t>
      </w:r>
      <w:r w:rsidR="002B7267" w:rsidRPr="003014AA">
        <w:rPr>
          <w:bCs/>
          <w:color w:val="000000"/>
        </w:rPr>
        <w:t>Основы электроники: У/</w:t>
      </w:r>
      <w:proofErr w:type="gramStart"/>
      <w:r w:rsidR="002B7267" w:rsidRPr="003014AA">
        <w:rPr>
          <w:bCs/>
          <w:color w:val="000000"/>
        </w:rPr>
        <w:t>п</w:t>
      </w:r>
      <w:proofErr w:type="gramEnd"/>
      <w:r w:rsidR="002B7267" w:rsidRPr="003014AA">
        <w:rPr>
          <w:bCs/>
          <w:color w:val="000000"/>
        </w:rPr>
        <w:t xml:space="preserve">, 2016. - ЭБС </w:t>
      </w:r>
      <w:proofErr w:type="spellStart"/>
      <w:r w:rsidR="002B7267" w:rsidRPr="003014AA">
        <w:rPr>
          <w:bCs/>
          <w:color w:val="000000"/>
        </w:rPr>
        <w:t>IPRbooks</w:t>
      </w:r>
      <w:proofErr w:type="spellEnd"/>
    </w:p>
    <w:p w:rsidR="002B7267" w:rsidRPr="003014AA" w:rsidRDefault="002B726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FF6AC7" w:rsidRPr="00D11891" w:rsidRDefault="00FF6AC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D11891">
        <w:rPr>
          <w:b/>
          <w:bCs/>
        </w:rPr>
        <w:t>Дополнительные источники:</w:t>
      </w:r>
    </w:p>
    <w:p w:rsidR="002B7267" w:rsidRPr="003014AA" w:rsidRDefault="00410B00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1</w:t>
      </w:r>
      <w:r w:rsidR="00D11891">
        <w:rPr>
          <w:bCs/>
        </w:rPr>
        <w:t xml:space="preserve">. </w:t>
      </w:r>
      <w:proofErr w:type="spellStart"/>
      <w:r w:rsidR="002B7267" w:rsidRPr="003014AA">
        <w:rPr>
          <w:bCs/>
        </w:rPr>
        <w:t>Лоторейчук</w:t>
      </w:r>
      <w:proofErr w:type="spellEnd"/>
      <w:r w:rsidR="002B7267" w:rsidRPr="003014AA">
        <w:rPr>
          <w:bCs/>
        </w:rPr>
        <w:t xml:space="preserve"> Е.А. «Теоретические основы электротехники»: учебник для </w:t>
      </w:r>
      <w:proofErr w:type="spellStart"/>
      <w:r w:rsidR="002B7267" w:rsidRPr="003014AA">
        <w:rPr>
          <w:bCs/>
        </w:rPr>
        <w:t>среднепрофессионального</w:t>
      </w:r>
      <w:proofErr w:type="spellEnd"/>
      <w:r w:rsidR="002B7267" w:rsidRPr="003014AA">
        <w:rPr>
          <w:bCs/>
        </w:rPr>
        <w:t xml:space="preserve"> образования – г. Москва: форум: ИНФРА – М, 2008г., 316 стр. с ил.</w:t>
      </w:r>
    </w:p>
    <w:p w:rsidR="002B7267" w:rsidRPr="003014AA" w:rsidRDefault="00410B00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lastRenderedPageBreak/>
        <w:t>2</w:t>
      </w:r>
      <w:r w:rsidR="00D11891">
        <w:rPr>
          <w:bCs/>
        </w:rPr>
        <w:t xml:space="preserve">. </w:t>
      </w:r>
      <w:r w:rsidR="002B7267" w:rsidRPr="003014AA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2779FF" w:rsidRPr="003014AA" w:rsidRDefault="00410B00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3</w:t>
      </w:r>
      <w:r w:rsidR="00D11891">
        <w:rPr>
          <w:bCs/>
        </w:rPr>
        <w:t xml:space="preserve">. </w:t>
      </w:r>
      <w:proofErr w:type="spellStart"/>
      <w:r w:rsidR="002779FF" w:rsidRPr="003014AA">
        <w:rPr>
          <w:bCs/>
        </w:rPr>
        <w:t>Петленко</w:t>
      </w:r>
      <w:proofErr w:type="spellEnd"/>
      <w:r w:rsidR="002779FF" w:rsidRPr="003014AA">
        <w:rPr>
          <w:bCs/>
        </w:rPr>
        <w:t xml:space="preserve">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2779FF" w:rsidRPr="003014AA" w:rsidRDefault="00410B00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4</w:t>
      </w:r>
      <w:r w:rsidR="00D11891">
        <w:rPr>
          <w:bCs/>
        </w:rPr>
        <w:t xml:space="preserve">. </w:t>
      </w:r>
      <w:r w:rsidR="00780256" w:rsidRPr="003014AA">
        <w:rPr>
          <w:bCs/>
        </w:rPr>
        <w:t xml:space="preserve"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</w:t>
      </w:r>
      <w:r w:rsidR="00B55730" w:rsidRPr="003014AA">
        <w:rPr>
          <w:bCs/>
        </w:rPr>
        <w:t>200</w:t>
      </w:r>
      <w:r w:rsidR="00780256" w:rsidRPr="003014AA">
        <w:rPr>
          <w:bCs/>
        </w:rPr>
        <w:t>7г., 319 стр. с ил.</w:t>
      </w:r>
    </w:p>
    <w:p w:rsidR="00D11891" w:rsidRDefault="00D11891" w:rsidP="00E22E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11891" w:rsidRPr="00D11891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Интернет-ресурсы</w:t>
      </w:r>
      <w:r w:rsidRPr="00D11891">
        <w:rPr>
          <w:b/>
          <w:bCs/>
        </w:rPr>
        <w:t>:</w:t>
      </w:r>
    </w:p>
    <w:p w:rsidR="00227E1F" w:rsidRDefault="00D11891" w:rsidP="00D118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 w:rsidRPr="00D11891">
        <w:t>1. Э</w:t>
      </w:r>
      <w:r w:rsidR="00227E1F">
        <w:t>лектронно-библиотечная система</w:t>
      </w:r>
      <w:r>
        <w:rPr>
          <w:caps/>
        </w:rPr>
        <w:t xml:space="preserve"> </w:t>
      </w:r>
      <w:r w:rsidRPr="00D11891">
        <w:rPr>
          <w:color w:val="000000"/>
        </w:rPr>
        <w:t xml:space="preserve">ЭБС </w:t>
      </w:r>
      <w:proofErr w:type="spellStart"/>
      <w:r w:rsidRPr="00D11891">
        <w:rPr>
          <w:color w:val="000000"/>
        </w:rPr>
        <w:t>IPRbooks</w:t>
      </w:r>
      <w:proofErr w:type="spellEnd"/>
      <w:r w:rsidRPr="003014AA">
        <w:rPr>
          <w:color w:val="000000"/>
        </w:rPr>
        <w:t xml:space="preserve">  </w:t>
      </w:r>
      <w:hyperlink r:id="rId10" w:history="1">
        <w:r w:rsidR="00227E1F" w:rsidRPr="006D6008">
          <w:rPr>
            <w:rStyle w:val="af4"/>
          </w:rPr>
          <w:t>http://www.iprbookshop.ru</w:t>
        </w:r>
      </w:hyperlink>
      <w:r w:rsidR="00227E1F">
        <w:rPr>
          <w:color w:val="000000"/>
        </w:rPr>
        <w:t xml:space="preserve"> </w:t>
      </w:r>
    </w:p>
    <w:p w:rsidR="00227E1F" w:rsidRDefault="00227E1F" w:rsidP="00D118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</w:p>
    <w:p w:rsidR="00227E1F" w:rsidRPr="00227E1F" w:rsidRDefault="00227E1F" w:rsidP="00227E1F">
      <w:pPr>
        <w:ind w:firstLine="708"/>
      </w:pPr>
      <w:r w:rsidRPr="00227E1F">
        <w:rPr>
          <w:b/>
        </w:rPr>
        <w:t>3.3. Организация образовательного процесса</w:t>
      </w:r>
    </w:p>
    <w:p w:rsidR="00227E1F" w:rsidRDefault="00227E1F" w:rsidP="00227E1F">
      <w:pPr>
        <w:ind w:firstLine="708"/>
        <w:jc w:val="both"/>
      </w:pPr>
      <w:r>
        <w:rPr>
          <w:bCs/>
        </w:rPr>
        <w:t xml:space="preserve">Освоение обучающимися рабочей программы учебной дисциплины </w:t>
      </w:r>
      <w:r w:rsidRPr="00227E1F">
        <w:rPr>
          <w:bCs/>
        </w:rPr>
        <w:t>ОП.</w:t>
      </w:r>
      <w:r>
        <w:rPr>
          <w:bCs/>
        </w:rPr>
        <w:t>02</w:t>
      </w:r>
      <w:r w:rsidRPr="00227E1F">
        <w:rPr>
          <w:bCs/>
        </w:rPr>
        <w:t xml:space="preserve"> «</w:t>
      </w:r>
      <w:r>
        <w:rPr>
          <w:bCs/>
        </w:rPr>
        <w:t>Электротехника и электроника</w:t>
      </w:r>
      <w:r w:rsidRPr="00227E1F">
        <w:rPr>
          <w:bCs/>
        </w:rPr>
        <w:t>»</w:t>
      </w:r>
      <w:r>
        <w:rPr>
          <w:bCs/>
        </w:rPr>
        <w:t xml:space="preserve"> должно проходить в условиях созданной образовательной среды в учебном заведении соответствующих профилю специальности 13.02.11 «Техническая эксплуатация и обслуживание электрического и электромеханического оборудования».</w:t>
      </w:r>
    </w:p>
    <w:p w:rsidR="00227E1F" w:rsidRDefault="00227E1F" w:rsidP="00227E1F">
      <w:pPr>
        <w:ind w:firstLine="708"/>
        <w:jc w:val="both"/>
      </w:pPr>
      <w:r>
        <w:rPr>
          <w:bCs/>
        </w:rPr>
        <w:t xml:space="preserve">Изучению дисциплины «Электротехника и электроника» предшествует получение базовых знаний по дисциплинам; «Математика», «Физика», «Материаловедение», «Инженерная графика». </w:t>
      </w:r>
    </w:p>
    <w:p w:rsidR="00227E1F" w:rsidRDefault="00227E1F" w:rsidP="00227E1F">
      <w:pPr>
        <w:rPr>
          <w:b/>
          <w:i/>
        </w:rPr>
      </w:pPr>
    </w:p>
    <w:p w:rsidR="00227E1F" w:rsidRPr="00227E1F" w:rsidRDefault="00227E1F" w:rsidP="00227E1F">
      <w:pPr>
        <w:ind w:firstLine="708"/>
        <w:rPr>
          <w:b/>
        </w:rPr>
      </w:pPr>
      <w:r w:rsidRPr="00227E1F">
        <w:rPr>
          <w:b/>
        </w:rPr>
        <w:t>Кадровое обеспечение образовательного процесса</w:t>
      </w:r>
    </w:p>
    <w:p w:rsidR="00227E1F" w:rsidRDefault="00227E1F" w:rsidP="00227E1F">
      <w:pPr>
        <w:ind w:firstLine="708"/>
        <w:jc w:val="both"/>
      </w:pPr>
      <w:r>
        <w:rPr>
          <w:bCs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1.5 ФГОС СПО по специальности 13.02.11 «Техническая эксплуатация и обслуживание электрического и электромеханического оборудования» (имеющие стаж работы в данной профессиональной области не менее 3 лет).</w:t>
      </w:r>
    </w:p>
    <w:p w:rsidR="00227E1F" w:rsidRDefault="00227E1F" w:rsidP="00227E1F">
      <w:pPr>
        <w:ind w:firstLine="708"/>
        <w:jc w:val="both"/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стандартах.</w:t>
      </w:r>
    </w:p>
    <w:p w:rsidR="00227E1F" w:rsidRDefault="00227E1F" w:rsidP="00227E1F">
      <w:pPr>
        <w:ind w:firstLine="708"/>
        <w:jc w:val="both"/>
      </w:pPr>
      <w:r>
        <w:rPr>
          <w:bCs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13.02.11 «Техническая эксплуатация и обслуживание электрического и электромеханического оборудования» не реже 1 раза в 3 года с учетом расширения спектра профессиональных компетенций.</w:t>
      </w:r>
    </w:p>
    <w:p w:rsidR="00E22E1A" w:rsidRDefault="000F3ADD" w:rsidP="00FF69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3014AA">
        <w:rPr>
          <w:b/>
          <w:caps/>
        </w:rPr>
        <w:br w:type="page"/>
      </w:r>
      <w:r w:rsidR="00E22E1A" w:rsidRPr="003014AA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FF69E5" w:rsidRPr="00FF69E5" w:rsidRDefault="00FF69E5" w:rsidP="00FF69E5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544"/>
        <w:gridCol w:w="1701"/>
      </w:tblGrid>
      <w:tr w:rsidR="00E22E1A" w:rsidRPr="003014AA" w:rsidTr="0011771A">
        <w:tc>
          <w:tcPr>
            <w:tcW w:w="5670" w:type="dxa"/>
            <w:shd w:val="clear" w:color="auto" w:fill="auto"/>
            <w:vAlign w:val="center"/>
          </w:tcPr>
          <w:p w:rsidR="00E22E1A" w:rsidRPr="003014AA" w:rsidRDefault="00E22E1A" w:rsidP="005E14BA">
            <w:pPr>
              <w:jc w:val="center"/>
              <w:rPr>
                <w:b/>
                <w:bCs/>
                <w:color w:val="000000"/>
              </w:rPr>
            </w:pPr>
            <w:r w:rsidRPr="003014AA">
              <w:rPr>
                <w:b/>
                <w:bCs/>
                <w:color w:val="000000"/>
              </w:rPr>
              <w:t xml:space="preserve">Результаты </w:t>
            </w:r>
          </w:p>
          <w:p w:rsidR="00E22E1A" w:rsidRPr="003014AA" w:rsidRDefault="00227E1F" w:rsidP="005E14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обучения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2E1A" w:rsidRPr="003014AA" w:rsidRDefault="00C17225" w:rsidP="00C17225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Критерии</w:t>
            </w:r>
            <w:r w:rsidR="00E22E1A" w:rsidRPr="003014AA">
              <w:rPr>
                <w:b/>
                <w:color w:val="000000"/>
              </w:rPr>
              <w:t xml:space="preserve"> оценки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2E1A" w:rsidRPr="003014AA" w:rsidRDefault="00E22E1A" w:rsidP="005F0B1B">
            <w:pPr>
              <w:jc w:val="center"/>
              <w:rPr>
                <w:b/>
                <w:bCs/>
                <w:color w:val="000000"/>
              </w:rPr>
            </w:pPr>
            <w:r w:rsidRPr="003014AA">
              <w:rPr>
                <w:b/>
                <w:color w:val="000000"/>
              </w:rPr>
              <w:t xml:space="preserve">Формы и методы оценки </w:t>
            </w:r>
          </w:p>
        </w:tc>
      </w:tr>
      <w:tr w:rsidR="00E22E1A" w:rsidRPr="003014AA" w:rsidTr="0011771A">
        <w:trPr>
          <w:trHeight w:val="637"/>
        </w:trPr>
        <w:tc>
          <w:tcPr>
            <w:tcW w:w="5670" w:type="dxa"/>
            <w:shd w:val="clear" w:color="auto" w:fill="auto"/>
          </w:tcPr>
          <w:p w:rsidR="00227E1F" w:rsidRPr="00227E1F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27E1F">
              <w:rPr>
                <w:bCs/>
              </w:rPr>
              <w:t>Пере</w:t>
            </w:r>
            <w:r>
              <w:rPr>
                <w:bCs/>
              </w:rPr>
              <w:t>чень знаний</w:t>
            </w:r>
            <w:r w:rsidR="00C17225">
              <w:rPr>
                <w:bCs/>
              </w:rPr>
              <w:t>, осваиваемых в рамках дисциплины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Классификацию электронных приборов, их устройство и область применения;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Методы расчета и измерения основных параметров электрических, магнитных цепей;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Основные законы электротехники;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Основные правила эксплуатации электрооборудования и методы измерения электрических величин;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Основы теории электрических машин, принцип работы типовых электрических устройств;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Основы физических процессов в проводниках, полупроводниках и диэлектриков;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Параметры электрических схем и единицы их измерения;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Принципы выбора электрических и электронных устройств и приборов;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Свойства проводников, полупроводников, электроизоляционных, магнитных материалов;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Способы получения, передачи и использования электрической энергии;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Устройство, принцип действия и основные характеристики электротехнических приборов;</w:t>
            </w:r>
          </w:p>
          <w:p w:rsidR="00E22E1A" w:rsidRPr="003014AA" w:rsidRDefault="00227E1F" w:rsidP="00227E1F">
            <w:pPr>
              <w:rPr>
                <w:bCs/>
                <w:color w:val="000000"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Характеристики и параметры электрических и магнитных цепей.</w:t>
            </w:r>
          </w:p>
        </w:tc>
        <w:tc>
          <w:tcPr>
            <w:tcW w:w="3544" w:type="dxa"/>
            <w:shd w:val="clear" w:color="auto" w:fill="auto"/>
          </w:tcPr>
          <w:p w:rsidR="00E22E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- </w:t>
            </w:r>
            <w:r w:rsidRPr="0011771A">
              <w:rPr>
                <w:bCs/>
              </w:rPr>
              <w:t>Правильно</w:t>
            </w:r>
            <w:r>
              <w:rPr>
                <w:bCs/>
              </w:rPr>
              <w:t xml:space="preserve"> определяет</w:t>
            </w:r>
            <w:r w:rsidRPr="003014AA">
              <w:t xml:space="preserve"> </w:t>
            </w:r>
            <w:r>
              <w:t>к</w:t>
            </w:r>
            <w:r w:rsidRPr="003014AA">
              <w:t>лассификацию электронных приборов, их устройство и область применения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Правильно определяет и применяет м</w:t>
            </w:r>
            <w:r w:rsidRPr="003014AA">
              <w:t>етоды расчета и измерения основных параметров электрических, магнитных цепей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Демонстрирует знания о</w:t>
            </w:r>
            <w:r w:rsidRPr="003014AA">
              <w:t>сновны</w:t>
            </w:r>
            <w:r>
              <w:t>х</w:t>
            </w:r>
            <w:r w:rsidRPr="003014AA">
              <w:t xml:space="preserve"> закон</w:t>
            </w:r>
            <w:r>
              <w:t>ов</w:t>
            </w:r>
            <w:r w:rsidRPr="003014AA">
              <w:t xml:space="preserve"> электротехники</w:t>
            </w:r>
            <w:r>
              <w:t>, правил</w:t>
            </w:r>
            <w:r w:rsidRPr="003014AA">
              <w:t xml:space="preserve"> эксплуатации электрооборудования и методы измерения электрических величин</w:t>
            </w:r>
            <w:r>
              <w:t xml:space="preserve">, </w:t>
            </w:r>
            <w:r w:rsidRPr="003014AA">
              <w:t>теории электрических машин, принцип работы типовых электрических устройств</w:t>
            </w:r>
            <w:r>
              <w:t>,</w:t>
            </w:r>
            <w:r w:rsidRPr="003014AA">
              <w:t xml:space="preserve"> физических процессов в проводниках, полупроводниках и диэлектриков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Точно определяет</w:t>
            </w:r>
            <w:r w:rsidRPr="003014AA">
              <w:t xml:space="preserve"> </w:t>
            </w:r>
            <w:r>
              <w:t>п</w:t>
            </w:r>
            <w:r w:rsidRPr="003014AA">
              <w:t>араметры электрических схем и единицы их измерения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Правильно обосновывает п</w:t>
            </w:r>
            <w:r w:rsidRPr="003014AA">
              <w:t>ринципы выбора электрических и электронных устройств и приборов</w:t>
            </w:r>
            <w:r>
              <w:t>, принципы действия, устройств, основных характеристик</w:t>
            </w:r>
            <w:r w:rsidRPr="003014AA">
              <w:t xml:space="preserve"> электротехнических и электронных устройств и приборов</w:t>
            </w:r>
            <w:r>
              <w:t>;</w:t>
            </w:r>
          </w:p>
          <w:p w:rsidR="0011771A" w:rsidRP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- Демонстрирует знания о с</w:t>
            </w:r>
            <w:r w:rsidRPr="003014AA">
              <w:t>войства</w:t>
            </w:r>
            <w:r>
              <w:t>х</w:t>
            </w:r>
            <w:r w:rsidRPr="003014AA">
              <w:t xml:space="preserve"> проводников, полупроводников, электроизоляционных, магнитных материалов</w:t>
            </w:r>
            <w:r>
              <w:t>, с</w:t>
            </w:r>
            <w:r w:rsidRPr="003014AA">
              <w:t>пособ</w:t>
            </w:r>
            <w:r>
              <w:t>ах</w:t>
            </w:r>
            <w:r w:rsidRPr="003014AA">
              <w:t xml:space="preserve"> получения, передачи и использования электрической энергии</w:t>
            </w:r>
            <w:r>
              <w:t>, у</w:t>
            </w:r>
            <w:r w:rsidRPr="003014AA">
              <w:t>стройств</w:t>
            </w:r>
            <w:r>
              <w:t>, принципа действия и основных характеристик</w:t>
            </w:r>
            <w:r w:rsidRPr="003014AA">
              <w:t xml:space="preserve"> электротехнических приборов</w:t>
            </w:r>
            <w:r>
              <w:t xml:space="preserve"> и характеристиках и параметров</w:t>
            </w:r>
            <w:r w:rsidRPr="003014AA">
              <w:t xml:space="preserve"> электрических и магнитных цепей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9C3E06" w:rsidRDefault="005F0B1B" w:rsidP="005E14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устного и письменного опроса</w:t>
            </w:r>
          </w:p>
          <w:p w:rsidR="005F0B1B" w:rsidRDefault="005F0B1B" w:rsidP="005E14BA">
            <w:pPr>
              <w:rPr>
                <w:bCs/>
                <w:color w:val="000000"/>
              </w:rPr>
            </w:pPr>
          </w:p>
          <w:p w:rsidR="005F0B1B" w:rsidRPr="003014AA" w:rsidRDefault="005F0B1B" w:rsidP="005E14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тестирования</w:t>
            </w:r>
          </w:p>
        </w:tc>
      </w:tr>
      <w:tr w:rsidR="00E22E1A" w:rsidRPr="003014AA" w:rsidTr="0011771A">
        <w:trPr>
          <w:trHeight w:val="637"/>
        </w:trPr>
        <w:tc>
          <w:tcPr>
            <w:tcW w:w="5670" w:type="dxa"/>
            <w:shd w:val="clear" w:color="auto" w:fill="auto"/>
          </w:tcPr>
          <w:p w:rsidR="00C17225" w:rsidRPr="00227E1F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27E1F">
              <w:rPr>
                <w:bCs/>
              </w:rPr>
              <w:lastRenderedPageBreak/>
              <w:t>Пере</w:t>
            </w:r>
            <w:r>
              <w:rPr>
                <w:bCs/>
              </w:rPr>
              <w:t>чень умений, осваиваемых в рамках дисциплины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t>- Рассчитывать параметры электрических, магнитных цепей;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Снимать показания электроизмерительных приборов и приспособлений и пользоваться ими;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Собирать электрические схемы;</w:t>
            </w:r>
          </w:p>
          <w:p w:rsidR="00E22E1A" w:rsidRPr="00591804" w:rsidRDefault="00C17225" w:rsidP="0059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Читать принципиальные, электрические и монтажные схемы.</w:t>
            </w:r>
          </w:p>
        </w:tc>
        <w:tc>
          <w:tcPr>
            <w:tcW w:w="3544" w:type="dxa"/>
            <w:shd w:val="clear" w:color="auto" w:fill="auto"/>
          </w:tcPr>
          <w:p w:rsidR="00E22E1A" w:rsidRDefault="008A0D20" w:rsidP="008A0D20">
            <w:r>
              <w:rPr>
                <w:bCs/>
                <w:color w:val="000000"/>
              </w:rPr>
              <w:t xml:space="preserve">- Владение методикой </w:t>
            </w:r>
            <w:r>
              <w:t>п</w:t>
            </w:r>
            <w:r w:rsidRPr="003014AA">
              <w:t>одб</w:t>
            </w:r>
            <w:r>
              <w:t>о</w:t>
            </w:r>
            <w:r w:rsidRPr="003014AA">
              <w:t>ра</w:t>
            </w:r>
            <w:r>
              <w:t xml:space="preserve"> устройств</w:t>
            </w:r>
            <w:r w:rsidRPr="003014AA">
              <w:t xml:space="preserve"> эл</w:t>
            </w:r>
            <w:r>
              <w:t>ектронной техники, электрических приборов</w:t>
            </w:r>
            <w:r w:rsidRPr="003014AA">
              <w:t xml:space="preserve"> и оборудовани</w:t>
            </w:r>
            <w:r>
              <w:t>я</w:t>
            </w:r>
            <w:r w:rsidRPr="003014AA">
              <w:t xml:space="preserve"> с определенными параметрами и характеристиками</w:t>
            </w:r>
            <w:r>
              <w:t>;</w:t>
            </w:r>
          </w:p>
          <w:p w:rsidR="008A0D20" w:rsidRDefault="008A0D20" w:rsidP="008A0D20">
            <w:r>
              <w:rPr>
                <w:bCs/>
                <w:color w:val="000000"/>
              </w:rPr>
              <w:t>- Владение методикой</w:t>
            </w:r>
            <w:r w:rsidRPr="003014AA">
              <w:t xml:space="preserve"> </w:t>
            </w:r>
            <w:r>
              <w:t>п</w:t>
            </w:r>
            <w:r w:rsidRPr="003014AA">
              <w:t>равильно</w:t>
            </w:r>
            <w:r>
              <w:t>го</w:t>
            </w:r>
            <w:r w:rsidRPr="003014AA">
              <w:t xml:space="preserve"> эксплуат</w:t>
            </w:r>
            <w:r>
              <w:t>ации</w:t>
            </w:r>
            <w:r w:rsidRPr="003014AA">
              <w:t xml:space="preserve"> электрооборудовани</w:t>
            </w:r>
            <w:r>
              <w:t>я</w:t>
            </w:r>
            <w:r w:rsidRPr="003014AA">
              <w:t xml:space="preserve"> и механизм</w:t>
            </w:r>
            <w:r>
              <w:t>ов</w:t>
            </w:r>
            <w:r w:rsidRPr="003014AA">
              <w:t xml:space="preserve"> передачи движения технологических машин и аппаратов;</w:t>
            </w:r>
          </w:p>
          <w:p w:rsidR="008A0D20" w:rsidRDefault="008A0D20" w:rsidP="008A0D20">
            <w:r>
              <w:t>- Уметь правильно</w:t>
            </w:r>
            <w:r w:rsidRPr="003014AA">
              <w:t xml:space="preserve"> </w:t>
            </w:r>
            <w:r>
              <w:t>р</w:t>
            </w:r>
            <w:r w:rsidRPr="003014AA">
              <w:t>ассчитывать параметры электрических, магнитных цепей</w:t>
            </w:r>
            <w:r>
              <w:t>,</w:t>
            </w:r>
            <w:r w:rsidRPr="003014AA">
              <w:t xml:space="preserve"> </w:t>
            </w:r>
            <w:r>
              <w:t>с</w:t>
            </w:r>
            <w:r w:rsidRPr="003014AA">
              <w:t xml:space="preserve">нимать показания </w:t>
            </w:r>
            <w:r>
              <w:t xml:space="preserve"> э</w:t>
            </w:r>
            <w:r w:rsidRPr="003014AA">
              <w:t>лектроизмерительных приборов и приспособлений и пользоваться ими</w:t>
            </w:r>
            <w:r>
              <w:t>;</w:t>
            </w:r>
          </w:p>
          <w:p w:rsidR="008A0D20" w:rsidRPr="003014AA" w:rsidRDefault="008A0D20" w:rsidP="008A0D20">
            <w:pPr>
              <w:rPr>
                <w:bCs/>
                <w:color w:val="000000"/>
              </w:rPr>
            </w:pPr>
            <w:r>
              <w:t>- Владеть методикой сборки</w:t>
            </w:r>
            <w:r w:rsidRPr="003014AA">
              <w:t xml:space="preserve"> электрически</w:t>
            </w:r>
            <w:r>
              <w:t>х</w:t>
            </w:r>
            <w:r w:rsidRPr="003014AA">
              <w:t xml:space="preserve"> схем</w:t>
            </w:r>
            <w:r>
              <w:t>,</w:t>
            </w:r>
            <w:r w:rsidRPr="003014AA">
              <w:t xml:space="preserve"> </w:t>
            </w:r>
            <w:r>
              <w:t>а также правильно ч</w:t>
            </w:r>
            <w:r w:rsidRPr="003014AA">
              <w:t>итать принципиальные, электрические и монтажные схемы</w:t>
            </w:r>
          </w:p>
        </w:tc>
        <w:tc>
          <w:tcPr>
            <w:tcW w:w="1701" w:type="dxa"/>
            <w:shd w:val="clear" w:color="auto" w:fill="auto"/>
          </w:tcPr>
          <w:p w:rsidR="00E22E1A" w:rsidRPr="003014AA" w:rsidRDefault="005F0B1B" w:rsidP="005E14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результатов лабораторных работ и практических занятий</w:t>
            </w:r>
          </w:p>
        </w:tc>
      </w:tr>
    </w:tbl>
    <w:p w:rsidR="00E22E1A" w:rsidRDefault="00E22E1A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FF0000"/>
        </w:rPr>
      </w:pPr>
    </w:p>
    <w:p w:rsidR="008A0D20" w:rsidRDefault="008A0D20" w:rsidP="00FF69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  <w:caps/>
        </w:rPr>
        <w:t>5</w:t>
      </w:r>
      <w:r w:rsidRPr="003014AA">
        <w:rPr>
          <w:b/>
          <w:bCs/>
          <w:caps/>
        </w:rPr>
        <w:t xml:space="preserve">. </w:t>
      </w:r>
      <w:r>
        <w:rPr>
          <w:b/>
          <w:caps/>
        </w:rPr>
        <w:t>Возможности исполнения программы в других пооп</w:t>
      </w:r>
    </w:p>
    <w:p w:rsidR="008A0D20" w:rsidRDefault="008A0D20" w:rsidP="008A0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ab/>
      </w:r>
    </w:p>
    <w:p w:rsidR="008A0D20" w:rsidRPr="008A0D20" w:rsidRDefault="008A0D20" w:rsidP="008A0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b/>
          <w:caps/>
        </w:rPr>
      </w:pPr>
      <w:r>
        <w:t xml:space="preserve">Рабочая программа учебной дисциплины </w:t>
      </w:r>
      <w:r w:rsidRPr="008A0D20">
        <w:t>ОП.02 «Электротехника и электроника»</w:t>
      </w:r>
      <w:r>
        <w:t xml:space="preserve">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bCs/>
        </w:rPr>
        <w:t>13.02.11 «Техническая эксплуатация и обслуживание электрического и электромеханического оборудования».</w:t>
      </w:r>
    </w:p>
    <w:p w:rsidR="008A0D20" w:rsidRPr="003014AA" w:rsidRDefault="008A0D20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FF0000"/>
        </w:rPr>
      </w:pPr>
    </w:p>
    <w:sectPr w:rsidR="008A0D20" w:rsidRPr="003014AA" w:rsidSect="004133FD">
      <w:pgSz w:w="11906" w:h="16838"/>
      <w:pgMar w:top="709" w:right="566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3F" w:rsidRDefault="00AF4A3F">
      <w:r>
        <w:separator/>
      </w:r>
    </w:p>
  </w:endnote>
  <w:endnote w:type="continuationSeparator" w:id="0">
    <w:p w:rsidR="00AF4A3F" w:rsidRDefault="00A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3F" w:rsidRDefault="00AF4A3F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F4A3F" w:rsidRDefault="00AF4A3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3F" w:rsidRDefault="00AF4A3F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4558D">
      <w:rPr>
        <w:rStyle w:val="af0"/>
        <w:noProof/>
      </w:rPr>
      <w:t>12</w:t>
    </w:r>
    <w:r>
      <w:rPr>
        <w:rStyle w:val="af0"/>
      </w:rPr>
      <w:fldChar w:fldCharType="end"/>
    </w:r>
  </w:p>
  <w:p w:rsidR="00AF4A3F" w:rsidRDefault="00AF4A3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3F" w:rsidRDefault="00AF4A3F">
      <w:r>
        <w:separator/>
      </w:r>
    </w:p>
  </w:footnote>
  <w:footnote w:type="continuationSeparator" w:id="0">
    <w:p w:rsidR="00AF4A3F" w:rsidRDefault="00AF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068D2"/>
    <w:rsid w:val="00010B1D"/>
    <w:rsid w:val="00013A54"/>
    <w:rsid w:val="00020A6E"/>
    <w:rsid w:val="00026102"/>
    <w:rsid w:val="00030102"/>
    <w:rsid w:val="00033BD9"/>
    <w:rsid w:val="00040E09"/>
    <w:rsid w:val="000473FC"/>
    <w:rsid w:val="0004786A"/>
    <w:rsid w:val="00054A88"/>
    <w:rsid w:val="00060370"/>
    <w:rsid w:val="0006135B"/>
    <w:rsid w:val="00064D79"/>
    <w:rsid w:val="000711D1"/>
    <w:rsid w:val="00074CF0"/>
    <w:rsid w:val="000756C0"/>
    <w:rsid w:val="00077E6E"/>
    <w:rsid w:val="0008156B"/>
    <w:rsid w:val="000831A9"/>
    <w:rsid w:val="0008446C"/>
    <w:rsid w:val="0009010C"/>
    <w:rsid w:val="000948D6"/>
    <w:rsid w:val="000A28F1"/>
    <w:rsid w:val="000B40F4"/>
    <w:rsid w:val="000D16F6"/>
    <w:rsid w:val="000D5A2F"/>
    <w:rsid w:val="000D5CDF"/>
    <w:rsid w:val="000E0275"/>
    <w:rsid w:val="000E3F39"/>
    <w:rsid w:val="000F370D"/>
    <w:rsid w:val="000F371D"/>
    <w:rsid w:val="000F3ADD"/>
    <w:rsid w:val="000F74B1"/>
    <w:rsid w:val="00106480"/>
    <w:rsid w:val="0011375E"/>
    <w:rsid w:val="0011771A"/>
    <w:rsid w:val="00144604"/>
    <w:rsid w:val="0014522E"/>
    <w:rsid w:val="001640B9"/>
    <w:rsid w:val="00166FAE"/>
    <w:rsid w:val="00172693"/>
    <w:rsid w:val="001804CB"/>
    <w:rsid w:val="00185914"/>
    <w:rsid w:val="00186EA0"/>
    <w:rsid w:val="001933B4"/>
    <w:rsid w:val="001A14F3"/>
    <w:rsid w:val="001A1ED0"/>
    <w:rsid w:val="001B26F1"/>
    <w:rsid w:val="001B33C1"/>
    <w:rsid w:val="001B40C3"/>
    <w:rsid w:val="001B5CBA"/>
    <w:rsid w:val="001C6B72"/>
    <w:rsid w:val="001D0E7B"/>
    <w:rsid w:val="001D2214"/>
    <w:rsid w:val="001D5753"/>
    <w:rsid w:val="001E06DE"/>
    <w:rsid w:val="001E7128"/>
    <w:rsid w:val="001F4481"/>
    <w:rsid w:val="00203DF7"/>
    <w:rsid w:val="00206C48"/>
    <w:rsid w:val="00211E37"/>
    <w:rsid w:val="00220E9B"/>
    <w:rsid w:val="0022265F"/>
    <w:rsid w:val="00227E1F"/>
    <w:rsid w:val="00236DA5"/>
    <w:rsid w:val="002553F8"/>
    <w:rsid w:val="002560EA"/>
    <w:rsid w:val="00260AAC"/>
    <w:rsid w:val="002655E8"/>
    <w:rsid w:val="00265AFD"/>
    <w:rsid w:val="00276A5B"/>
    <w:rsid w:val="002779FF"/>
    <w:rsid w:val="002830A1"/>
    <w:rsid w:val="00291F32"/>
    <w:rsid w:val="00297A05"/>
    <w:rsid w:val="002B4C5E"/>
    <w:rsid w:val="002B7267"/>
    <w:rsid w:val="002C04FB"/>
    <w:rsid w:val="002C08C7"/>
    <w:rsid w:val="002C5116"/>
    <w:rsid w:val="002D0793"/>
    <w:rsid w:val="002D3BD3"/>
    <w:rsid w:val="002E72D0"/>
    <w:rsid w:val="002F118B"/>
    <w:rsid w:val="002F1EDC"/>
    <w:rsid w:val="003014AA"/>
    <w:rsid w:val="003029BA"/>
    <w:rsid w:val="003141CF"/>
    <w:rsid w:val="003263DA"/>
    <w:rsid w:val="003275AB"/>
    <w:rsid w:val="00330418"/>
    <w:rsid w:val="00332D44"/>
    <w:rsid w:val="00336362"/>
    <w:rsid w:val="0034462B"/>
    <w:rsid w:val="003509A1"/>
    <w:rsid w:val="00361C74"/>
    <w:rsid w:val="0036340F"/>
    <w:rsid w:val="003648A6"/>
    <w:rsid w:val="00367A1B"/>
    <w:rsid w:val="00371C3A"/>
    <w:rsid w:val="0037698E"/>
    <w:rsid w:val="00395AAD"/>
    <w:rsid w:val="003975B3"/>
    <w:rsid w:val="003B2B6F"/>
    <w:rsid w:val="003B4EDB"/>
    <w:rsid w:val="003B6479"/>
    <w:rsid w:val="003C58BA"/>
    <w:rsid w:val="003C5AF2"/>
    <w:rsid w:val="003D341E"/>
    <w:rsid w:val="003D69CC"/>
    <w:rsid w:val="003E0FBC"/>
    <w:rsid w:val="003F18D2"/>
    <w:rsid w:val="00404874"/>
    <w:rsid w:val="00410B00"/>
    <w:rsid w:val="004133FD"/>
    <w:rsid w:val="00413F18"/>
    <w:rsid w:val="0042381A"/>
    <w:rsid w:val="004261AC"/>
    <w:rsid w:val="00440E26"/>
    <w:rsid w:val="00440E6A"/>
    <w:rsid w:val="004429E1"/>
    <w:rsid w:val="00452107"/>
    <w:rsid w:val="00452D00"/>
    <w:rsid w:val="0045723A"/>
    <w:rsid w:val="00462B71"/>
    <w:rsid w:val="00463EFB"/>
    <w:rsid w:val="00470413"/>
    <w:rsid w:val="00472D90"/>
    <w:rsid w:val="004759F0"/>
    <w:rsid w:val="00480D6F"/>
    <w:rsid w:val="004926B0"/>
    <w:rsid w:val="00492935"/>
    <w:rsid w:val="00492BE6"/>
    <w:rsid w:val="004948F0"/>
    <w:rsid w:val="0049646A"/>
    <w:rsid w:val="004A1296"/>
    <w:rsid w:val="004A12C4"/>
    <w:rsid w:val="004B0749"/>
    <w:rsid w:val="004B5742"/>
    <w:rsid w:val="004B5D49"/>
    <w:rsid w:val="004B7B5C"/>
    <w:rsid w:val="004C3D21"/>
    <w:rsid w:val="004C5780"/>
    <w:rsid w:val="004C79A1"/>
    <w:rsid w:val="004C7E46"/>
    <w:rsid w:val="004D3498"/>
    <w:rsid w:val="004E15A4"/>
    <w:rsid w:val="004E2076"/>
    <w:rsid w:val="004E7EA9"/>
    <w:rsid w:val="004F69AC"/>
    <w:rsid w:val="005040D8"/>
    <w:rsid w:val="00512333"/>
    <w:rsid w:val="00512D1E"/>
    <w:rsid w:val="00531020"/>
    <w:rsid w:val="005354B1"/>
    <w:rsid w:val="00541AF9"/>
    <w:rsid w:val="005565E0"/>
    <w:rsid w:val="00561C69"/>
    <w:rsid w:val="00565801"/>
    <w:rsid w:val="00567CAD"/>
    <w:rsid w:val="00572D0E"/>
    <w:rsid w:val="00583E08"/>
    <w:rsid w:val="00583E84"/>
    <w:rsid w:val="0058449B"/>
    <w:rsid w:val="00586B54"/>
    <w:rsid w:val="00591804"/>
    <w:rsid w:val="00595532"/>
    <w:rsid w:val="0059554C"/>
    <w:rsid w:val="005A65CD"/>
    <w:rsid w:val="005A6D17"/>
    <w:rsid w:val="005A6FE1"/>
    <w:rsid w:val="005B14C9"/>
    <w:rsid w:val="005B5F6C"/>
    <w:rsid w:val="005B643A"/>
    <w:rsid w:val="005C1794"/>
    <w:rsid w:val="005D09B7"/>
    <w:rsid w:val="005D342B"/>
    <w:rsid w:val="005E14BA"/>
    <w:rsid w:val="005E3C75"/>
    <w:rsid w:val="005E6053"/>
    <w:rsid w:val="005F0B1B"/>
    <w:rsid w:val="0061330B"/>
    <w:rsid w:val="00613E39"/>
    <w:rsid w:val="00620DBD"/>
    <w:rsid w:val="00621D35"/>
    <w:rsid w:val="006254FB"/>
    <w:rsid w:val="00627E4F"/>
    <w:rsid w:val="00630530"/>
    <w:rsid w:val="006320D4"/>
    <w:rsid w:val="00637E7D"/>
    <w:rsid w:val="006430F7"/>
    <w:rsid w:val="00660192"/>
    <w:rsid w:val="006662C9"/>
    <w:rsid w:val="00674E5B"/>
    <w:rsid w:val="00686FC8"/>
    <w:rsid w:val="006937BD"/>
    <w:rsid w:val="006A03A1"/>
    <w:rsid w:val="006A3648"/>
    <w:rsid w:val="006A5323"/>
    <w:rsid w:val="006B22AA"/>
    <w:rsid w:val="006C4B80"/>
    <w:rsid w:val="006C5F7E"/>
    <w:rsid w:val="006C745C"/>
    <w:rsid w:val="006E58D4"/>
    <w:rsid w:val="006F30E3"/>
    <w:rsid w:val="006F73C1"/>
    <w:rsid w:val="007017F6"/>
    <w:rsid w:val="007041B2"/>
    <w:rsid w:val="007105CC"/>
    <w:rsid w:val="00710A73"/>
    <w:rsid w:val="007443E4"/>
    <w:rsid w:val="00747972"/>
    <w:rsid w:val="007767AB"/>
    <w:rsid w:val="00776DDA"/>
    <w:rsid w:val="00777EFC"/>
    <w:rsid w:val="00780256"/>
    <w:rsid w:val="00780509"/>
    <w:rsid w:val="00784E65"/>
    <w:rsid w:val="00785EC1"/>
    <w:rsid w:val="0079200C"/>
    <w:rsid w:val="00793311"/>
    <w:rsid w:val="007A7067"/>
    <w:rsid w:val="007B579D"/>
    <w:rsid w:val="007B6FA7"/>
    <w:rsid w:val="007C3E86"/>
    <w:rsid w:val="007E2272"/>
    <w:rsid w:val="007E30AF"/>
    <w:rsid w:val="007E369F"/>
    <w:rsid w:val="007E42F1"/>
    <w:rsid w:val="007E587B"/>
    <w:rsid w:val="007F2EAC"/>
    <w:rsid w:val="00804280"/>
    <w:rsid w:val="00810C65"/>
    <w:rsid w:val="008213C2"/>
    <w:rsid w:val="00821F87"/>
    <w:rsid w:val="00843636"/>
    <w:rsid w:val="008442B0"/>
    <w:rsid w:val="008549D9"/>
    <w:rsid w:val="00861D65"/>
    <w:rsid w:val="008A0D20"/>
    <w:rsid w:val="008B3081"/>
    <w:rsid w:val="008B3467"/>
    <w:rsid w:val="008C1377"/>
    <w:rsid w:val="008E2112"/>
    <w:rsid w:val="008F4989"/>
    <w:rsid w:val="008F57C1"/>
    <w:rsid w:val="008F5DFC"/>
    <w:rsid w:val="008F60D0"/>
    <w:rsid w:val="009010E2"/>
    <w:rsid w:val="00902096"/>
    <w:rsid w:val="009030AE"/>
    <w:rsid w:val="00917851"/>
    <w:rsid w:val="00920BD2"/>
    <w:rsid w:val="009221F0"/>
    <w:rsid w:val="00923398"/>
    <w:rsid w:val="009456C8"/>
    <w:rsid w:val="009551E5"/>
    <w:rsid w:val="009560B9"/>
    <w:rsid w:val="00957766"/>
    <w:rsid w:val="00960CBE"/>
    <w:rsid w:val="00963770"/>
    <w:rsid w:val="00964095"/>
    <w:rsid w:val="00966270"/>
    <w:rsid w:val="00972654"/>
    <w:rsid w:val="00973FC5"/>
    <w:rsid w:val="00975120"/>
    <w:rsid w:val="009909D4"/>
    <w:rsid w:val="0099171F"/>
    <w:rsid w:val="009939C2"/>
    <w:rsid w:val="009A252C"/>
    <w:rsid w:val="009A5360"/>
    <w:rsid w:val="009B059F"/>
    <w:rsid w:val="009B36B7"/>
    <w:rsid w:val="009B5AA0"/>
    <w:rsid w:val="009C1ABC"/>
    <w:rsid w:val="009C3E06"/>
    <w:rsid w:val="009E16AC"/>
    <w:rsid w:val="009E7B01"/>
    <w:rsid w:val="009F0A40"/>
    <w:rsid w:val="009F0B1B"/>
    <w:rsid w:val="009F35F5"/>
    <w:rsid w:val="00A019FE"/>
    <w:rsid w:val="00A01D81"/>
    <w:rsid w:val="00A108E0"/>
    <w:rsid w:val="00A1183A"/>
    <w:rsid w:val="00A20A8B"/>
    <w:rsid w:val="00A30B06"/>
    <w:rsid w:val="00A50E70"/>
    <w:rsid w:val="00A55148"/>
    <w:rsid w:val="00A55387"/>
    <w:rsid w:val="00A56E15"/>
    <w:rsid w:val="00A606C4"/>
    <w:rsid w:val="00A74573"/>
    <w:rsid w:val="00A81357"/>
    <w:rsid w:val="00A87982"/>
    <w:rsid w:val="00A905C0"/>
    <w:rsid w:val="00A94E7A"/>
    <w:rsid w:val="00A977D9"/>
    <w:rsid w:val="00AA1F86"/>
    <w:rsid w:val="00AA482B"/>
    <w:rsid w:val="00AA4CA4"/>
    <w:rsid w:val="00AA5CE8"/>
    <w:rsid w:val="00AB0C38"/>
    <w:rsid w:val="00AC7685"/>
    <w:rsid w:val="00AD1837"/>
    <w:rsid w:val="00AE10A0"/>
    <w:rsid w:val="00AF0C9B"/>
    <w:rsid w:val="00AF4A3F"/>
    <w:rsid w:val="00AF5393"/>
    <w:rsid w:val="00B039C1"/>
    <w:rsid w:val="00B044E7"/>
    <w:rsid w:val="00B05D5A"/>
    <w:rsid w:val="00B06A4C"/>
    <w:rsid w:val="00B13DED"/>
    <w:rsid w:val="00B20CFD"/>
    <w:rsid w:val="00B2420E"/>
    <w:rsid w:val="00B30501"/>
    <w:rsid w:val="00B36254"/>
    <w:rsid w:val="00B4096A"/>
    <w:rsid w:val="00B4612E"/>
    <w:rsid w:val="00B53E94"/>
    <w:rsid w:val="00B55730"/>
    <w:rsid w:val="00B559F3"/>
    <w:rsid w:val="00B56D52"/>
    <w:rsid w:val="00B86673"/>
    <w:rsid w:val="00B86843"/>
    <w:rsid w:val="00B87620"/>
    <w:rsid w:val="00B946EA"/>
    <w:rsid w:val="00BA0FD6"/>
    <w:rsid w:val="00BA2758"/>
    <w:rsid w:val="00BB4B14"/>
    <w:rsid w:val="00BB5632"/>
    <w:rsid w:val="00BB6FB0"/>
    <w:rsid w:val="00BC0AAA"/>
    <w:rsid w:val="00BC631A"/>
    <w:rsid w:val="00BC7608"/>
    <w:rsid w:val="00BD30F7"/>
    <w:rsid w:val="00BD4709"/>
    <w:rsid w:val="00BE4E84"/>
    <w:rsid w:val="00BE5AC2"/>
    <w:rsid w:val="00BE5C77"/>
    <w:rsid w:val="00BE6CF2"/>
    <w:rsid w:val="00BF4341"/>
    <w:rsid w:val="00BF6BDD"/>
    <w:rsid w:val="00C0365B"/>
    <w:rsid w:val="00C138A2"/>
    <w:rsid w:val="00C14B0A"/>
    <w:rsid w:val="00C16CFD"/>
    <w:rsid w:val="00C17225"/>
    <w:rsid w:val="00C20802"/>
    <w:rsid w:val="00C27509"/>
    <w:rsid w:val="00C30C2C"/>
    <w:rsid w:val="00C33EE8"/>
    <w:rsid w:val="00C3786F"/>
    <w:rsid w:val="00C4558D"/>
    <w:rsid w:val="00C46E49"/>
    <w:rsid w:val="00C50E06"/>
    <w:rsid w:val="00C52589"/>
    <w:rsid w:val="00C53D2F"/>
    <w:rsid w:val="00C6074A"/>
    <w:rsid w:val="00C6161A"/>
    <w:rsid w:val="00C62F06"/>
    <w:rsid w:val="00C63DCC"/>
    <w:rsid w:val="00C725B2"/>
    <w:rsid w:val="00C73A47"/>
    <w:rsid w:val="00C86D55"/>
    <w:rsid w:val="00C879D2"/>
    <w:rsid w:val="00C90F66"/>
    <w:rsid w:val="00C92546"/>
    <w:rsid w:val="00C926F0"/>
    <w:rsid w:val="00C93C88"/>
    <w:rsid w:val="00C94FAB"/>
    <w:rsid w:val="00C976B2"/>
    <w:rsid w:val="00CA4E38"/>
    <w:rsid w:val="00CA5840"/>
    <w:rsid w:val="00CB0575"/>
    <w:rsid w:val="00CB1F37"/>
    <w:rsid w:val="00CB2351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E4516"/>
    <w:rsid w:val="00CE7281"/>
    <w:rsid w:val="00CF3023"/>
    <w:rsid w:val="00CF6A34"/>
    <w:rsid w:val="00D02EB2"/>
    <w:rsid w:val="00D04456"/>
    <w:rsid w:val="00D05E82"/>
    <w:rsid w:val="00D116F9"/>
    <w:rsid w:val="00D11891"/>
    <w:rsid w:val="00D1275D"/>
    <w:rsid w:val="00D17F72"/>
    <w:rsid w:val="00D2035F"/>
    <w:rsid w:val="00D3255D"/>
    <w:rsid w:val="00D37CB7"/>
    <w:rsid w:val="00D41234"/>
    <w:rsid w:val="00D45D75"/>
    <w:rsid w:val="00D53C7A"/>
    <w:rsid w:val="00D5599C"/>
    <w:rsid w:val="00D560BF"/>
    <w:rsid w:val="00D57B49"/>
    <w:rsid w:val="00D665D1"/>
    <w:rsid w:val="00D73DA2"/>
    <w:rsid w:val="00D86032"/>
    <w:rsid w:val="00D922EF"/>
    <w:rsid w:val="00D95E08"/>
    <w:rsid w:val="00D968B3"/>
    <w:rsid w:val="00DA6C64"/>
    <w:rsid w:val="00DB0F9E"/>
    <w:rsid w:val="00DC119D"/>
    <w:rsid w:val="00DD3636"/>
    <w:rsid w:val="00DD41C0"/>
    <w:rsid w:val="00DD6219"/>
    <w:rsid w:val="00DF0403"/>
    <w:rsid w:val="00DF1538"/>
    <w:rsid w:val="00DF4E91"/>
    <w:rsid w:val="00DF6492"/>
    <w:rsid w:val="00E07F0D"/>
    <w:rsid w:val="00E10A04"/>
    <w:rsid w:val="00E1401B"/>
    <w:rsid w:val="00E16532"/>
    <w:rsid w:val="00E21C40"/>
    <w:rsid w:val="00E22E1A"/>
    <w:rsid w:val="00E25E0F"/>
    <w:rsid w:val="00E3403A"/>
    <w:rsid w:val="00E41C70"/>
    <w:rsid w:val="00E46089"/>
    <w:rsid w:val="00E557C9"/>
    <w:rsid w:val="00E7147F"/>
    <w:rsid w:val="00E742B5"/>
    <w:rsid w:val="00E742BE"/>
    <w:rsid w:val="00E746F8"/>
    <w:rsid w:val="00E84C25"/>
    <w:rsid w:val="00EB706C"/>
    <w:rsid w:val="00EC0516"/>
    <w:rsid w:val="00EC31C3"/>
    <w:rsid w:val="00EC6BE4"/>
    <w:rsid w:val="00EC6E25"/>
    <w:rsid w:val="00ED3F41"/>
    <w:rsid w:val="00ED529F"/>
    <w:rsid w:val="00ED678C"/>
    <w:rsid w:val="00EE5EE6"/>
    <w:rsid w:val="00F01014"/>
    <w:rsid w:val="00F011E0"/>
    <w:rsid w:val="00F02DDE"/>
    <w:rsid w:val="00F03990"/>
    <w:rsid w:val="00F25BB6"/>
    <w:rsid w:val="00F34FB3"/>
    <w:rsid w:val="00F36E71"/>
    <w:rsid w:val="00F45D7C"/>
    <w:rsid w:val="00F4731F"/>
    <w:rsid w:val="00F52BAA"/>
    <w:rsid w:val="00F574DB"/>
    <w:rsid w:val="00F72B8A"/>
    <w:rsid w:val="00F72C5C"/>
    <w:rsid w:val="00F76771"/>
    <w:rsid w:val="00F833D7"/>
    <w:rsid w:val="00F93838"/>
    <w:rsid w:val="00F95D96"/>
    <w:rsid w:val="00FA0401"/>
    <w:rsid w:val="00FB251E"/>
    <w:rsid w:val="00FB52D1"/>
    <w:rsid w:val="00FB6E93"/>
    <w:rsid w:val="00FC2BEA"/>
    <w:rsid w:val="00FD00D5"/>
    <w:rsid w:val="00FF063F"/>
    <w:rsid w:val="00FF16B6"/>
    <w:rsid w:val="00FF32EB"/>
    <w:rsid w:val="00FF4C0C"/>
    <w:rsid w:val="00FF69E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character" w:customStyle="1" w:styleId="apple-style-span">
    <w:name w:val="apple-style-span"/>
    <w:basedOn w:val="a0"/>
    <w:rsid w:val="001B33C1"/>
  </w:style>
  <w:style w:type="character" w:customStyle="1" w:styleId="msoins0">
    <w:name w:val="msoins"/>
    <w:basedOn w:val="a0"/>
    <w:rsid w:val="0034462B"/>
  </w:style>
  <w:style w:type="paragraph" w:customStyle="1" w:styleId="210">
    <w:name w:val="Основной текст с отступом 21"/>
    <w:basedOn w:val="a"/>
    <w:rsid w:val="00462B71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rsid w:val="00B13DED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uiPriority w:val="1"/>
    <w:qFormat/>
    <w:rsid w:val="008213C2"/>
    <w:rPr>
      <w:rFonts w:cs="Arial"/>
      <w:color w:val="000000"/>
      <w:sz w:val="28"/>
      <w:szCs w:val="28"/>
    </w:rPr>
  </w:style>
  <w:style w:type="paragraph" w:styleId="af3">
    <w:name w:val="List"/>
    <w:basedOn w:val="a"/>
    <w:rsid w:val="008549D9"/>
    <w:pPr>
      <w:ind w:left="283" w:hanging="283"/>
      <w:contextualSpacing/>
    </w:pPr>
  </w:style>
  <w:style w:type="character" w:customStyle="1" w:styleId="10">
    <w:name w:val="Заголовок 1 Знак"/>
    <w:link w:val="1"/>
    <w:rsid w:val="00E22E1A"/>
    <w:rPr>
      <w:sz w:val="24"/>
      <w:szCs w:val="24"/>
    </w:rPr>
  </w:style>
  <w:style w:type="character" w:customStyle="1" w:styleId="FontStyle61">
    <w:name w:val="Font Style61"/>
    <w:rsid w:val="00E22E1A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72D90"/>
  </w:style>
  <w:style w:type="character" w:styleId="af4">
    <w:name w:val="Hyperlink"/>
    <w:uiPriority w:val="99"/>
    <w:unhideWhenUsed/>
    <w:rsid w:val="00472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15</Pages>
  <Words>3792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NeverovAA</dc:creator>
  <cp:keywords/>
  <dc:description/>
  <cp:lastModifiedBy>Admin</cp:lastModifiedBy>
  <cp:revision>42</cp:revision>
  <cp:lastPrinted>2016-09-22T07:06:00Z</cp:lastPrinted>
  <dcterms:created xsi:type="dcterms:W3CDTF">2018-05-03T11:41:00Z</dcterms:created>
  <dcterms:modified xsi:type="dcterms:W3CDTF">2019-09-06T07:24:00Z</dcterms:modified>
</cp:coreProperties>
</file>