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B" w:rsidRPr="004C2DED" w:rsidRDefault="00307B1B" w:rsidP="00B519C4">
      <w:pPr>
        <w:jc w:val="right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D79BC" w:rsidRPr="004C2DED">
        <w:rPr>
          <w:rFonts w:ascii="Times New Roman" w:hAnsi="Times New Roman" w:cs="Times New Roman"/>
          <w:b/>
          <w:i/>
          <w:sz w:val="24"/>
          <w:szCs w:val="24"/>
        </w:rPr>
        <w:t>3.44</w:t>
      </w:r>
    </w:p>
    <w:p w:rsidR="00307B1B" w:rsidRPr="004C2DED" w:rsidRDefault="00307B1B" w:rsidP="00662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07B1B" w:rsidRPr="004C2DED" w:rsidRDefault="00307B1B" w:rsidP="00662E00">
      <w:pPr>
        <w:pStyle w:val="21"/>
        <w:ind w:right="-108"/>
        <w:jc w:val="both"/>
      </w:pPr>
    </w:p>
    <w:p w:rsidR="003A6861" w:rsidRPr="004C2DED" w:rsidRDefault="003A6861" w:rsidP="00662E00">
      <w:pPr>
        <w:pStyle w:val="af1"/>
        <w:jc w:val="both"/>
        <w:rPr>
          <w:bCs/>
          <w:caps/>
          <w:sz w:val="24"/>
        </w:rPr>
      </w:pPr>
    </w:p>
    <w:p w:rsidR="003A6861" w:rsidRPr="004C2DED" w:rsidRDefault="003A6861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8D79BC" w:rsidRPr="004C2DED" w:rsidRDefault="008D79BC" w:rsidP="00662E00">
      <w:pPr>
        <w:pStyle w:val="af1"/>
        <w:jc w:val="both"/>
        <w:rPr>
          <w:b/>
          <w:bCs/>
          <w:sz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DC3" w:rsidRPr="004C2DED" w:rsidRDefault="00611DC3" w:rsidP="00662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715B1B" w:rsidP="00B5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31342" w:rsidRPr="004C2DED">
        <w:rPr>
          <w:rFonts w:ascii="Times New Roman" w:hAnsi="Times New Roman" w:cs="Times New Roman"/>
          <w:sz w:val="24"/>
          <w:szCs w:val="24"/>
        </w:rPr>
        <w:t>ПРОГРАММА</w:t>
      </w:r>
      <w:r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ПРОФЕССИОНАЛЬНОГО МОДУЛЯ</w:t>
      </w: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ПМ</w:t>
      </w:r>
      <w:r w:rsidR="00715B1B" w:rsidRPr="004C2DED">
        <w:rPr>
          <w:rFonts w:ascii="Times New Roman" w:hAnsi="Times New Roman" w:cs="Times New Roman"/>
          <w:sz w:val="24"/>
          <w:szCs w:val="24"/>
        </w:rPr>
        <w:t>.</w:t>
      </w:r>
      <w:r w:rsidRPr="004C2DED">
        <w:rPr>
          <w:rFonts w:ascii="Times New Roman" w:hAnsi="Times New Roman" w:cs="Times New Roman"/>
          <w:sz w:val="24"/>
          <w:szCs w:val="24"/>
        </w:rPr>
        <w:t>0</w:t>
      </w:r>
      <w:r w:rsidR="00A565C8" w:rsidRPr="004C2DED">
        <w:rPr>
          <w:rFonts w:ascii="Times New Roman" w:hAnsi="Times New Roman" w:cs="Times New Roman"/>
          <w:sz w:val="24"/>
          <w:szCs w:val="24"/>
        </w:rPr>
        <w:t>4</w:t>
      </w:r>
      <w:r w:rsidR="00715B1B" w:rsidRPr="004C2DED">
        <w:rPr>
          <w:rFonts w:ascii="Times New Roman" w:hAnsi="Times New Roman" w:cs="Times New Roman"/>
          <w:sz w:val="24"/>
          <w:szCs w:val="24"/>
        </w:rPr>
        <w:t xml:space="preserve"> «</w:t>
      </w:r>
      <w:r w:rsidR="00D240ED" w:rsidRPr="004C2DED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715B1B" w:rsidRPr="004C2DED">
        <w:rPr>
          <w:rFonts w:ascii="Times New Roman" w:hAnsi="Times New Roman" w:cs="Times New Roman"/>
          <w:sz w:val="24"/>
          <w:szCs w:val="24"/>
        </w:rPr>
        <w:t>»</w:t>
      </w: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565C8" w:rsidRPr="004C2DED" w:rsidRDefault="00A565C8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3002" w:rsidRPr="004C2DED" w:rsidRDefault="00A4300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5B1B" w:rsidRPr="004C2DED" w:rsidRDefault="00715B1B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31342" w:rsidRPr="004C2DED" w:rsidRDefault="00B31342" w:rsidP="00B51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201</w:t>
      </w:r>
      <w:r w:rsidR="00D240ED" w:rsidRPr="004C2DED">
        <w:rPr>
          <w:rFonts w:ascii="Times New Roman" w:hAnsi="Times New Roman" w:cs="Times New Roman"/>
          <w:sz w:val="24"/>
          <w:szCs w:val="24"/>
        </w:rPr>
        <w:t>8</w:t>
      </w:r>
      <w:r w:rsidRPr="004C2DED">
        <w:rPr>
          <w:rFonts w:ascii="Times New Roman" w:hAnsi="Times New Roman" w:cs="Times New Roman"/>
          <w:sz w:val="24"/>
          <w:szCs w:val="24"/>
        </w:rPr>
        <w:t xml:space="preserve"> г</w:t>
      </w:r>
      <w:r w:rsidR="00715B1B" w:rsidRPr="004C2DED">
        <w:rPr>
          <w:rFonts w:ascii="Times New Roman" w:hAnsi="Times New Roman" w:cs="Times New Roman"/>
          <w:sz w:val="24"/>
          <w:szCs w:val="24"/>
        </w:rPr>
        <w:t>од</w:t>
      </w:r>
    </w:p>
    <w:p w:rsidR="00B31342" w:rsidRPr="004C2DED" w:rsidRDefault="00B31342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br w:type="page"/>
      </w:r>
    </w:p>
    <w:p w:rsidR="00B31342" w:rsidRPr="004C2DED" w:rsidRDefault="00EC267E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lastRenderedPageBreak/>
        <w:t>Организация-разработчик:</w:t>
      </w:r>
    </w:p>
    <w:p w:rsidR="00EC267E" w:rsidRPr="004C2DED" w:rsidRDefault="00EC267E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ГБПОУ «Павловский автомеханический техникум им. И.И.Лепсе»</w:t>
      </w:r>
    </w:p>
    <w:p w:rsidR="005A01FD" w:rsidRPr="004C2DED" w:rsidRDefault="005A01FD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5C8" w:rsidRPr="004C2DED" w:rsidRDefault="00B31342" w:rsidP="00662E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B31342" w:rsidRPr="004C2DED" w:rsidRDefault="00D240ED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Неверов А.А.</w:t>
      </w:r>
      <w:r w:rsidR="00511529" w:rsidRPr="004C2DED">
        <w:rPr>
          <w:rFonts w:ascii="Times New Roman" w:hAnsi="Times New Roman" w:cs="Times New Roman"/>
          <w:sz w:val="24"/>
          <w:szCs w:val="24"/>
        </w:rPr>
        <w:t>,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Pr="004C2DED">
        <w:rPr>
          <w:rFonts w:ascii="Times New Roman" w:hAnsi="Times New Roman" w:cs="Times New Roman"/>
          <w:sz w:val="24"/>
          <w:szCs w:val="24"/>
        </w:rPr>
        <w:t>ГБПОУ ПАМТ им. И.И. Лепсе</w:t>
      </w: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861" w:rsidRPr="004C2DED" w:rsidRDefault="003A6861" w:rsidP="00662E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A01FD" w:rsidRPr="004C2DED" w:rsidRDefault="005A01FD" w:rsidP="00662E00">
      <w:pPr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br w:type="page"/>
      </w:r>
    </w:p>
    <w:p w:rsidR="00B31342" w:rsidRPr="004C2DED" w:rsidRDefault="00B519C4" w:rsidP="00B51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B519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76"/>
      </w:tblGrid>
      <w:tr w:rsidR="00B519C4" w:rsidRPr="004C2DED" w:rsidTr="00BE5A31">
        <w:tc>
          <w:tcPr>
            <w:tcW w:w="8897" w:type="dxa"/>
          </w:tcPr>
          <w:p w:rsidR="00B519C4" w:rsidRPr="004C2DED" w:rsidRDefault="00B519C4" w:rsidP="00B519C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9C4" w:rsidRPr="004C2DED" w:rsidRDefault="00B519C4" w:rsidP="00B519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1. Паспорт программы 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 Результаты освоения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B519C4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Структура и содержание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B31342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342" w:rsidRPr="004C2DED" w:rsidTr="00BE5A31">
        <w:tc>
          <w:tcPr>
            <w:tcW w:w="8897" w:type="dxa"/>
          </w:tcPr>
          <w:p w:rsidR="00B31342" w:rsidRPr="004C2DED" w:rsidRDefault="00B31342" w:rsidP="00B519C4">
            <w:pPr>
              <w:pStyle w:val="a3"/>
              <w:spacing w:line="36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Условия  реализации программы профессионального модуля 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31342" w:rsidRPr="004C2DED" w:rsidTr="00BE5A31">
        <w:tc>
          <w:tcPr>
            <w:tcW w:w="8897" w:type="dxa"/>
          </w:tcPr>
          <w:p w:rsidR="00B31342" w:rsidRPr="00B519C4" w:rsidRDefault="00B31342" w:rsidP="00B519C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C2D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 Контроль и оценка результатов освоения  профессионального модуля (вида профессиональной деятельности)</w:t>
            </w:r>
          </w:p>
        </w:tc>
        <w:tc>
          <w:tcPr>
            <w:tcW w:w="1276" w:type="dxa"/>
            <w:vAlign w:val="center"/>
          </w:tcPr>
          <w:p w:rsidR="00B31342" w:rsidRPr="004C2DED" w:rsidRDefault="00681CE3" w:rsidP="00681C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662E0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2245A1" w:rsidRDefault="00B31342" w:rsidP="002245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</w:t>
      </w:r>
      <w:r w:rsidR="002245A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346D85" w:rsidRPr="004C2DED" w:rsidRDefault="00346D85" w:rsidP="0022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ПМ 0</w:t>
      </w:r>
      <w:r w:rsidR="00505498" w:rsidRPr="004C2DED">
        <w:rPr>
          <w:rFonts w:ascii="Times New Roman" w:hAnsi="Times New Roman" w:cs="Times New Roman"/>
          <w:b/>
          <w:sz w:val="24"/>
          <w:szCs w:val="24"/>
        </w:rPr>
        <w:t>4</w:t>
      </w:r>
      <w:r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ED" w:rsidRPr="004C2DED">
        <w:rPr>
          <w:rFonts w:ascii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4C2DED" w:rsidRDefault="00B31342" w:rsidP="00662E0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1.1. Область  применения программы</w:t>
      </w:r>
    </w:p>
    <w:p w:rsidR="004C2DED" w:rsidRDefault="003D7EF9" w:rsidP="00662E00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П</w:t>
      </w:r>
      <w:r w:rsidR="00B31342" w:rsidRPr="004C2DED">
        <w:rPr>
          <w:rFonts w:ascii="Times New Roman" w:hAnsi="Times New Roman" w:cs="Times New Roman"/>
          <w:sz w:val="24"/>
          <w:szCs w:val="24"/>
        </w:rPr>
        <w:t>рог</w:t>
      </w:r>
      <w:r w:rsidRPr="004C2DED">
        <w:rPr>
          <w:rFonts w:ascii="Times New Roman" w:hAnsi="Times New Roman" w:cs="Times New Roman"/>
          <w:sz w:val="24"/>
          <w:szCs w:val="24"/>
        </w:rPr>
        <w:t xml:space="preserve">рамма профессионального модуля 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FF09AD" w:rsidRPr="004C2DED">
        <w:rPr>
          <w:rFonts w:ascii="Times New Roman" w:hAnsi="Times New Roman" w:cs="Times New Roman"/>
          <w:sz w:val="24"/>
          <w:szCs w:val="24"/>
        </w:rPr>
        <w:t xml:space="preserve">по подготовке квалифицированных рабочих, служащих (ФГОС СПО ППКРС) по профессии </w:t>
      </w:r>
      <w:r w:rsidR="00A43002" w:rsidRPr="00A43002">
        <w:rPr>
          <w:rFonts w:ascii="Times New Roman" w:hAnsi="Times New Roman" w:cs="Times New Roman"/>
          <w:sz w:val="24"/>
          <w:szCs w:val="24"/>
        </w:rPr>
        <w:t>ПМ 04 Выполнение работ по одной или нескольким профессиям рабочих, должностям служащих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в части освоения основно</w:t>
      </w:r>
      <w:r w:rsidR="006E5163" w:rsidRPr="004C2DED">
        <w:rPr>
          <w:rFonts w:ascii="Times New Roman" w:hAnsi="Times New Roman" w:cs="Times New Roman"/>
          <w:sz w:val="24"/>
          <w:szCs w:val="24"/>
        </w:rPr>
        <w:t>й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AA6C3A" w:rsidRPr="004C2DED">
        <w:rPr>
          <w:rFonts w:ascii="Times New Roman" w:hAnsi="Times New Roman" w:cs="Times New Roman"/>
          <w:sz w:val="24"/>
          <w:szCs w:val="24"/>
        </w:rPr>
        <w:t>об</w:t>
      </w:r>
      <w:r w:rsidR="006E5163" w:rsidRPr="004C2DED">
        <w:rPr>
          <w:rFonts w:ascii="Times New Roman" w:hAnsi="Times New Roman" w:cs="Times New Roman"/>
          <w:sz w:val="24"/>
          <w:szCs w:val="24"/>
        </w:rPr>
        <w:t>л</w:t>
      </w:r>
      <w:r w:rsidR="00AA6C3A" w:rsidRPr="004C2DED">
        <w:rPr>
          <w:rFonts w:ascii="Times New Roman" w:hAnsi="Times New Roman" w:cs="Times New Roman"/>
          <w:sz w:val="24"/>
          <w:szCs w:val="24"/>
        </w:rPr>
        <w:t>асти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(</w:t>
      </w:r>
      <w:r w:rsidR="00AA6C3A" w:rsidRPr="004C2DED">
        <w:rPr>
          <w:rFonts w:ascii="Times New Roman" w:hAnsi="Times New Roman" w:cs="Times New Roman"/>
          <w:sz w:val="24"/>
          <w:szCs w:val="24"/>
        </w:rPr>
        <w:t>О</w:t>
      </w:r>
      <w:r w:rsidR="00B31342" w:rsidRPr="004C2DED">
        <w:rPr>
          <w:rFonts w:ascii="Times New Roman" w:hAnsi="Times New Roman" w:cs="Times New Roman"/>
          <w:sz w:val="24"/>
          <w:szCs w:val="24"/>
        </w:rPr>
        <w:t xml:space="preserve">ПД): </w:t>
      </w:r>
      <w:r w:rsidR="004C2DED" w:rsidRPr="004C2DED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AA6C3A" w:rsidRPr="004C2DED">
        <w:rPr>
          <w:rFonts w:ascii="Times New Roman" w:hAnsi="Times New Roman" w:cs="Times New Roman"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ПК.4.1.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Выполнять слесарную обработку, пригонку и пайку деталей и узлов различной сложности в процессе сборки.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ПК.4.2.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Изготовлять приспособления для сборки и ремонта.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ПК.4.3.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ПК.4.4.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Составлять дефектные ведомости на ремонт электрооборудования.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ПК.4.5.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Принимать в эксплуатацию отремонтированное электрооборудование и включать его в работу.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ПК.4.6.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Производить испытания и пробный пуск машин под наблюдением инженерно-технического персонала.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ПК.4.7.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Настраивать и регулировать контрольно-измерительные приборы и инструменты.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ПК.4.8.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Проводить плановые и внеочередные осмотры электрооборудования.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ПК.4.9.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Производить техническое обслуживание электрооборудования согласно технологическим картам.</w:t>
      </w:r>
    </w:p>
    <w:p w:rsidR="002245A1" w:rsidRPr="00662E00" w:rsidRDefault="002245A1" w:rsidP="00224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ПК.4.10.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Выполнять замену электрооборудования, не подлежащего ремонту в случае обнаружения его неисправностей.</w:t>
      </w:r>
    </w:p>
    <w:p w:rsidR="00B31342" w:rsidRPr="004C2DED" w:rsidRDefault="002245A1" w:rsidP="00662E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639" w:rsidRPr="004C2DED">
        <w:rPr>
          <w:rFonts w:ascii="Times New Roman" w:hAnsi="Times New Roman" w:cs="Times New Roman"/>
          <w:sz w:val="24"/>
          <w:szCs w:val="24"/>
        </w:rPr>
        <w:t>П</w:t>
      </w:r>
      <w:r w:rsidR="00B31342" w:rsidRPr="004C2DED">
        <w:rPr>
          <w:rFonts w:ascii="Times New Roman" w:hAnsi="Times New Roman" w:cs="Times New Roman"/>
          <w:sz w:val="24"/>
          <w:szCs w:val="24"/>
        </w:rPr>
        <w:t>рограмма профессионального модуля может быть использована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42" w:rsidRPr="004C2DED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машиностроения и металлообработки при наличии среднего (полного) общего образования. Опыт работы не требуется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1.2. Цели  и задачи модуля – требования  к результатам освоения модуля</w:t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ab/>
        <w:t xml:space="preserve">С целью  овладения  </w:t>
      </w:r>
      <w:r w:rsidR="00243639" w:rsidRPr="004C2DED">
        <w:rPr>
          <w:rFonts w:ascii="Times New Roman" w:hAnsi="Times New Roman" w:cs="Times New Roman"/>
          <w:sz w:val="24"/>
          <w:szCs w:val="24"/>
        </w:rPr>
        <w:t>основной областью</w:t>
      </w:r>
      <w:r w:rsidRPr="004C2DED">
        <w:rPr>
          <w:rFonts w:ascii="Times New Roman" w:hAnsi="Times New Roman" w:cs="Times New Roman"/>
          <w:sz w:val="24"/>
          <w:szCs w:val="24"/>
        </w:rPr>
        <w:t xml:space="preserve">  профессиональной  деятельности и  соответствующими  профессиональными компетенциями </w:t>
      </w:r>
      <w:proofErr w:type="gramStart"/>
      <w:r w:rsidRPr="004C2DE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C2DED">
        <w:rPr>
          <w:rFonts w:ascii="Times New Roman" w:hAnsi="Times New Roman" w:cs="Times New Roman"/>
          <w:sz w:val="24"/>
          <w:szCs w:val="24"/>
        </w:rPr>
        <w:t xml:space="preserve">  в ходе освоения  профессионального модуля должен: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выполнения слесарных, слесарно-сборочных и электромонтажных работ;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проведения подготовительных работ для сборки электрооборудования;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сборки по схемам приборов, узлов и механизмов электрооборудования;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заполнения технологической документации;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работы с измерительными электрическими приборами, средствами измерений, стендами;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выполнения работ по техническому обслуживанию электрооборудования промышленных предприятий;</w:t>
      </w:r>
    </w:p>
    <w:p w:rsidR="00662E00" w:rsidRPr="00662E00" w:rsidRDefault="00662E00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2E00">
        <w:rPr>
          <w:rFonts w:ascii="Times New Roman" w:eastAsia="Times New Roman" w:hAnsi="Times New Roman" w:cs="Times New Roman"/>
          <w:sz w:val="24"/>
          <w:szCs w:val="24"/>
        </w:rPr>
        <w:t>осветительных электроустановок.</w:t>
      </w: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ремонт осветительных электроустановок, электродвигателей;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монтаж осветительных электроустановок;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прокладку кабеля, проводов и тросов;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слесарную и механическую обработку в пределах различных классов точности и чистоты;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такие виды работ как пайка, лужение и другие;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читать электрические схемы различной сложности;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расчеты и эскизы, необходимые при сборке изделия;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сборку, монтаж и регулировку электрооборудования промышленных предприятий;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применять безопасные приемы ремонта;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выполнять испытания и наладку осветительных электроустановок;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проводить электрические измерения;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снимать показания приборов;</w:t>
      </w:r>
    </w:p>
    <w:p w:rsidR="00662E00" w:rsidRPr="002245A1" w:rsidRDefault="002245A1" w:rsidP="00662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проверять электрооборудование на соответствие чертежам, электрическ</w:t>
      </w:r>
      <w:r w:rsidRPr="002245A1">
        <w:rPr>
          <w:rFonts w:ascii="Times New Roman" w:eastAsia="Times New Roman" w:hAnsi="Times New Roman" w:cs="Times New Roman"/>
          <w:sz w:val="24"/>
          <w:szCs w:val="24"/>
        </w:rPr>
        <w:t>им схемам, техническим условиям.</w:t>
      </w:r>
    </w:p>
    <w:p w:rsidR="00B31342" w:rsidRDefault="00420CCF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з</w:t>
      </w:r>
      <w:r w:rsidR="00B31342" w:rsidRPr="004C2DED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сборки, монтажа, регулировки и ремонта;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слесарные, слесарно-сборочные операции, их назначение;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приемы и правила выполнения операций;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рабочий (слесарно-сборочный инструмент и приспособления), их устройство назначение и приемы пользования;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наименование, маркировку, свойства обрабатываемого материала;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выполнения слесарно-сборочных и электромонтажных работ;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общую классификацию измерительных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схемы включения приборов в электрическую цепь;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документацию на техническое обслуживание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систему эксплуатации и поверки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общие правила технического обслуживания измерительных приборов;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задачи службы технического обслуживания;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виды и причины износа электрооборудования;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организацию технической эксплуатации электроустановок;</w:t>
      </w:r>
    </w:p>
    <w:p w:rsidR="00662E00" w:rsidRPr="002245A1" w:rsidRDefault="002245A1" w:rsidP="0066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662E00" w:rsidRPr="002245A1" w:rsidRDefault="002245A1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Cs w:val="24"/>
        </w:rPr>
      </w:pPr>
      <w:r w:rsidRPr="002245A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62E00" w:rsidRPr="002245A1">
        <w:rPr>
          <w:rFonts w:ascii="Times New Roman" w:eastAsia="Times New Roman" w:hAnsi="Times New Roman" w:cs="Times New Roman"/>
          <w:sz w:val="24"/>
          <w:szCs w:val="24"/>
        </w:rPr>
        <w:t>порядок оформления и выдачи нарядов на работу.</w:t>
      </w: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E00" w:rsidRDefault="00662E0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2EF" w:rsidRPr="00832CD3" w:rsidRDefault="00E832EF" w:rsidP="00E83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 xml:space="preserve">.  Количество часов на освоение рабочей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модуля</w:t>
      </w:r>
      <w:r w:rsidRPr="00832C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832EF" w:rsidRPr="00832CD3" w:rsidRDefault="00E832EF" w:rsidP="00E8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48"/>
      </w:tblGrid>
      <w:tr w:rsidR="00E832EF" w:rsidRPr="00832CD3" w:rsidTr="00E832EF">
        <w:tc>
          <w:tcPr>
            <w:tcW w:w="5089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5048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452</w:t>
            </w:r>
            <w:r w:rsidRPr="00832CD3">
              <w:rPr>
                <w:rFonts w:eastAsia="Times New Roman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832CD3">
              <w:rPr>
                <w:rFonts w:eastAsia="Times New Roman"/>
                <w:sz w:val="24"/>
                <w:szCs w:val="24"/>
              </w:rPr>
              <w:t xml:space="preserve"> в том числе:</w:t>
            </w:r>
          </w:p>
        </w:tc>
      </w:tr>
      <w:tr w:rsidR="00E832EF" w:rsidRPr="00832CD3" w:rsidTr="00E832EF">
        <w:tc>
          <w:tcPr>
            <w:tcW w:w="5089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32CD3"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048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- 0 часов;</w:t>
            </w:r>
          </w:p>
        </w:tc>
      </w:tr>
      <w:tr w:rsidR="00E832EF" w:rsidRPr="00832CD3" w:rsidTr="00E832EF">
        <w:tc>
          <w:tcPr>
            <w:tcW w:w="5089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нагрузка во взаимодействии с преподавателем</w:t>
            </w:r>
          </w:p>
        </w:tc>
        <w:tc>
          <w:tcPr>
            <w:tcW w:w="5048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176 часов</w:t>
            </w:r>
          </w:p>
        </w:tc>
      </w:tr>
      <w:tr w:rsidR="00E832EF" w:rsidRPr="00832CD3" w:rsidTr="00E832EF">
        <w:tc>
          <w:tcPr>
            <w:tcW w:w="5089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048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- 216 часов</w:t>
            </w:r>
          </w:p>
        </w:tc>
      </w:tr>
      <w:tr w:rsidR="00E832EF" w:rsidRPr="00832CD3" w:rsidTr="00E832EF">
        <w:tc>
          <w:tcPr>
            <w:tcW w:w="5089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048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- 36 часов</w:t>
            </w:r>
          </w:p>
        </w:tc>
      </w:tr>
      <w:tr w:rsidR="00E832EF" w:rsidRPr="00832CD3" w:rsidTr="00E832EF">
        <w:tc>
          <w:tcPr>
            <w:tcW w:w="5089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5048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- 12 часов</w:t>
            </w:r>
          </w:p>
        </w:tc>
      </w:tr>
      <w:tr w:rsidR="00E832EF" w:rsidRPr="00832CD3" w:rsidTr="00E832EF">
        <w:tc>
          <w:tcPr>
            <w:tcW w:w="5089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5048" w:type="dxa"/>
          </w:tcPr>
          <w:p w:rsidR="00E832EF" w:rsidRPr="00832CD3" w:rsidRDefault="00E832EF" w:rsidP="00E832EF">
            <w:pPr>
              <w:rPr>
                <w:rFonts w:eastAsia="Times New Roman"/>
                <w:sz w:val="24"/>
                <w:szCs w:val="24"/>
              </w:rPr>
            </w:pPr>
            <w:r w:rsidRPr="00832CD3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Pr="00832CD3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</w:tbl>
    <w:p w:rsidR="00B31342" w:rsidRPr="004C2DED" w:rsidRDefault="00B31342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342" w:rsidRDefault="00B31342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 ОСВОЕНИЯ </w:t>
      </w:r>
      <w:r w:rsidRPr="004C2DE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</w:p>
    <w:p w:rsidR="002245A1" w:rsidRPr="004C2DED" w:rsidRDefault="002245A1" w:rsidP="002245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1342" w:rsidRPr="004C2DED" w:rsidRDefault="00B31342" w:rsidP="002245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 xml:space="preserve">Результатом  освоения программы профессионального модуля является овладение обучающимися </w:t>
      </w:r>
      <w:r w:rsidR="00243639" w:rsidRPr="004C2DED">
        <w:rPr>
          <w:rFonts w:ascii="Times New Roman" w:hAnsi="Times New Roman" w:cs="Times New Roman"/>
          <w:sz w:val="24"/>
          <w:szCs w:val="24"/>
        </w:rPr>
        <w:t>областью</w:t>
      </w:r>
      <w:r w:rsidRPr="004C2DE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</w:t>
      </w:r>
    </w:p>
    <w:p w:rsidR="00B31342" w:rsidRPr="004C2DED" w:rsidRDefault="002245A1" w:rsidP="00662E00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002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tbl>
      <w:tblPr>
        <w:tblStyle w:val="a4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039"/>
        <w:gridCol w:w="33"/>
      </w:tblGrid>
      <w:tr w:rsidR="00B31342" w:rsidRPr="00E43220" w:rsidTr="00E43220">
        <w:trPr>
          <w:gridAfter w:val="1"/>
          <w:wAfter w:w="33" w:type="dxa"/>
          <w:trHeight w:val="317"/>
        </w:trPr>
        <w:tc>
          <w:tcPr>
            <w:tcW w:w="1134" w:type="dxa"/>
            <w:vAlign w:val="center"/>
          </w:tcPr>
          <w:p w:rsidR="00B31342" w:rsidRPr="00E43220" w:rsidRDefault="00B31342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39" w:type="dxa"/>
            <w:vAlign w:val="center"/>
          </w:tcPr>
          <w:p w:rsidR="00B31342" w:rsidRPr="00E43220" w:rsidRDefault="00E43220" w:rsidP="002245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ПК.4.1.</w:t>
            </w:r>
          </w:p>
        </w:tc>
        <w:tc>
          <w:tcPr>
            <w:tcW w:w="9039" w:type="dxa"/>
          </w:tcPr>
          <w:p w:rsidR="00B31342" w:rsidRPr="00E43220" w:rsidRDefault="002245A1" w:rsidP="00224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слесарную обработку, пригонку и пайку деталей и узлов различной сложности в процессе сборки.</w:t>
            </w:r>
          </w:p>
        </w:tc>
      </w:tr>
      <w:tr w:rsidR="00B31342" w:rsidRPr="00E43220" w:rsidTr="00E43220">
        <w:trPr>
          <w:gridAfter w:val="1"/>
          <w:wAfter w:w="33" w:type="dxa"/>
          <w:trHeight w:val="133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ПК.4.2.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приспособления для сборки и ремонта.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ПК.4.3.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B31342" w:rsidRPr="00E43220" w:rsidTr="00E43220">
        <w:trPr>
          <w:gridAfter w:val="1"/>
          <w:wAfter w:w="33" w:type="dxa"/>
          <w:trHeight w:val="247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ПК.4.4.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дефектные ведомости на ремонт электрооборудования.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ПК.4.5.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ПК.4.6.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B31342" w:rsidRPr="00E43220" w:rsidTr="00E43220">
        <w:trPr>
          <w:gridAfter w:val="1"/>
          <w:wAfter w:w="33" w:type="dxa"/>
          <w:trHeight w:val="152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ПК.4.7.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B31342" w:rsidRPr="00E43220" w:rsidTr="00E43220">
        <w:trPr>
          <w:gridAfter w:val="1"/>
          <w:wAfter w:w="33" w:type="dxa"/>
          <w:trHeight w:val="298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ПК.4.8.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плановые и внеочередные осмотры электрооборудования.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ПК.4.9.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техническое обслуживание электрооборудования согласно технологическим картам.</w:t>
            </w:r>
          </w:p>
        </w:tc>
      </w:tr>
      <w:tr w:rsidR="00B31342" w:rsidRPr="00E43220" w:rsidTr="00E43220">
        <w:trPr>
          <w:gridAfter w:val="1"/>
          <w:wAfter w:w="33" w:type="dxa"/>
          <w:trHeight w:val="454"/>
        </w:trPr>
        <w:tc>
          <w:tcPr>
            <w:tcW w:w="1134" w:type="dxa"/>
            <w:vAlign w:val="center"/>
          </w:tcPr>
          <w:p w:rsidR="00B31342" w:rsidRPr="00E43220" w:rsidRDefault="002245A1" w:rsidP="00E432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ПК.4.10.</w:t>
            </w:r>
          </w:p>
        </w:tc>
        <w:tc>
          <w:tcPr>
            <w:tcW w:w="9039" w:type="dxa"/>
          </w:tcPr>
          <w:p w:rsidR="00B31342" w:rsidRPr="00E43220" w:rsidRDefault="002245A1" w:rsidP="00662E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Pr="00E43220" w:rsidRDefault="00E43220" w:rsidP="00CD7E4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CD7E4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E43220" w:rsidRPr="00E43220" w:rsidTr="00E432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134" w:type="dxa"/>
            <w:vAlign w:val="center"/>
          </w:tcPr>
          <w:p w:rsidR="00E43220" w:rsidRDefault="00E43220" w:rsidP="00E4322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E43220" w:rsidRPr="00E43220" w:rsidRDefault="00E43220" w:rsidP="00E4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0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E43220" w:rsidRPr="004C2DED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E43220" w:rsidRPr="004C2DED" w:rsidSect="004C2DE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31342" w:rsidRPr="004C2DED" w:rsidRDefault="00B31342" w:rsidP="00E432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 содержание профессионального модуля</w:t>
      </w:r>
    </w:p>
    <w:p w:rsidR="00E43220" w:rsidRDefault="00E43220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3.1. Тематический  план  профессионального модуля</w:t>
      </w:r>
    </w:p>
    <w:p w:rsidR="00AC11B4" w:rsidRPr="004C2DED" w:rsidRDefault="00AC11B4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4677"/>
        <w:gridCol w:w="1028"/>
        <w:gridCol w:w="1239"/>
        <w:gridCol w:w="2127"/>
        <w:gridCol w:w="1417"/>
        <w:gridCol w:w="1277"/>
        <w:gridCol w:w="2235"/>
      </w:tblGrid>
      <w:tr w:rsidR="00E832EF" w:rsidRPr="00772F57" w:rsidTr="00E832EF">
        <w:trPr>
          <w:trHeight w:val="435"/>
        </w:trPr>
        <w:tc>
          <w:tcPr>
            <w:tcW w:w="603" w:type="pct"/>
            <w:vMerge w:val="restart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Наименования разделов профессионального модуля</w:t>
            </w: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Всего часов</w:t>
            </w:r>
          </w:p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03" w:type="pct"/>
            <w:gridSpan w:val="2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 </w:t>
            </w:r>
          </w:p>
        </w:tc>
      </w:tr>
      <w:tr w:rsidR="00E832EF" w:rsidRPr="00772F57" w:rsidTr="00E832EF">
        <w:trPr>
          <w:trHeight w:val="435"/>
        </w:trPr>
        <w:tc>
          <w:tcPr>
            <w:tcW w:w="603" w:type="pct"/>
            <w:vMerge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Учебная,</w:t>
            </w:r>
          </w:p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02" w:type="pct"/>
            <w:vMerge w:val="restar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</w:t>
            </w:r>
            <w:proofErr w:type="gramEnd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(по профилю специальности),</w:t>
            </w:r>
          </w:p>
          <w:p w:rsidR="00E832EF" w:rsidRPr="00E43220" w:rsidRDefault="00E832EF" w:rsidP="00E832E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E832EF" w:rsidRPr="00E43220" w:rsidRDefault="00E832EF" w:rsidP="00E832EF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E832EF" w:rsidRPr="00772F57" w:rsidTr="00E832EF">
        <w:trPr>
          <w:trHeight w:val="390"/>
        </w:trPr>
        <w:tc>
          <w:tcPr>
            <w:tcW w:w="603" w:type="pct"/>
            <w:vMerge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Всего,</w:t>
            </w:r>
          </w:p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лабораторные работы и практические занятия,</w:t>
            </w:r>
          </w:p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практические занятия,</w:t>
            </w:r>
          </w:p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01" w:type="pct"/>
            <w:vMerge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vMerge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2EF" w:rsidRPr="00772F57" w:rsidTr="00E832EF">
        <w:trPr>
          <w:trHeight w:val="390"/>
        </w:trPr>
        <w:tc>
          <w:tcPr>
            <w:tcW w:w="603" w:type="pct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32EF" w:rsidRPr="00772F57" w:rsidTr="00E832EF">
        <w:tc>
          <w:tcPr>
            <w:tcW w:w="603" w:type="pct"/>
          </w:tcPr>
          <w:p w:rsidR="00E832EF" w:rsidRPr="00E43220" w:rsidRDefault="00E832EF" w:rsidP="00E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 4.1-ПК 4.10</w:t>
            </w:r>
          </w:p>
        </w:tc>
        <w:tc>
          <w:tcPr>
            <w:tcW w:w="1469" w:type="pct"/>
            <w:shd w:val="clear" w:color="auto" w:fill="auto"/>
          </w:tcPr>
          <w:p w:rsidR="00E832EF" w:rsidRPr="00772F57" w:rsidRDefault="00E832EF" w:rsidP="00E832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F57">
              <w:rPr>
                <w:rFonts w:ascii="Times New Roman" w:hAnsi="Times New Roman" w:cs="Times New Roman"/>
                <w:b/>
                <w:sz w:val="24"/>
                <w:szCs w:val="24"/>
              </w:rPr>
              <w:t>ПМ.04 Выполнение работ по одной или нескольким профессиям рабочих, должностям служащих:</w:t>
            </w:r>
          </w:p>
          <w:p w:rsidR="00E832EF" w:rsidRPr="00E43220" w:rsidRDefault="00E832EF" w:rsidP="00E832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МДК 04.01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19861 Элект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772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омонтер по ремонту и обслуживанию электрооборудования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832EF" w:rsidRPr="00772F57" w:rsidTr="00E832EF">
        <w:tc>
          <w:tcPr>
            <w:tcW w:w="603" w:type="pct"/>
          </w:tcPr>
          <w:p w:rsidR="00E832EF" w:rsidRPr="00E43220" w:rsidRDefault="00E832EF" w:rsidP="00E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832EF" w:rsidRPr="00E43220" w:rsidRDefault="00E832EF" w:rsidP="00E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E832EF" w:rsidRPr="00772F57" w:rsidTr="00E832EF">
        <w:tc>
          <w:tcPr>
            <w:tcW w:w="603" w:type="pct"/>
          </w:tcPr>
          <w:p w:rsidR="00E832EF" w:rsidRPr="00E43220" w:rsidRDefault="00E832EF" w:rsidP="00E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832EF" w:rsidRPr="00E43220" w:rsidRDefault="00E832EF" w:rsidP="00E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  <w:r w:rsidRPr="00E4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832EF" w:rsidRPr="00772F57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832EF" w:rsidRPr="00772F57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832EF" w:rsidRPr="00772F57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E832EF" w:rsidRPr="00772F57" w:rsidTr="00E832EF">
        <w:tc>
          <w:tcPr>
            <w:tcW w:w="603" w:type="pct"/>
          </w:tcPr>
          <w:p w:rsidR="00E832EF" w:rsidRPr="00E43220" w:rsidRDefault="00E832EF" w:rsidP="00E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832EF" w:rsidRPr="00E43220" w:rsidRDefault="00E832EF" w:rsidP="00E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2EF" w:rsidRPr="00772F57" w:rsidTr="00E832EF">
        <w:tc>
          <w:tcPr>
            <w:tcW w:w="603" w:type="pct"/>
          </w:tcPr>
          <w:p w:rsidR="00E832EF" w:rsidRPr="00E43220" w:rsidRDefault="00E832EF" w:rsidP="00E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832EF" w:rsidRPr="00E43220" w:rsidRDefault="00E832EF" w:rsidP="00E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832EF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2EF" w:rsidRPr="00772F57" w:rsidTr="00E832EF">
        <w:trPr>
          <w:trHeight w:val="46"/>
        </w:trPr>
        <w:tc>
          <w:tcPr>
            <w:tcW w:w="603" w:type="pct"/>
          </w:tcPr>
          <w:p w:rsidR="00E832EF" w:rsidRPr="00E43220" w:rsidRDefault="00E832EF" w:rsidP="00E8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pct"/>
            <w:shd w:val="clear" w:color="auto" w:fill="auto"/>
          </w:tcPr>
          <w:p w:rsidR="00E832EF" w:rsidRPr="00E43220" w:rsidRDefault="00E832EF" w:rsidP="00E832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832EF" w:rsidRPr="00E43220" w:rsidRDefault="00E832EF" w:rsidP="00E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AC11B4" w:rsidRPr="004C2DED" w:rsidRDefault="00AC11B4" w:rsidP="00662E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1342" w:rsidRPr="004C2DED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Содержание </w:t>
      </w:r>
      <w:proofErr w:type="gramStart"/>
      <w:r w:rsidRPr="004C2DED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4C2DED">
        <w:rPr>
          <w:rFonts w:ascii="Times New Roman" w:hAnsi="Times New Roman" w:cs="Times New Roman"/>
          <w:b/>
          <w:sz w:val="24"/>
          <w:szCs w:val="24"/>
        </w:rPr>
        <w:t xml:space="preserve"> профессиональному модулю </w:t>
      </w:r>
      <w:r w:rsidR="00464BC4">
        <w:rPr>
          <w:rFonts w:ascii="Times New Roman" w:hAnsi="Times New Roman" w:cs="Times New Roman"/>
          <w:b/>
          <w:sz w:val="24"/>
          <w:szCs w:val="24"/>
        </w:rPr>
        <w:t>ПМ.04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18"/>
        <w:gridCol w:w="11340"/>
        <w:gridCol w:w="992"/>
        <w:gridCol w:w="1134"/>
      </w:tblGrid>
      <w:tr w:rsidR="00425B46" w:rsidRPr="00B84763" w:rsidTr="00B84763">
        <w:tc>
          <w:tcPr>
            <w:tcW w:w="2518" w:type="dxa"/>
            <w:shd w:val="clear" w:color="auto" w:fill="FFFFFF"/>
            <w:vAlign w:val="center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материала, лабораторны</w:t>
            </w:r>
            <w:r w:rsidR="00464BC4"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64BC4"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425B46" w:rsidRPr="00B84763" w:rsidTr="00B84763">
        <w:tc>
          <w:tcPr>
            <w:tcW w:w="2518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0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25B46" w:rsidRPr="00B84763" w:rsidTr="00B84763">
        <w:tc>
          <w:tcPr>
            <w:tcW w:w="13858" w:type="dxa"/>
            <w:gridSpan w:val="2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ПМ 04.  </w:t>
            </w:r>
            <w:r w:rsidRPr="00B8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5B46" w:rsidRPr="00B84763" w:rsidTr="00B84763">
        <w:tc>
          <w:tcPr>
            <w:tcW w:w="13858" w:type="dxa"/>
            <w:gridSpan w:val="2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МДК 04.01. </w:t>
            </w:r>
            <w:r w:rsidR="00D65881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«19861 Электромонтер по ремонту и обслуживанию электрооборудования»</w:t>
            </w:r>
          </w:p>
        </w:tc>
        <w:tc>
          <w:tcPr>
            <w:tcW w:w="992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25B46" w:rsidRPr="00B84763" w:rsidRDefault="00425B4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5873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515873" w:rsidRPr="00B84763" w:rsidRDefault="0051587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Введение</w:t>
            </w:r>
            <w:r w:rsidR="00664FAC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0" w:type="dxa"/>
            <w:shd w:val="clear" w:color="auto" w:fill="FFFFFF"/>
          </w:tcPr>
          <w:p w:rsidR="00515873" w:rsidRPr="00B84763" w:rsidRDefault="00515873" w:rsidP="00B84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Значимость профессии «Электромонтер по ремонту и обслуживанию электрооборудования». Охрана труда на рабочем месте.</w:t>
            </w:r>
          </w:p>
        </w:tc>
        <w:tc>
          <w:tcPr>
            <w:tcW w:w="992" w:type="dxa"/>
            <w:shd w:val="clear" w:color="auto" w:fill="FFFFFF"/>
          </w:tcPr>
          <w:p w:rsidR="0051587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1587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1587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515873" w:rsidRPr="00B84763" w:rsidRDefault="0051587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515873" w:rsidRPr="00B84763" w:rsidRDefault="00515873" w:rsidP="00B847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№1 «Техника безопасности при </w:t>
            </w:r>
            <w:r w:rsidR="00D55156"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сборке</w:t>
            </w: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электрических схем, </w:t>
            </w:r>
            <w:r w:rsidR="00D55156"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51587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1587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02E6F" w:rsidRPr="00B84763" w:rsidTr="00B84763">
        <w:tc>
          <w:tcPr>
            <w:tcW w:w="13858" w:type="dxa"/>
            <w:gridSpan w:val="2"/>
            <w:shd w:val="clear" w:color="auto" w:fill="FFFFFF"/>
            <w:vAlign w:val="center"/>
          </w:tcPr>
          <w:p w:rsidR="00202E6F" w:rsidRPr="00B84763" w:rsidRDefault="00202E6F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</w:t>
            </w: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4763">
              <w:rPr>
                <w:rStyle w:val="FontStyle41"/>
                <w:sz w:val="20"/>
                <w:szCs w:val="20"/>
              </w:rPr>
              <w:t>Основы слесарно-сборочных и электромонтажных работ</w:t>
            </w:r>
          </w:p>
        </w:tc>
        <w:tc>
          <w:tcPr>
            <w:tcW w:w="992" w:type="dxa"/>
            <w:shd w:val="clear" w:color="auto" w:fill="FFFFFF"/>
          </w:tcPr>
          <w:p w:rsidR="00202E6F" w:rsidRPr="00B84763" w:rsidRDefault="00202E6F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02E6F" w:rsidRPr="00B84763" w:rsidRDefault="00202E6F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881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1.1. Слесарно-сборочные работы.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881" w:rsidRPr="00B84763" w:rsidTr="00B84763">
        <w:trPr>
          <w:trHeight w:val="382"/>
        </w:trPr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слесарных операций. Используемый инструмент и приспособления при проведении различных слесарных операциях организацию рабочего места электромонтёра.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rPr>
          <w:trHeight w:val="308"/>
        </w:trPr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84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соединений деталей. Виды резьбы. Соединение винтами. Разъёмные трубные, штифтовые с</w:t>
            </w:r>
            <w:r w:rsidR="00B84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оединения. Клепаные соединения. </w:t>
            </w:r>
            <w:r w:rsidRPr="00B84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Сварные соединения. Неразъёмные соединения пайкой и склеиванием.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rPr>
          <w:trHeight w:val="308"/>
        </w:trPr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sz w:val="20"/>
                <w:szCs w:val="20"/>
                <w:lang w:eastAsia="en-US"/>
              </w:rPr>
            </w:pPr>
            <w:r w:rsidRPr="00B847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сверл. Спиральные сверла. Развертка. Нарезание резьбы. Шабрение. Припасовка и притирка.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rPr>
          <w:trHeight w:val="308"/>
        </w:trPr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b/>
                <w:sz w:val="20"/>
                <w:szCs w:val="20"/>
                <w:lang w:eastAsia="en-US"/>
              </w:rPr>
            </w:pPr>
            <w:r w:rsidRPr="00B8476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Лабораторная работа №2 «Выбор необходимого измерительного инструмента, в зависимости от выполняемых операций».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65881" w:rsidRPr="00B84763" w:rsidTr="00B84763">
        <w:trPr>
          <w:trHeight w:val="308"/>
        </w:trPr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  <w:vAlign w:val="center"/>
          </w:tcPr>
          <w:p w:rsidR="00D65881" w:rsidRPr="00B84763" w:rsidRDefault="00D65881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eastAsiaTheme="minorHAnsi" w:hAnsi="Times New Roman Полужирный" w:cs="Times New Roman Полужирный"/>
                <w:b/>
                <w:sz w:val="20"/>
                <w:szCs w:val="20"/>
                <w:lang w:eastAsia="en-US"/>
              </w:rPr>
            </w:pPr>
            <w:r w:rsidRPr="00B8476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Лабораторная работа №3 «Выбор необходимого вида соединения деталей».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4763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1.2. Электромонтажные работы.</w:t>
            </w: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Общие сведения об электромонтажных работах. Проектная документация электромонтажных работ.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Подготовка и организация производства электромонтажных работ.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№4 «Основные сведения об электромонтажных работах»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Нормативная документация, применяемая при производстве электромонтажных работ.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Индустриализация и механизация электромонтажных работ.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Средства большой и малой механизации.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№5 «Организация, планирование и выполнение ремонтных работ»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64BC4" w:rsidRPr="00B84763" w:rsidTr="00B84763">
        <w:tc>
          <w:tcPr>
            <w:tcW w:w="13858" w:type="dxa"/>
            <w:gridSpan w:val="2"/>
            <w:shd w:val="clear" w:color="auto" w:fill="FFFFFF"/>
          </w:tcPr>
          <w:p w:rsidR="00464BC4" w:rsidRPr="00B84763" w:rsidRDefault="00464BC4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</w:t>
            </w:r>
            <w:r w:rsidRPr="00B84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Монтаж и ремонт внутренних электрических сетей и осветительных электроустановок.</w:t>
            </w:r>
          </w:p>
        </w:tc>
        <w:tc>
          <w:tcPr>
            <w:tcW w:w="992" w:type="dxa"/>
            <w:shd w:val="clear" w:color="auto" w:fill="FFFFFF"/>
          </w:tcPr>
          <w:p w:rsidR="00464BC4" w:rsidRPr="00B84763" w:rsidRDefault="00464BC4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4BC4" w:rsidRPr="00B84763" w:rsidRDefault="00464BC4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96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2.1. Производственное освещение</w:t>
            </w:r>
            <w:r w:rsidR="00664FAC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0" w:type="dxa"/>
            <w:shd w:val="clear" w:color="auto" w:fill="FFFFFF"/>
          </w:tcPr>
          <w:p w:rsidR="00B66E96" w:rsidRPr="00B84763" w:rsidRDefault="00B66E96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96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66E96" w:rsidRPr="00B84763" w:rsidRDefault="00B66E96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производственного освещения.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1FF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FA1FF5" w:rsidRPr="00B84763" w:rsidRDefault="00FA1FF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FA1FF5" w:rsidRPr="00B84763" w:rsidRDefault="00FA1FF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Требования к естественному и искусственному освещению.</w:t>
            </w:r>
          </w:p>
        </w:tc>
        <w:tc>
          <w:tcPr>
            <w:tcW w:w="992" w:type="dxa"/>
            <w:shd w:val="clear" w:color="auto" w:fill="FFFFFF"/>
          </w:tcPr>
          <w:p w:rsidR="00FA1FF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A1FF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66E96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66E96" w:rsidRPr="00B84763" w:rsidRDefault="00FA1FF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 w:rsidR="00D65881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«Основные понятия электрических источников света и светотехнических понятий»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66E96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66E96" w:rsidRPr="00B84763" w:rsidRDefault="00FA1FF5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электропомещений.</w:t>
            </w:r>
            <w:r w:rsidR="00B84763" w:rsidRPr="00B84763">
              <w:rPr>
                <w:rFonts w:ascii="Times New Roman" w:hAnsi="Times New Roman" w:cs="Times New Roman"/>
                <w:sz w:val="20"/>
                <w:szCs w:val="20"/>
              </w:rPr>
              <w:t xml:space="preserve"> Светотехнический расчет.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66E96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66E96" w:rsidRPr="00B84763" w:rsidRDefault="00B66E96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№1 «Производственное освещение».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66E96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66E96" w:rsidRPr="00B84763" w:rsidRDefault="00B66E96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66E96" w:rsidRPr="00B84763" w:rsidRDefault="00FA1FF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 w:rsidR="00D65881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 w:rsidR="00A37676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Требования к основным 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видам освещения»</w:t>
            </w:r>
          </w:p>
        </w:tc>
        <w:tc>
          <w:tcPr>
            <w:tcW w:w="992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66E96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65881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2.2.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Электрические источники света.</w:t>
            </w: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Лампы накаливания.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Люминесцентные лампы.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Дуговая ртутная лампа.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Светодиодные лампы.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№2 «Электрические источники света».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№3 «Электрические источники света».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№4 «Электрические источники света».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№8 «Разновидности ламп накаливания»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65881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D65881" w:rsidRPr="00B84763" w:rsidRDefault="00D65881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D65881" w:rsidRPr="00B84763" w:rsidRDefault="00D6588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№9 «Разновидности люминесцентных ламп»</w:t>
            </w:r>
          </w:p>
        </w:tc>
        <w:tc>
          <w:tcPr>
            <w:tcW w:w="992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65881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43FC0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2.3. Светильники.</w:t>
            </w: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светильников.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светильников.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осветительных приборов.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№5 «Светильники».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 w:rsidR="00D65881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 w:rsidRPr="00B84763">
              <w:rPr>
                <w:sz w:val="20"/>
                <w:szCs w:val="20"/>
              </w:rPr>
              <w:t xml:space="preserve"> 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Эксплуатация электрического освещения»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43FC0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843FC0" w:rsidRPr="00B84763" w:rsidRDefault="00843FC0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843FC0" w:rsidRPr="00B84763" w:rsidRDefault="00843FC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</w:t>
            </w:r>
            <w:r w:rsidR="00D65881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«Монтаж и ремонт светильников»</w:t>
            </w:r>
          </w:p>
        </w:tc>
        <w:tc>
          <w:tcPr>
            <w:tcW w:w="992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43FC0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2.4.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Осветительные электроустановочные устройства.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Электроустановочные устройства – патроны.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Электроустановочные устройства – розетки силовые и сигнальные.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Электроустановочные устройства – выключатели.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Электроустановочные устройства – переключатели (проходные выключатели).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Электроустановочные устройства – диммеры (светорегуляторы).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электроустановочные устройства.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№6 «Осветительные электроустановочные устройства».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Лабораторная работа №12 </w:t>
            </w:r>
            <w:r w:rsidR="00DA5A9C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«Ремонт и обслуживание о</w:t>
            </w:r>
            <w:r w:rsidR="00233597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светительны</w:t>
            </w:r>
            <w:r w:rsidR="00DA5A9C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  <w:r w:rsidR="00233597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электроустановочны</w:t>
            </w:r>
            <w:r w:rsidR="00DA5A9C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 устройств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2.5. Установка выключателей, переключателей и штепсельных розеток, звонков и счетчиков.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Штепсельные розетки.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Выключатели.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Электрические звонки.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Электрические счетчики индивидуальных потребителей.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№7 «Осветительные электроустановочные устройства».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№13 «</w:t>
            </w:r>
            <w:r w:rsidR="00DA5A9C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и обслуживание 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выключателей, переключателей и штепсельных розеток, звонков и счетчиков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2.6. Классификация электрических схем.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rPr>
          <w:trHeight w:val="221"/>
        </w:trPr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Классификация электрических схем.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Графическое обозначение в электрических схемах.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№14 «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Классификация электрических схем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2.7. 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Электрические провода и кабели.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проводников по различным свойствам.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№15 «</w:t>
            </w:r>
            <w:r w:rsidR="00233597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Электрические провода и кабели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84763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2.8. Классификация электропроводки.</w:t>
            </w: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Наружная электропроводка.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Внутренняя электропроводка.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Тросовые и струнные электропроводки.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Схемы выполнения тросовых электропроводок.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Конструкция тросовых проводок.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Монтаж тросовых электропроводок.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№16 «</w:t>
            </w: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Классификация электропроводки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2.9. Соединение проводов различными способами.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Соединение проводов скруткой.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Соединение проводов пайкой.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Соединение проводов опрессовкой.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Обжим проводников.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Соединение проводов сваркой.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№8 «Пайка».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№17 «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Соединение проводов различными способами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5072A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5072A" w:rsidRPr="00B84763" w:rsidRDefault="0065072A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2.10. Разметка и подготовка трасс электропроводок</w:t>
            </w:r>
            <w:r w:rsidR="00664FAC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0" w:type="dxa"/>
            <w:shd w:val="clear" w:color="auto" w:fill="FFFFFF"/>
          </w:tcPr>
          <w:p w:rsidR="0065072A" w:rsidRPr="00B84763" w:rsidRDefault="0065072A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5072A" w:rsidRPr="00B84763" w:rsidRDefault="0065072A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5072A" w:rsidRPr="00B84763" w:rsidRDefault="0065072A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72A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5072A" w:rsidRPr="00B84763" w:rsidRDefault="0065072A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5072A" w:rsidRPr="00B84763" w:rsidRDefault="0065072A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Разметка трассы</w:t>
            </w:r>
            <w:r w:rsidR="006550E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65072A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5072A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2.11. Инструмент электромонтажника.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Ручной инструмент.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Электроинструмент.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Измерительные приборы.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Вспомогательные приспособления и дополнительное оснащение.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№9 «Инструмент электромонтажника».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№18 «</w:t>
            </w:r>
            <w:r w:rsidR="00DA5A9C"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и обслуживание </w:t>
            </w:r>
            <w:r w:rsidR="00DA5A9C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нструмент</w:t>
            </w:r>
            <w:r w:rsidR="00DA5A9C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электромонтажника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2.12. Штробление стен под электропроводку.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Подготовительные работы.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Штробление стен ручным инструментом.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Штробление стен под электропроводку перфоратором.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Штробление стен под электропроводку болгаркой.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Штробление стен под электропроводку штроборезом.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№19 «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Штробление стен под электропроводку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Тема 2.13. Способы крепления кабелей и проводов.</w:t>
            </w: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кабеля строительной смесью.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кабеля дюбель – хомутом (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UW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увешка).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кабеля к стене скобами.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Крепление кабеля к стене для открытой электропроводки другими способами.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№20 «</w:t>
            </w:r>
            <w:r w:rsidR="00233597" w:rsidRPr="00B8476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Способы крепления кабелей и проводов</w:t>
            </w: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  <w:vAlign w:val="center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Требование к прокладке электропроводки.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84763" w:rsidRPr="00B84763" w:rsidTr="00B84763">
        <w:tc>
          <w:tcPr>
            <w:tcW w:w="2518" w:type="dxa"/>
            <w:vMerge w:val="restart"/>
            <w:shd w:val="clear" w:color="auto" w:fill="FFFFFF"/>
            <w:vAlign w:val="center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</w:tcPr>
          <w:p w:rsid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84763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3615" w:rsidRPr="00B84763" w:rsidTr="00B84763">
        <w:tc>
          <w:tcPr>
            <w:tcW w:w="2518" w:type="dxa"/>
            <w:vMerge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603615" w:rsidRPr="00B84763" w:rsidRDefault="00B84763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shd w:val="clear" w:color="auto" w:fill="FFFFFF"/>
          </w:tcPr>
          <w:p w:rsidR="00603615" w:rsidRPr="00B84763" w:rsidRDefault="00603615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28E8" w:rsidRPr="00B84763" w:rsidTr="00B84763">
        <w:trPr>
          <w:trHeight w:val="564"/>
        </w:trPr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Учебная практика 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работ:</w:t>
            </w:r>
          </w:p>
          <w:p w:rsidR="00100AB3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 по </w:t>
            </w:r>
            <w:r w:rsidR="00100AB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="00816304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практике</w:t>
            </w:r>
            <w:r w:rsidR="00100AB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Вводный инструктаж по технике безопасности </w:t>
            </w:r>
            <w:r w:rsidR="00D1539B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труда, электробезопасности и пожарной безопасности </w:t>
            </w:r>
            <w:r w:rsidR="00100AB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прохождении </w:t>
            </w:r>
            <w:r w:rsidR="00816304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учебной </w:t>
            </w:r>
            <w:r w:rsidR="00100AB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практики.</w:t>
            </w:r>
          </w:p>
          <w:p w:rsidR="00816304" w:rsidRPr="00B84763" w:rsidRDefault="00816304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технологической документацией.</w:t>
            </w:r>
          </w:p>
          <w:p w:rsidR="00816304" w:rsidRPr="00B84763" w:rsidRDefault="00816304" w:rsidP="00B8476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Организация и оснащение слесарно-сборочного участка</w:t>
            </w:r>
            <w:r w:rsidR="00AA6770"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816304" w:rsidRPr="00B84763" w:rsidRDefault="00816304" w:rsidP="00B8476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Установочно-крепежные приспособления</w:t>
            </w:r>
            <w:r w:rsidR="00AA6770"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816304" w:rsidRPr="00B84763" w:rsidRDefault="00816304" w:rsidP="00B8476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Приемы слесарной обработки деталей</w:t>
            </w:r>
            <w:r w:rsidR="00AA6770"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AA6770" w:rsidRPr="00B84763" w:rsidRDefault="00AA6770" w:rsidP="00B8476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Контрольно-измерительный инструмент.</w:t>
            </w:r>
          </w:p>
          <w:p w:rsidR="00816304" w:rsidRPr="00B84763" w:rsidRDefault="00816304" w:rsidP="00B84763">
            <w:pPr>
              <w:pStyle w:val="af4"/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Обработка отверстий и нарезание резьбы</w:t>
            </w:r>
            <w:r w:rsidR="00AA6770"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816304" w:rsidRPr="00B84763" w:rsidRDefault="00816304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Виды слесарной обработки заготовок из листового материала и труб</w:t>
            </w:r>
            <w:r w:rsidR="00AA6770" w:rsidRPr="00B84763">
              <w:rPr>
                <w:rStyle w:val="af8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816304" w:rsidRPr="00B84763" w:rsidRDefault="00816304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Марки припоя и флюса, требования к соединению проводов пайкой. Техника безопасности при пайке.</w:t>
            </w:r>
          </w:p>
          <w:p w:rsidR="00816304" w:rsidRPr="00B84763" w:rsidRDefault="00816304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пайке, лужению, соединению и оконцеванию проводов.</w:t>
            </w:r>
          </w:p>
          <w:p w:rsidR="00AA6770" w:rsidRPr="00B84763" w:rsidRDefault="00AA6770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рабочего места электромонтера. Виды инструментов, применяемых при выполнении электромонтажных работ и правила пользования ими.</w:t>
            </w:r>
          </w:p>
          <w:p w:rsidR="00AA6770" w:rsidRPr="00B84763" w:rsidRDefault="0038558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технической документацией и инструкциями на монтаж и техническое обслуживание электроизмерительных приборов.</w:t>
            </w:r>
          </w:p>
          <w:p w:rsidR="00385588" w:rsidRPr="00B84763" w:rsidRDefault="0038558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Осмотр электроизмерительных приборов и изучение схем их подключения. Разметка мест установки электроизмерительных приборов.</w:t>
            </w:r>
          </w:p>
          <w:p w:rsidR="008D5EE9" w:rsidRPr="00B84763" w:rsidRDefault="008D5EE9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Поиск неисправностей и ремонт электроизмерительных приборов.</w:t>
            </w:r>
          </w:p>
          <w:p w:rsidR="00F642E1" w:rsidRPr="00B84763" w:rsidRDefault="00F642E1" w:rsidP="00B8476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 xml:space="preserve">Монтаж осветительных электроустановок, и схем управления освещением, способы крепления светильников и арматуры для крепления. </w:t>
            </w:r>
          </w:p>
          <w:p w:rsidR="00F642E1" w:rsidRPr="00B84763" w:rsidRDefault="00F642E1" w:rsidP="00B84763">
            <w:pPr>
              <w:pStyle w:val="a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Монтаж штепсельных розеток, выключателей, осветительных щитков. Схемы управления источниками света и электроснабжения осветительных электроустановок.</w:t>
            </w:r>
          </w:p>
          <w:p w:rsidR="00385588" w:rsidRPr="00B84763" w:rsidRDefault="0038558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правильности монтажа и работоспособности осветительной установки.</w:t>
            </w:r>
          </w:p>
          <w:p w:rsidR="00BB547A" w:rsidRPr="00B84763" w:rsidRDefault="00BB547A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неисправностей и ремонт щитов силовой и осветительной сети.</w:t>
            </w:r>
          </w:p>
          <w:p w:rsidR="000663C5" w:rsidRPr="00B84763" w:rsidRDefault="00F642E1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квартирной электропроводки. </w:t>
            </w:r>
            <w:r w:rsidR="000663C5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работоспособности осветительного стен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и нахождения неисправностей.</w:t>
            </w:r>
          </w:p>
          <w:p w:rsidR="001728E8" w:rsidRPr="00B84763" w:rsidRDefault="008D5EE9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Ознакомление с устройством и изучение принципа действия механического и электромеханического оборудования.</w:t>
            </w:r>
          </w:p>
          <w:p w:rsidR="00BB547A" w:rsidRPr="00B84763" w:rsidRDefault="00BB547A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и подготовка к монтажу аппаратов ручного действия. Осмотр, чистка от пыли и грязи, проверка контактных зажимов. Поиск неисправностей  и ремонт аппаратов ручного действия.</w:t>
            </w:r>
          </w:p>
          <w:p w:rsidR="00385588" w:rsidRPr="00B84763" w:rsidRDefault="00BB547A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контроллеров и магнитных пускателей. Проверка, чистка и регулировка главных и блокировочных контактов, проверка исправности</w:t>
            </w:r>
            <w:r w:rsidR="006905AB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катушек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Поиск неисправностей и ремонт </w:t>
            </w:r>
            <w:r w:rsidR="00107435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пускорегулирующей аппаратуры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28E8" w:rsidRPr="00B84763" w:rsidRDefault="006905AB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схемы р</w:t>
            </w:r>
            <w:r w:rsidR="001728E8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азмещение электроаппаратов на монтажной панели и их закрепление.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 и сборка схемы управления с помощью магнитного пускателя.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и сборка схемы управления с помощью </w:t>
            </w:r>
            <w:r w:rsidR="00015AE0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2-х 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магнитн</w:t>
            </w:r>
            <w:r w:rsidR="00015AE0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пускател</w:t>
            </w:r>
            <w:r w:rsidR="00015AE0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(реверсивная схема управления)</w:t>
            </w:r>
            <w:r w:rsidR="00015AE0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через тепловое реле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</w:t>
            </w:r>
            <w:r w:rsidR="00A45D11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таж и сборка схемы управления двигателя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5D11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подключением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конденсатор</w:t>
            </w:r>
            <w:r w:rsidR="00A45D11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Сборка схем управления с помощью реле управления и реле времени.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комплексные электромонтажные работы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 составлению отчета по учебной практике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Сдача отчета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8E8" w:rsidRPr="00B84763" w:rsidRDefault="00C657BA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8E8" w:rsidRPr="00B84763" w:rsidRDefault="001728E8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28E8" w:rsidRPr="00B84763" w:rsidTr="00B84763">
        <w:trPr>
          <w:trHeight w:val="271"/>
        </w:trPr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D33" w:rsidRPr="00B84763" w:rsidRDefault="00167D33" w:rsidP="00B84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Полужирный" w:hAnsi="Times New Roman Полужирный" w:cs="Times New Roman Полужирный"/>
                <w:sz w:val="20"/>
                <w:szCs w:val="20"/>
              </w:rPr>
            </w:pPr>
            <w:r w:rsidRPr="00B84763">
              <w:rPr>
                <w:rFonts w:ascii="Times New Roman Полужирный" w:hAnsi="Times New Roman Полужирный" w:cs="Times New Roman Полужирный"/>
                <w:sz w:val="20"/>
                <w:szCs w:val="20"/>
              </w:rPr>
              <w:lastRenderedPageBreak/>
              <w:t>Производственная практика (по профилю специальности)</w:t>
            </w:r>
          </w:p>
          <w:p w:rsidR="001728E8" w:rsidRPr="00B84763" w:rsidRDefault="001728E8" w:rsidP="00B8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Виды работ:</w:t>
            </w:r>
          </w:p>
          <w:p w:rsidR="00167D33" w:rsidRPr="00B84763" w:rsidRDefault="001728E8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Организационное собрание по </w:t>
            </w:r>
            <w:r w:rsidR="009C321D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производственной 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практике. Вводный инструктаж по технике безопасности при прохождении </w:t>
            </w:r>
            <w:r w:rsidR="009C321D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производственной </w:t>
            </w: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практики.</w:t>
            </w:r>
            <w:r w:rsidR="00167D33"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Охрана труда на предприятии. </w:t>
            </w:r>
            <w:r w:rsidR="00167D33" w:rsidRPr="00B84763">
              <w:rPr>
                <w:rFonts w:ascii="Times New Roman" w:hAnsi="Times New Roman" w:cs="Times New Roman"/>
                <w:sz w:val="20"/>
                <w:szCs w:val="20"/>
              </w:rPr>
              <w:t>Знакомство с технологической документацией.</w:t>
            </w:r>
          </w:p>
          <w:p w:rsidR="00167D33" w:rsidRPr="00B84763" w:rsidRDefault="00167D33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осветительной аппаратуры</w:t>
            </w:r>
            <w:r w:rsidR="009C321D" w:rsidRPr="00B84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D33" w:rsidRPr="00B84763" w:rsidRDefault="00167D33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Ремонт щитов силовой и осветительной сети</w:t>
            </w:r>
            <w:r w:rsidR="009C321D" w:rsidRPr="00B84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D33" w:rsidRPr="00B84763" w:rsidRDefault="00167D33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Обслуживание асинхронных электродвигателей с фазным ротором – разборка и сборка</w:t>
            </w:r>
            <w:r w:rsidR="009C321D" w:rsidRPr="00B84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D33" w:rsidRPr="00B84763" w:rsidRDefault="00167D33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hAnsi="Times New Roman" w:cs="Times New Roman"/>
                <w:sz w:val="20"/>
                <w:szCs w:val="20"/>
              </w:rPr>
              <w:t>Обслуживание асинхронных электродвигателей с короткозамкнутым ротором – разборка и сборка</w:t>
            </w:r>
            <w:r w:rsidR="009C321D" w:rsidRPr="00B84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7D33" w:rsidRPr="00B84763" w:rsidRDefault="009C321D" w:rsidP="00B8476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и сдача отчета по производственной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8E8" w:rsidRPr="00B84763" w:rsidRDefault="00C657BA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8E8" w:rsidRPr="00B84763" w:rsidRDefault="001728E8" w:rsidP="00B8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25B46" w:rsidRDefault="00425B46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DED">
        <w:rPr>
          <w:rFonts w:ascii="Times New Roman" w:hAnsi="Times New Roman" w:cs="Times New Roman"/>
          <w:b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>1</w:t>
      </w:r>
      <w:r w:rsidRPr="004C2DE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C2DED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4C2DED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C2DE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C2DED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4C2DED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EE4B54" w:rsidRPr="004C2DED" w:rsidRDefault="00EE4B54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C2DE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C2DED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4C2DED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941ABB" w:rsidRPr="004C2DED" w:rsidRDefault="00941ABB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Default="00B31342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Default="00A37676" w:rsidP="00662E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76" w:rsidRPr="004C2DED" w:rsidRDefault="00A37676" w:rsidP="00A3767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A37676" w:rsidRPr="004C2DED" w:rsidSect="00FA73CD">
          <w:pgSz w:w="16838" w:h="11906" w:orient="landscape"/>
          <w:pgMar w:top="454" w:right="567" w:bottom="510" w:left="567" w:header="709" w:footer="709" w:gutter="0"/>
          <w:cols w:space="708"/>
          <w:docGrid w:linePitch="360"/>
        </w:sect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4. условия реализации программы ПРОФЕССИОНАЛЬНОГО МОДУЛЯ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ПП.04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B58" w:rsidRPr="00AC1B58" w:rsidRDefault="00AC1B58" w:rsidP="00AC1B58">
      <w:pPr>
        <w:keepNext/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AC1B5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Реализация программы модуля предполагает наличие учебных кабинетов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Электрического и электромеханического оборудования, 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>Технология и оборудование производства электротехнических изделий, Технического регулирования и контроля качества: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- Электромонтажная мастерская: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лаборатории: 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- электрического и электромеханического оборудования, 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- технической эксплуатации и обслуживания электрического и электромеханического оборудования.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3000"/>
          <w:tab w:val="left" w:pos="3664"/>
          <w:tab w:val="left" w:pos="42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 – 1.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места </w:t>
      </w:r>
      <w:proofErr w:type="gram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20-30.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Учебные наглядные пособия и презентации.</w:t>
      </w:r>
    </w:p>
    <w:p w:rsidR="00AC1B58" w:rsidRPr="00AC1B58" w:rsidRDefault="00AC1B58" w:rsidP="00AC1B58">
      <w:pPr>
        <w:numPr>
          <w:ilvl w:val="0"/>
          <w:numId w:val="31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учебно-методической документации.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места </w:t>
      </w:r>
      <w:proofErr w:type="gram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15-25.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Рабочее место мастера </w:t>
      </w:r>
      <w:proofErr w:type="gram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/о.</w:t>
      </w:r>
    </w:p>
    <w:p w:rsidR="00AC1B58" w:rsidRPr="00AC1B58" w:rsidRDefault="00AC1B58" w:rsidP="00AC1B58">
      <w:pPr>
        <w:numPr>
          <w:ilvl w:val="0"/>
          <w:numId w:val="32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Комплект инструментов и приспособлений.</w:t>
      </w:r>
    </w:p>
    <w:p w:rsidR="00AC1B58" w:rsidRPr="00AC1B58" w:rsidRDefault="00AC1B58" w:rsidP="00AC1B58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</w:t>
      </w:r>
      <w:r w:rsidRPr="00AC1B58">
        <w:rPr>
          <w:rFonts w:ascii="Times New Roman" w:eastAsia="Times New Roman" w:hAnsi="Times New Roman" w:cs="Times New Roman"/>
          <w:sz w:val="24"/>
          <w:szCs w:val="24"/>
        </w:rPr>
        <w:t xml:space="preserve">лаборатории </w:t>
      </w: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рабочих мест лаборатории: </w:t>
      </w:r>
    </w:p>
    <w:p w:rsidR="00AC1B58" w:rsidRPr="00AC1B58" w:rsidRDefault="00AC1B58" w:rsidP="00AC1B58">
      <w:pPr>
        <w:numPr>
          <w:ilvl w:val="0"/>
          <w:numId w:val="33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места </w:t>
      </w:r>
      <w:proofErr w:type="gram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15.</w:t>
      </w:r>
    </w:p>
    <w:p w:rsidR="00AC1B58" w:rsidRPr="00AC1B58" w:rsidRDefault="00AC1B58" w:rsidP="00AC1B58">
      <w:pPr>
        <w:numPr>
          <w:ilvl w:val="0"/>
          <w:numId w:val="33"/>
        </w:numPr>
        <w:tabs>
          <w:tab w:val="num" w:pos="360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проведения практических и лабораторных работ.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AC1B58" w:rsidRPr="00AC1B58" w:rsidRDefault="00AC1B58" w:rsidP="00AC1B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Основные источники: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Акимова Н.А. Монтаж, техническая эксплуатация и ремонт электрического и электромеханического оборудования: учебник для студентов учреждений СПО. – 10-е изд., </w:t>
      </w:r>
      <w:proofErr w:type="spell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испр</w:t>
      </w:r>
      <w:proofErr w:type="spell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. – М.: ИЦ «Академия», 2013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Акимова Н.А. Монтаж, техническая эксплуатация и ремонт электрического и электромеханического оборудования: учебник для студентов учреждений СПО. – 12-е изд., </w:t>
      </w:r>
      <w:proofErr w:type="spell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испр</w:t>
      </w:r>
      <w:proofErr w:type="spell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. – М.: ИЦ «Академия», 2015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Нестеренко В.М. Технология электромонтажных работ: У/п. - 12-е изд</w:t>
      </w:r>
      <w:proofErr w:type="gram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.. - </w:t>
      </w:r>
      <w:proofErr w:type="gram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М.: ИЦ "Академия", 2015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Соколова Е.М. Электрическое и электромеханическое оборудование: Общепромышленные механизмы и бытовая техника: У/п.- М.: Академия,2014</w:t>
      </w:r>
    </w:p>
    <w:p w:rsidR="00AC1B58" w:rsidRPr="00AC1B58" w:rsidRDefault="00AC1B58" w:rsidP="00AC1B58">
      <w:pPr>
        <w:numPr>
          <w:ilvl w:val="0"/>
          <w:numId w:val="34"/>
        </w:numPr>
        <w:spacing w:after="0" w:line="240" w:lineRule="auto"/>
        <w:textAlignment w:val="bottom"/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Сибикин</w:t>
      </w:r>
      <w:proofErr w:type="spell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Ю.Д. Электробезопасность при эксплуатации электроустановок промышленных предприятий: у/п. - 9-е изд. - М.: ИЦ "Академия", 2014</w:t>
      </w:r>
    </w:p>
    <w:p w:rsidR="00AC1B58" w:rsidRPr="00AC1B58" w:rsidRDefault="00AC1B58" w:rsidP="00AC1B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Овчинников В.В. Технология электросварочных и газосварочных работ: учебник для студ. учреждений сред</w:t>
      </w:r>
      <w:proofErr w:type="gram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.</w:t>
      </w:r>
      <w:proofErr w:type="gram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п</w:t>
      </w:r>
      <w:proofErr w:type="gramEnd"/>
      <w:r w:rsidRPr="00AC1B58">
        <w:rPr>
          <w:rFonts w:ascii="Times New Roman" w:eastAsia="Arial CYR" w:hAnsi="Times New Roman" w:cs="Times New Roman"/>
          <w:color w:val="000000"/>
          <w:sz w:val="24"/>
          <w:szCs w:val="24"/>
          <w:lang w:eastAsia="zh-CN"/>
        </w:rPr>
        <w:t>роф. образования / В.В. Овчинников. - 6-е изд., стер. - М.: Издательский Центр "Академия", 2015.</w:t>
      </w:r>
    </w:p>
    <w:p w:rsidR="00AC1B58" w:rsidRPr="00AC1B58" w:rsidRDefault="00AC1B58" w:rsidP="00AC1B5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ЭБС, Академия. Основы слесарных и сборочных работ, Покровский Б.С. 2016</w:t>
      </w:r>
    </w:p>
    <w:p w:rsidR="00AC1B58" w:rsidRPr="00AC1B58" w:rsidRDefault="00AC1B58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источники: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Александровская А. Н. Автоматика. - М.: Изд. Центр «Академия», 2010 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Конюхова Е. А. Электроснабжение объектов. – М.: Изд. Центр «Академия», 2009г.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Москаленко В. В. Электрический привод. – М.: Изд. Центр «Академия», 2010 </w:t>
      </w:r>
    </w:p>
    <w:p w:rsidR="00AC1B58" w:rsidRPr="00AC1B58" w:rsidRDefault="00AC1B58" w:rsidP="00AC1B58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Соколова Е. М. Электрическое и </w:t>
      </w:r>
      <w:proofErr w:type="spell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элекромеханическое</w:t>
      </w:r>
      <w:proofErr w:type="spell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оборудование. – Ростов н/Д.: Феникс, 2009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Щербаков Е. Ф. Электроснабжение и электропотребление на предприятиях  - М.: Изд. Форум, 2010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Шеховцов</w:t>
      </w:r>
      <w:proofErr w:type="spell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В. П. Электрическое и электромеханическое оборудование. - М.: Изд. Форум, 2010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Правила устройства и электроустановок</w:t>
      </w:r>
      <w:proofErr w:type="gram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зд.  7. Утв. Приказом Министерства энергетики РФ №204 от 08.07.2002 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ГОСТ 13109-99. Нормы качества электроэнергии в системах электроснабжения общего назначения.</w:t>
      </w:r>
    </w:p>
    <w:p w:rsidR="00AC1B58" w:rsidRPr="00AC1B58" w:rsidRDefault="00AC1B58" w:rsidP="00AC1B5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>Кацман</w:t>
      </w:r>
      <w:proofErr w:type="spellEnd"/>
      <w:r w:rsidRPr="00AC1B58">
        <w:rPr>
          <w:rFonts w:ascii="Times New Roman" w:eastAsia="Times New Roman" w:hAnsi="Times New Roman" w:cs="Times New Roman"/>
          <w:bCs/>
          <w:sz w:val="24"/>
          <w:szCs w:val="24"/>
        </w:rPr>
        <w:t xml:space="preserve"> М. М. Лабораторные работы по электрическим машинам и электрическому приводу. - М.: Изд. Центр «Академия», 2004 </w:t>
      </w:r>
    </w:p>
    <w:p w:rsidR="00AC1B58" w:rsidRPr="00AC1B58" w:rsidRDefault="00E832EF" w:rsidP="00AC1B5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Единый тарифно-квалификационный справочник работ и профессий рабочих (ЕТКС). Выпуск №2. Часть №2</w:t>
        </w:r>
      </w:hyperlink>
      <w:r w:rsidR="00AC1B58" w:rsidRPr="00AC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Утвержден</w:t>
      </w:r>
      <w:proofErr w:type="gramEnd"/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Постановлением Минтруда РФ от 15.11.1999 N 45</w:t>
      </w:r>
      <w:r w:rsidR="00AC1B58" w:rsidRPr="00AC1B58">
        <w:rPr>
          <w:rFonts w:ascii="Times New Roman" w:eastAsia="Times New Roman" w:hAnsi="Times New Roman" w:cs="Times New Roman"/>
          <w:sz w:val="24"/>
          <w:szCs w:val="24"/>
        </w:rPr>
        <w:br/>
      </w:r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 редакции Приказа </w:t>
      </w:r>
      <w:proofErr w:type="spellStart"/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Минздравсоцразвития</w:t>
      </w:r>
      <w:proofErr w:type="spellEnd"/>
      <w:r w:rsidR="00AC1B58"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РФ от 13.11.2008 N 645)</w:t>
      </w:r>
    </w:p>
    <w:p w:rsidR="00AC1B58" w:rsidRPr="00AC1B58" w:rsidRDefault="00AC1B58" w:rsidP="00AC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C1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Интернет-ресурсы</w:t>
      </w:r>
    </w:p>
    <w:p w:rsidR="00AC1B58" w:rsidRPr="00AC1B58" w:rsidRDefault="00E832EF" w:rsidP="00AC1B58">
      <w:pPr>
        <w:numPr>
          <w:ilvl w:val="0"/>
          <w:numId w:val="35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http://electrolibrary/info</w:t>
        </w:r>
      </w:hyperlink>
    </w:p>
    <w:p w:rsidR="00AC1B58" w:rsidRPr="00AC1B58" w:rsidRDefault="00E832EF" w:rsidP="00AC1B58">
      <w:pPr>
        <w:numPr>
          <w:ilvl w:val="0"/>
          <w:numId w:val="35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AC1B58" w:rsidRPr="00AC1B5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http://povny.blogspot.com</w:t>
        </w:r>
      </w:hyperlink>
    </w:p>
    <w:p w:rsid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B58">
        <w:rPr>
          <w:rFonts w:ascii="Times New Roman" w:eastAsia="Times New Roman" w:hAnsi="Times New Roman" w:cs="Times New Roman"/>
          <w:sz w:val="24"/>
          <w:szCs w:val="24"/>
        </w:rPr>
        <w:t>http://electro.narod.ru</w:t>
      </w:r>
    </w:p>
    <w:p w:rsid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AC1B58" w:rsidRDefault="00AC1B58" w:rsidP="00AC1B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="00B31342" w:rsidRPr="00AC1B58">
        <w:rPr>
          <w:rFonts w:ascii="Times New Roman" w:hAnsi="Times New Roman" w:cs="Times New Roman"/>
          <w:b/>
          <w:sz w:val="24"/>
          <w:szCs w:val="24"/>
        </w:rPr>
        <w:t>Общие требования  к организации  образовательного процесса</w:t>
      </w:r>
    </w:p>
    <w:p w:rsidR="00B31342" w:rsidRPr="00AC1B58" w:rsidRDefault="00B31342" w:rsidP="00AC1B58">
      <w:pPr>
        <w:pStyle w:val="af4"/>
        <w:ind w:firstLine="709"/>
        <w:jc w:val="both"/>
        <w:rPr>
          <w:rFonts w:ascii="Times New Roman" w:hAnsi="Times New Roman" w:cs="Times New Roman"/>
          <w:sz w:val="24"/>
        </w:rPr>
      </w:pPr>
      <w:r w:rsidRPr="00AC1B58">
        <w:rPr>
          <w:rFonts w:ascii="Times New Roman" w:hAnsi="Times New Roman" w:cs="Times New Roman"/>
          <w:sz w:val="24"/>
        </w:rPr>
        <w:t xml:space="preserve">Программа профессионального модуля </w:t>
      </w:r>
      <w:r w:rsidR="00BC58D9" w:rsidRPr="00AC1B58">
        <w:rPr>
          <w:rFonts w:ascii="Times New Roman" w:hAnsi="Times New Roman" w:cs="Times New Roman"/>
          <w:sz w:val="24"/>
        </w:rPr>
        <w:t>«</w:t>
      </w:r>
      <w:r w:rsidR="00AC1B58" w:rsidRPr="00AC1B58">
        <w:rPr>
          <w:rFonts w:ascii="Times New Roman" w:hAnsi="Times New Roman" w:cs="Times New Roman"/>
          <w:sz w:val="24"/>
        </w:rPr>
        <w:t>Выполнение работ по одной или нескольким профессиям рабочих, должностям служащих</w:t>
      </w:r>
      <w:r w:rsidR="00AC1B58">
        <w:rPr>
          <w:rFonts w:ascii="Times New Roman" w:hAnsi="Times New Roman" w:cs="Times New Roman"/>
          <w:sz w:val="24"/>
        </w:rPr>
        <w:t>»</w:t>
      </w:r>
      <w:r w:rsidRPr="00AC1B58">
        <w:rPr>
          <w:rFonts w:ascii="Times New Roman" w:hAnsi="Times New Roman" w:cs="Times New Roman"/>
          <w:sz w:val="24"/>
        </w:rPr>
        <w:t xml:space="preserve"> реализуется в течение 2-х семестров </w:t>
      </w:r>
      <w:r w:rsidR="00BC58D9" w:rsidRPr="00AC1B58">
        <w:rPr>
          <w:rFonts w:ascii="Times New Roman" w:hAnsi="Times New Roman" w:cs="Times New Roman"/>
          <w:sz w:val="24"/>
        </w:rPr>
        <w:t>второго</w:t>
      </w:r>
      <w:r w:rsidRPr="00AC1B58">
        <w:rPr>
          <w:rFonts w:ascii="Times New Roman" w:hAnsi="Times New Roman" w:cs="Times New Roman"/>
          <w:sz w:val="24"/>
        </w:rPr>
        <w:t xml:space="preserve"> курс</w:t>
      </w:r>
      <w:r w:rsidR="00AC1B58" w:rsidRPr="00AC1B58">
        <w:rPr>
          <w:rFonts w:ascii="Times New Roman" w:hAnsi="Times New Roman" w:cs="Times New Roman"/>
          <w:sz w:val="24"/>
        </w:rPr>
        <w:t>а</w:t>
      </w:r>
      <w:r w:rsidRPr="00AC1B58">
        <w:rPr>
          <w:rFonts w:ascii="Times New Roman" w:hAnsi="Times New Roman" w:cs="Times New Roman"/>
          <w:sz w:val="24"/>
        </w:rPr>
        <w:t xml:space="preserve"> обучения.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Организация учебного процесса и преподавание профессионального модуля в современных условиях должны основываться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обучающихся. 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Освоению данного модуля должны предшествовать дисциплины из общего гуманитарного и социально-экономического, математического и естественнонаучного, профессионального циклов, таких как</w:t>
      </w:r>
      <w:r w:rsidRPr="004C2D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C2DED">
        <w:rPr>
          <w:rFonts w:ascii="Times New Roman" w:hAnsi="Times New Roman" w:cs="Times New Roman"/>
          <w:sz w:val="24"/>
          <w:szCs w:val="24"/>
        </w:rPr>
        <w:t>«Математика», «Информатика», «Инженерная графика», «</w:t>
      </w:r>
      <w:r w:rsidR="00AC1B58">
        <w:rPr>
          <w:rFonts w:ascii="Times New Roman" w:hAnsi="Times New Roman" w:cs="Times New Roman"/>
          <w:sz w:val="24"/>
          <w:szCs w:val="24"/>
        </w:rPr>
        <w:t>Физика</w:t>
      </w:r>
      <w:r w:rsidR="00BC58D9" w:rsidRPr="004C2DED">
        <w:rPr>
          <w:rFonts w:ascii="Times New Roman" w:hAnsi="Times New Roman" w:cs="Times New Roman"/>
          <w:sz w:val="24"/>
          <w:szCs w:val="24"/>
        </w:rPr>
        <w:t>»</w:t>
      </w:r>
      <w:r w:rsidRPr="004C2D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В процессе обучения основными формами являются: аудиторные занятия, включающие лекции и практические занятия, учебная практика</w:t>
      </w:r>
      <w:r w:rsidR="00AC1B58">
        <w:rPr>
          <w:color w:val="auto"/>
        </w:rPr>
        <w:t xml:space="preserve">. </w:t>
      </w:r>
      <w:r w:rsidRPr="004C2DED">
        <w:rPr>
          <w:color w:val="auto"/>
        </w:rPr>
        <w:t xml:space="preserve">Тематика лекций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 xml:space="preserve"> соответствует содержанию программы профессионального модуля.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Для успешного освоения профессионального модуля </w:t>
      </w:r>
      <w:r w:rsidR="00AC1B58" w:rsidRPr="00AC1B58">
        <w:t>«Выполнение работ по одной или нескольким профессиям рабочих, должностям служащих</w:t>
      </w:r>
      <w:r w:rsidR="00AC1B58">
        <w:t>»</w:t>
      </w:r>
      <w:r w:rsidRPr="004C2DED">
        <w:rPr>
          <w:color w:val="auto"/>
        </w:rPr>
        <w:t xml:space="preserve"> каждый обучающийся обеспечивается учебно-методическими материалами (тематическими планами семинаров и </w:t>
      </w:r>
      <w:r w:rsidR="00AC1B58">
        <w:rPr>
          <w:color w:val="auto"/>
        </w:rPr>
        <w:t>лабораторных работ</w:t>
      </w:r>
      <w:r w:rsidRPr="004C2DED">
        <w:rPr>
          <w:color w:val="auto"/>
        </w:rPr>
        <w:t>, учебно-методической литературо</w:t>
      </w:r>
      <w:r w:rsidR="00AC1B58">
        <w:rPr>
          <w:color w:val="auto"/>
        </w:rPr>
        <w:t>й, типовыми тестовыми заданиями</w:t>
      </w:r>
      <w:r w:rsidRPr="004C2DED">
        <w:rPr>
          <w:color w:val="auto"/>
        </w:rPr>
        <w:t>).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Лекции формируют у обучающихся системное представление об изучаемых разделах профессионального модуля, обеспечивают усвоение ими основных дидактических единиц, готовность к восприятию профессиональных технологий  и инноваций, а также </w:t>
      </w:r>
      <w:r w:rsidRPr="004C2DED">
        <w:rPr>
          <w:bCs/>
          <w:color w:val="auto"/>
        </w:rPr>
        <w:t xml:space="preserve"> способствуют развитию интеллектуальных способностей. </w:t>
      </w:r>
    </w:p>
    <w:p w:rsidR="00B31342" w:rsidRPr="004C2DED" w:rsidRDefault="00AC1B58" w:rsidP="00AC1B5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Лабораторные работы</w:t>
      </w:r>
      <w:r w:rsidR="00B31342" w:rsidRPr="004C2DED">
        <w:rPr>
          <w:color w:val="auto"/>
        </w:rPr>
        <w:t xml:space="preserve">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 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 xml:space="preserve">Учебная практика позволяет сформировать </w:t>
      </w:r>
      <w:r w:rsidR="008364D3">
        <w:rPr>
          <w:color w:val="auto"/>
        </w:rPr>
        <w:t xml:space="preserve">первоначальные </w:t>
      </w:r>
      <w:r w:rsidRPr="004C2DED">
        <w:rPr>
          <w:color w:val="auto"/>
        </w:rPr>
        <w:t xml:space="preserve">умения </w:t>
      </w:r>
      <w:r w:rsidR="008364D3">
        <w:rPr>
          <w:color w:val="auto"/>
        </w:rPr>
        <w:t>по основным видам работ: пайка, способы соединения проводов, сборка простейших электрических схем, проводка освещения, запуск двигателя</w:t>
      </w:r>
      <w:r w:rsidRPr="004C2DED">
        <w:rPr>
          <w:color w:val="auto"/>
        </w:rPr>
        <w:t>.</w:t>
      </w:r>
    </w:p>
    <w:p w:rsidR="00B31342" w:rsidRPr="004C2DED" w:rsidRDefault="00B31342" w:rsidP="00AC1B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2DED">
        <w:t>Оценка теоретических и практических знаний обучающихся осуществляется с помощью тестового контроля, решения ситуационных задач, оценки практических умений. В конце изучения профессионального модуля  проводится экзамен.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t>Учебная практика проводится рассредоточено, чередуясь с теоретическими занятиями в рамках профессионального модуля.</w:t>
      </w:r>
      <w:r w:rsidRPr="004C2DED">
        <w:rPr>
          <w:bCs/>
          <w:color w:val="auto"/>
        </w:rPr>
        <w:t xml:space="preserve"> Учебная практика проводится в учебных мастерских </w:t>
      </w:r>
      <w:r w:rsidR="00AC1B58">
        <w:rPr>
          <w:bCs/>
          <w:color w:val="auto"/>
        </w:rPr>
        <w:t>техникума</w:t>
      </w:r>
      <w:r w:rsidRPr="004C2DED">
        <w:rPr>
          <w:bCs/>
          <w:color w:val="auto"/>
        </w:rPr>
        <w:t xml:space="preserve">. </w:t>
      </w:r>
      <w:r w:rsidRPr="004C2DED">
        <w:rPr>
          <w:color w:val="auto"/>
        </w:rPr>
        <w:t xml:space="preserve">Учебная практика проходит под руководством мастеров практики.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>Производственная практика (по профилю специальности)  проводится</w:t>
      </w:r>
      <w:r w:rsidRPr="004C2DED">
        <w:rPr>
          <w:rFonts w:ascii="Times New Roman" w:hAnsi="Times New Roman" w:cs="Times New Roman"/>
          <w:sz w:val="24"/>
          <w:szCs w:val="24"/>
        </w:rPr>
        <w:t xml:space="preserve"> как итоговая (концентрированная) практика по завершению модуля. Базами  производственной практики являются предприятия и организации, с которыми колледж заключает договор о взаимном сотрудничестве. Основными условиями прохождения производственной практики в данных предприятиях и организациях являются наличие квалифицированного персонала, оснащенность современным оборудованием.</w:t>
      </w:r>
    </w:p>
    <w:p w:rsidR="00B31342" w:rsidRPr="004C2DED" w:rsidRDefault="00B31342" w:rsidP="00AC1B58">
      <w:pPr>
        <w:pStyle w:val="Default"/>
        <w:ind w:firstLine="709"/>
        <w:jc w:val="both"/>
        <w:rPr>
          <w:color w:val="auto"/>
        </w:rPr>
      </w:pPr>
      <w:r w:rsidRPr="004C2DED">
        <w:rPr>
          <w:color w:val="auto"/>
        </w:rPr>
        <w:lastRenderedPageBreak/>
        <w:t xml:space="preserve">Практика по профилю специальности проводится под руководством мастеров по практике и специалистов предприятия-базы практики. В обязанности руководителя практики входит: контроль выполнения программы практики, оказание методической и практической помощи студентам при отработке практических профессиональных умений и приобретения практического опыта, проверка заполнения дневника по производственной практике. </w:t>
      </w:r>
    </w:p>
    <w:p w:rsidR="00B31342" w:rsidRPr="004C2DED" w:rsidRDefault="00B31342" w:rsidP="00AC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DED">
        <w:rPr>
          <w:rFonts w:ascii="Times New Roman" w:hAnsi="Times New Roman" w:cs="Times New Roman"/>
          <w:sz w:val="24"/>
          <w:szCs w:val="24"/>
        </w:rPr>
        <w:t>Руководители практики обучающихся от предприятия-базы практик назначаются приказом руководителя предприятия до начала практики, из числа специалистов имеющих образование, соответствующее профилю преподаваемого профессионального модуля.</w:t>
      </w:r>
    </w:p>
    <w:p w:rsidR="00B31342" w:rsidRPr="004C2DED" w:rsidRDefault="00B31342" w:rsidP="00AC1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ED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(по профилю специальности) в рамках данного профессионального модуля  является освоение </w:t>
      </w:r>
      <w:r w:rsidRPr="004C2DED">
        <w:rPr>
          <w:rFonts w:ascii="Times New Roman" w:hAnsi="Times New Roman" w:cs="Times New Roman"/>
          <w:sz w:val="24"/>
          <w:szCs w:val="24"/>
        </w:rPr>
        <w:t xml:space="preserve"> учебной практики УП.</w:t>
      </w:r>
      <w:r w:rsidRPr="004C2DED">
        <w:rPr>
          <w:rFonts w:ascii="Times New Roman" w:hAnsi="Times New Roman" w:cs="Times New Roman"/>
          <w:bCs/>
          <w:sz w:val="24"/>
          <w:szCs w:val="24"/>
        </w:rPr>
        <w:t>0</w:t>
      </w:r>
      <w:r w:rsidR="00E7587C">
        <w:rPr>
          <w:rFonts w:ascii="Times New Roman" w:hAnsi="Times New Roman" w:cs="Times New Roman"/>
          <w:bCs/>
          <w:sz w:val="24"/>
          <w:szCs w:val="24"/>
        </w:rPr>
        <w:t>4</w:t>
      </w:r>
      <w:r w:rsidRPr="004C2D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0366" w:rsidRPr="004C2DED" w:rsidRDefault="00410366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42" w:rsidRPr="003E7A99" w:rsidRDefault="009C0271" w:rsidP="00662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A99">
        <w:rPr>
          <w:rFonts w:ascii="Times New Roman" w:hAnsi="Times New Roman" w:cs="Times New Roman"/>
          <w:b/>
          <w:sz w:val="24"/>
          <w:szCs w:val="24"/>
        </w:rPr>
        <w:t xml:space="preserve">4.4.  Кадровое обеспечение образовательного </w:t>
      </w:r>
      <w:r w:rsidR="00B31342" w:rsidRPr="003E7A99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B31342" w:rsidRPr="008364D3" w:rsidRDefault="00B31342" w:rsidP="00662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E7A99">
        <w:rPr>
          <w:rFonts w:ascii="Times New Roman" w:eastAsia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3E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A99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дипломированные специалисты, имеющие высшее образование по профилю специальности – преподаватели междисциплинарных курсов, а также общепрофессиональных  дисциплин: </w:t>
      </w:r>
      <w:r w:rsidR="003E7A99" w:rsidRPr="003E7A99">
        <w:rPr>
          <w:rFonts w:ascii="Times New Roman" w:eastAsia="Times New Roman" w:hAnsi="Times New Roman" w:cs="Times New Roman"/>
          <w:bCs/>
          <w:sz w:val="24"/>
          <w:szCs w:val="24"/>
        </w:rPr>
        <w:t>«Электрические машины и аппараты»; «Основы технической эксплуатации и обслуживания электрического и электромеханического оборудования»; «Электрическое и электромеханическое оборудование»; «Техническое регулирование и контроль качества электрического и электромеханического оборудования»: «Электромонтер по ремонту и обслуживанию электрооборудования».</w:t>
      </w:r>
    </w:p>
    <w:p w:rsidR="00B31342" w:rsidRPr="003E7A99" w:rsidRDefault="00B31342" w:rsidP="00662E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3E7A99">
        <w:rPr>
          <w:b/>
          <w:bCs/>
        </w:rPr>
        <w:t>Мастера:</w:t>
      </w:r>
      <w:r w:rsidRPr="003E7A99">
        <w:rPr>
          <w:bCs/>
        </w:rPr>
        <w:t xml:space="preserve"> наличие 5–6 квалификационного разряда с обязательной стажировкой</w:t>
      </w:r>
      <w:r w:rsidRPr="003E7A99">
        <w:t xml:space="preserve"> </w:t>
      </w:r>
      <w:r w:rsidRPr="003E7A99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B31342" w:rsidRPr="003E7A99" w:rsidRDefault="00B31342" w:rsidP="00662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A99">
        <w:rPr>
          <w:rFonts w:ascii="Times New Roman" w:hAnsi="Times New Roman" w:cs="Times New Roman"/>
          <w:sz w:val="24"/>
          <w:szCs w:val="24"/>
        </w:rPr>
        <w:t xml:space="preserve">Образование  </w:t>
      </w:r>
      <w:r w:rsidRPr="003E7A99">
        <w:rPr>
          <w:rFonts w:ascii="Times New Roman" w:hAnsi="Times New Roman" w:cs="Times New Roman"/>
          <w:sz w:val="24"/>
          <w:szCs w:val="24"/>
        </w:rPr>
        <w:noBreakHyphen/>
        <w:t xml:space="preserve"> высшее или средне – специальное по профилю специальности.</w:t>
      </w:r>
    </w:p>
    <w:p w:rsidR="00D01A35" w:rsidRPr="00D01A35" w:rsidRDefault="00B31342" w:rsidP="00D01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color w:val="000000"/>
          <w:sz w:val="28"/>
          <w:szCs w:val="28"/>
        </w:rPr>
      </w:pPr>
      <w:r w:rsidRPr="004C2DED">
        <w:rPr>
          <w:b/>
        </w:rPr>
        <w:br w:type="page"/>
      </w:r>
      <w:r w:rsidR="00D01A35" w:rsidRPr="004C2DED">
        <w:lastRenderedPageBreak/>
        <w:t xml:space="preserve"> </w:t>
      </w:r>
      <w:r w:rsidR="00D01A35" w:rsidRPr="00D01A35">
        <w:rPr>
          <w:b/>
          <w:caps/>
          <w:color w:val="000000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Style w:val="11"/>
        <w:tblW w:w="10422" w:type="dxa"/>
        <w:tblLayout w:type="fixed"/>
        <w:tblLook w:val="04A0" w:firstRow="1" w:lastRow="0" w:firstColumn="1" w:lastColumn="0" w:noHBand="0" w:noVBand="1"/>
      </w:tblPr>
      <w:tblGrid>
        <w:gridCol w:w="2802"/>
        <w:gridCol w:w="5670"/>
        <w:gridCol w:w="1950"/>
      </w:tblGrid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Результаты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proofErr w:type="gramStart"/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(освоенные профессиональные</w:t>
            </w:r>
            <w:proofErr w:type="gramEnd"/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компетенции)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Основные показатели оценки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результата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</w:p>
        </w:tc>
        <w:tc>
          <w:tcPr>
            <w:tcW w:w="1950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 w:rsidRPr="00D01A35">
              <w:rPr>
                <w:rFonts w:ascii="Times New Roman Полужирный" w:eastAsia="Times New Roman" w:hAnsi="Times New Roman Полужирный" w:cs="Times New Roman Полужирный"/>
              </w:rPr>
              <w:t>Формы и методы контроля и оценки</w:t>
            </w: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Выполнять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качественное выполнение обработки металлических изделий;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различных слесарных операций;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охраны,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текущий контроль в форме: труда при слесарных, слесарно-сборочных и электромонтажных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качественная и надежная пайка деталей и узлов различной сложности;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припоя и флюса.</w:t>
            </w:r>
          </w:p>
        </w:tc>
        <w:tc>
          <w:tcPr>
            <w:tcW w:w="1950" w:type="dxa"/>
            <w:vMerge w:val="restart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- защита </w:t>
            </w:r>
            <w:proofErr w:type="gramStart"/>
            <w:r w:rsidRPr="00D01A35">
              <w:rPr>
                <w:rFonts w:eastAsia="Times New Roman"/>
              </w:rPr>
              <w:t>лабораторных</w:t>
            </w:r>
            <w:proofErr w:type="gramEnd"/>
            <w:r w:rsidRPr="00D01A35">
              <w:rPr>
                <w:rFonts w:eastAsia="Times New Roman"/>
              </w:rPr>
              <w:t xml:space="preserve"> 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практических занятий;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контроль деятельности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студентов </w:t>
            </w:r>
            <w:proofErr w:type="gramStart"/>
            <w:r w:rsidRPr="00D01A35">
              <w:rPr>
                <w:rFonts w:eastAsia="Times New Roman"/>
              </w:rPr>
              <w:t>на</w:t>
            </w:r>
            <w:proofErr w:type="gramEnd"/>
            <w:r w:rsidRPr="00D01A35">
              <w:rPr>
                <w:rFonts w:eastAsia="Times New Roman"/>
              </w:rPr>
              <w:t xml:space="preserve"> практических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D01A35">
              <w:rPr>
                <w:rFonts w:eastAsia="Times New Roman"/>
              </w:rPr>
              <w:t>занятиях</w:t>
            </w:r>
            <w:proofErr w:type="gramEnd"/>
            <w:r w:rsidRPr="00D01A35">
              <w:rPr>
                <w:rFonts w:eastAsia="Times New Roman"/>
              </w:rPr>
              <w:t>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устный и письменный опрос;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Зачеты по учебной и производственной практике 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по каждому из разделов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профессионального модуля.</w:t>
            </w:r>
          </w:p>
          <w:p w:rsidR="00D01A35" w:rsidRPr="00D01A35" w:rsidRDefault="0014705A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Экзамен</w:t>
            </w:r>
            <w:r w:rsidR="00D01A35" w:rsidRPr="00D01A35">
              <w:rPr>
                <w:rFonts w:eastAsia="Times New Roman"/>
              </w:rPr>
              <w:t xml:space="preserve"> по МДК 04.01</w:t>
            </w:r>
          </w:p>
          <w:p w:rsidR="00D01A35" w:rsidRPr="00D01A35" w:rsidRDefault="000E1CB8" w:rsidP="000E1CB8">
            <w:pPr>
              <w:autoSpaceDE w:val="0"/>
              <w:autoSpaceDN w:val="0"/>
              <w:adjustRightInd w:val="0"/>
              <w:rPr>
                <w:rFonts w:ascii="Times New Roman Полужирный" w:eastAsia="Times New Roman" w:hAnsi="Times New Roman Полужирный" w:cs="Times New Roman Полужирный"/>
              </w:rPr>
            </w:pPr>
            <w:r>
              <w:rPr>
                <w:rFonts w:eastAsia="Times New Roman"/>
              </w:rPr>
              <w:t>К</w:t>
            </w:r>
            <w:r w:rsidRPr="00D01A35">
              <w:rPr>
                <w:rFonts w:eastAsia="Times New Roman"/>
              </w:rPr>
              <w:t>валификационный</w:t>
            </w:r>
            <w:r w:rsidRPr="00D01A3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э</w:t>
            </w:r>
            <w:r w:rsidR="00D01A35" w:rsidRPr="00D01A35">
              <w:rPr>
                <w:rFonts w:eastAsia="Times New Roman"/>
              </w:rPr>
              <w:t xml:space="preserve">кзамен по </w:t>
            </w:r>
            <w:bookmarkStart w:id="0" w:name="_GoBack"/>
            <w:bookmarkEnd w:id="0"/>
            <w:r w:rsidR="00D01A35" w:rsidRPr="00D01A35">
              <w:rPr>
                <w:rFonts w:eastAsia="Times New Roman"/>
              </w:rPr>
              <w:t>профессиональному модулю ПМ.04</w:t>
            </w: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A824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Изготовлять приспособления для</w:t>
            </w:r>
            <w:r w:rsidR="00A82403">
              <w:rPr>
                <w:rFonts w:eastAsia="Times New Roman"/>
              </w:rPr>
              <w:t xml:space="preserve">т </w:t>
            </w:r>
            <w:r w:rsidRPr="00D01A35">
              <w:rPr>
                <w:rFonts w:eastAsia="Times New Roman"/>
              </w:rPr>
              <w:t>сборки и ремонта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слесарных, слесарно-сборочных и электромонтажных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различных слесарных операций;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изготовления приспособлений и точность изготовления в соответствии с техническим заданием.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Выявлять и устранять дефекты во время эксплуатации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оборудования и при проверке его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 процессе ремонта.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нахождение неисправностей в электрооборудовании;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произведения ремонтных работ электрических аппаратов, электрических машин и трансформаторов;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выполнения ремонтных работ осветительных электроустановок.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Составлять дефектные ведомости на ремонт электрооборудования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составлять деффектационные ведомости.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Принимать в эксплуатацию </w:t>
            </w:r>
            <w:proofErr w:type="gramStart"/>
            <w:r w:rsidRPr="00D01A35">
              <w:rPr>
                <w:rFonts w:eastAsia="Times New Roman"/>
              </w:rPr>
              <w:t>отремонтированное</w:t>
            </w:r>
            <w:proofErr w:type="gramEnd"/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электрооборудование и включать его в работу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ремонтных работ;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 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электромонтажных работах;</w:t>
            </w:r>
          </w:p>
          <w:p w:rsidR="00D01A35" w:rsidRPr="00D01A35" w:rsidRDefault="00D01A35" w:rsidP="00D01A35">
            <w:pPr>
              <w:rPr>
                <w:rFonts w:ascii="Wingdings" w:eastAsia="Times New Roman" w:hAnsi="Wingdings" w:cs="Wingdings"/>
              </w:rPr>
            </w:pPr>
            <w:r w:rsidRPr="00D01A35">
              <w:rPr>
                <w:rFonts w:eastAsia="Times New Roman"/>
              </w:rPr>
              <w:t>- правильность составления деффектационные ведомостей на выводимое в ремонт электрооборудование.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Производить испытания и пробный пуск машин </w:t>
            </w:r>
            <w:proofErr w:type="gramStart"/>
            <w:r w:rsidRPr="00D01A35">
              <w:rPr>
                <w:rFonts w:eastAsia="Times New Roman"/>
              </w:rPr>
              <w:t>под</w:t>
            </w:r>
            <w:proofErr w:type="gramEnd"/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наблюдением инженерно-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технического персонала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грамотное проведение пуско-наладочных работ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подключения электрических машин для проведения испытаний;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 инструмента для проведения пуско-наладочных работ.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Настраивать и регулировать контрольно-измерительные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приборы и инструменты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использования измерительных приборов в соответствии с родом тока;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знание условных обозначений нанесенных на шкалах измерительных приборов;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подключения контрольно-измерительных приборов.</w:t>
            </w:r>
          </w:p>
        </w:tc>
        <w:tc>
          <w:tcPr>
            <w:tcW w:w="1950" w:type="dxa"/>
            <w:vMerge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Проводить плановые и внеочередные осмотры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электрооборудования.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грамотная организация рабочего места;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рабочего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инструмента для проведения осмотров;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точность и скорость чтения чертежей;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соблюдение правил охраны труда при выполнении осмотров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составления документаций на проведение внеочередных осмотров;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знание причин, по которым оборудование выводится во внеочередной осмотр.</w:t>
            </w: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lastRenderedPageBreak/>
              <w:t>Производить техническое обслуживание электрооборудования согласно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технологическим картам.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грамотное проведение технического обслуживания электрооборудования согласно технологическим картам;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проведения организационных мероприятий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обеспечивающих безопасность работ в электроустановках;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проведения технических мероприятий обеспечивающих безопасность</w:t>
            </w:r>
          </w:p>
          <w:p w:rsidR="00D01A35" w:rsidRPr="00D01A35" w:rsidRDefault="00D01A35" w:rsidP="00D01A35">
            <w:pPr>
              <w:rPr>
                <w:rFonts w:ascii="Wingdings" w:eastAsia="Times New Roman" w:hAnsi="Wingdings" w:cs="Wingdings"/>
              </w:rPr>
            </w:pPr>
            <w:r w:rsidRPr="00D01A35">
              <w:rPr>
                <w:rFonts w:eastAsia="Times New Roman"/>
              </w:rPr>
              <w:t>работ в электроустановках.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D01A35" w:rsidRPr="00D01A35" w:rsidTr="00A82403">
        <w:tc>
          <w:tcPr>
            <w:tcW w:w="2802" w:type="dxa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5670" w:type="dxa"/>
          </w:tcPr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 xml:space="preserve">- правильность составления </w:t>
            </w:r>
            <w:proofErr w:type="gramStart"/>
            <w:r w:rsidRPr="00D01A35">
              <w:rPr>
                <w:rFonts w:eastAsia="Times New Roman"/>
              </w:rPr>
              <w:t>документации</w:t>
            </w:r>
            <w:proofErr w:type="gramEnd"/>
            <w:r w:rsidRPr="00D01A35">
              <w:rPr>
                <w:rFonts w:eastAsia="Times New Roman"/>
              </w:rPr>
              <w:t xml:space="preserve"> на оборудование подлежащего утилизации;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свободно ориентироваться в принципиальных и монтажных схемах;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выбора электрооборудования;</w:t>
            </w:r>
          </w:p>
          <w:p w:rsidR="00D01A35" w:rsidRPr="00D01A35" w:rsidRDefault="00D01A35" w:rsidP="00D01A35">
            <w:pPr>
              <w:rPr>
                <w:rFonts w:eastAsia="Times New Roman"/>
              </w:rPr>
            </w:pPr>
            <w:r w:rsidRPr="00D01A35">
              <w:rPr>
                <w:rFonts w:eastAsia="Times New Roman"/>
              </w:rPr>
              <w:t>- правильность введения замененного электрооборудования в эксплуатацию.</w:t>
            </w:r>
          </w:p>
        </w:tc>
        <w:tc>
          <w:tcPr>
            <w:tcW w:w="1950" w:type="dxa"/>
            <w:vMerge/>
            <w:tcBorders>
              <w:top w:val="nil"/>
            </w:tcBorders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D01A35" w:rsidRPr="00D01A35" w:rsidRDefault="00D01A35" w:rsidP="00D01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A35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сформированности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820"/>
        <w:gridCol w:w="1984"/>
      </w:tblGrid>
      <w:tr w:rsidR="00D01A35" w:rsidRPr="00D01A35" w:rsidTr="00D01A35">
        <w:tc>
          <w:tcPr>
            <w:tcW w:w="3686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Результаты </w:t>
            </w:r>
          </w:p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(освоенные общие компетенции)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1A35" w:rsidRPr="00D01A35" w:rsidRDefault="00D01A35" w:rsidP="00D0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Формы и методы контроля и оценки </w:t>
            </w: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интереса к своей бедующей профессии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01A35" w:rsidRPr="00D01A35" w:rsidRDefault="00D01A35" w:rsidP="00D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Интерпретация результатов наблюдений за деятельностью </w:t>
            </w:r>
            <w:proofErr w:type="gramStart"/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обучающегося</w:t>
            </w:r>
            <w:proofErr w:type="gramEnd"/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процессе</w:t>
            </w:r>
          </w:p>
          <w:p w:rsidR="00D01A35" w:rsidRPr="00D01A35" w:rsidRDefault="00D01A35" w:rsidP="00D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освоения образовательной программы</w:t>
            </w: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Решение стандартных и нестандартных профессиональных задач </w:t>
            </w:r>
            <w:proofErr w:type="gramStart"/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при</w:t>
            </w:r>
            <w:proofErr w:type="gramEnd"/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выполнение технологического процесса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Эффективный поиск  необходимой информации.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электронные</w:t>
            </w:r>
            <w:proofErr w:type="gramEnd"/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; 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Стремление к самообразованию.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Решение стандартных и нестандартных задач;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Ответственность за выполнения заданий. 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Определять задачи </w:t>
            </w: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профессионального и личностного развития;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637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pStyle w:val="af4"/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595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D01A35" w:rsidRPr="00D01A35" w:rsidTr="00D01A35">
        <w:trPr>
          <w:trHeight w:val="580"/>
        </w:trPr>
        <w:tc>
          <w:tcPr>
            <w:tcW w:w="3686" w:type="dxa"/>
            <w:shd w:val="clear" w:color="auto" w:fill="auto"/>
          </w:tcPr>
          <w:p w:rsidR="00D01A35" w:rsidRPr="00D01A35" w:rsidRDefault="00D01A35" w:rsidP="009C027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hAnsi="Times New Roman" w:cs="Times New Roman"/>
                <w:sz w:val="20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4820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Стремление к самообразованию;</w:t>
            </w:r>
          </w:p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01A35">
              <w:rPr>
                <w:rFonts w:ascii="Times New Roman" w:eastAsia="Times New Roman" w:hAnsi="Times New Roman" w:cs="Times New Roman"/>
                <w:sz w:val="20"/>
                <w:szCs w:val="24"/>
              </w:rPr>
              <w:t>Планирование  повышения квалификации.</w:t>
            </w:r>
          </w:p>
        </w:tc>
        <w:tc>
          <w:tcPr>
            <w:tcW w:w="1984" w:type="dxa"/>
            <w:shd w:val="clear" w:color="auto" w:fill="auto"/>
          </w:tcPr>
          <w:p w:rsidR="00D01A35" w:rsidRPr="00D01A35" w:rsidRDefault="00D01A35" w:rsidP="00D01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A82403" w:rsidRDefault="00A82403" w:rsidP="00A82403">
      <w:pPr>
        <w:suppressAutoHyphens/>
        <w:spacing w:before="240"/>
        <w:rPr>
          <w:rFonts w:ascii="Times New Roman" w:hAnsi="Times New Roman" w:cs="Times New Roman"/>
          <w:b/>
        </w:rPr>
      </w:pPr>
    </w:p>
    <w:p w:rsidR="00340E67" w:rsidRPr="00A82403" w:rsidRDefault="00340E67" w:rsidP="00A82403">
      <w:pPr>
        <w:suppressAutoHyphens/>
        <w:spacing w:before="240"/>
        <w:ind w:firstLine="708"/>
        <w:rPr>
          <w:rFonts w:ascii="Times New Roman" w:hAnsi="Times New Roman" w:cs="Times New Roman"/>
        </w:rPr>
      </w:pPr>
      <w:r w:rsidRPr="00A82403">
        <w:rPr>
          <w:rFonts w:ascii="Times New Roman" w:hAnsi="Times New Roman" w:cs="Times New Roman"/>
          <w:b/>
        </w:rPr>
        <w:lastRenderedPageBreak/>
        <w:t>Возможности использования данной программы для других ПООП.</w:t>
      </w:r>
    </w:p>
    <w:p w:rsidR="00DE7F0C" w:rsidRPr="00A82403" w:rsidRDefault="00340E67" w:rsidP="00A82403">
      <w:pPr>
        <w:pStyle w:val="af4"/>
        <w:ind w:firstLine="708"/>
        <w:rPr>
          <w:rFonts w:ascii="Times New Roman" w:hAnsi="Times New Roman" w:cs="Times New Roman"/>
          <w:sz w:val="24"/>
          <w:szCs w:val="24"/>
        </w:rPr>
      </w:pPr>
      <w:r w:rsidRPr="00A82403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="00A82403" w:rsidRPr="00A82403">
        <w:rPr>
          <w:rFonts w:ascii="Times New Roman" w:hAnsi="Times New Roman" w:cs="Times New Roman"/>
          <w:sz w:val="24"/>
          <w:szCs w:val="24"/>
        </w:rPr>
        <w:t xml:space="preserve">ПМ.04 «Выполнение работ по одной или нескольким профессиям рабочих, должностям служащих» </w:t>
      </w:r>
      <w:r w:rsidRPr="00A82403">
        <w:rPr>
          <w:rFonts w:ascii="Times New Roman" w:hAnsi="Times New Roman" w:cs="Times New Roman"/>
          <w:sz w:val="24"/>
          <w:szCs w:val="24"/>
        </w:rPr>
        <w:t xml:space="preserve">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 w:rsidR="00A82403">
        <w:rPr>
          <w:rFonts w:ascii="Times New Roman" w:hAnsi="Times New Roman" w:cs="Times New Roman"/>
          <w:sz w:val="24"/>
          <w:szCs w:val="24"/>
        </w:rPr>
        <w:t>13</w:t>
      </w:r>
      <w:r w:rsidRPr="00A82403">
        <w:rPr>
          <w:rFonts w:ascii="Times New Roman" w:hAnsi="Times New Roman" w:cs="Times New Roman"/>
          <w:sz w:val="24"/>
          <w:szCs w:val="24"/>
        </w:rPr>
        <w:t>.02.</w:t>
      </w:r>
      <w:r w:rsidR="00A82403">
        <w:rPr>
          <w:rFonts w:ascii="Times New Roman" w:hAnsi="Times New Roman" w:cs="Times New Roman"/>
          <w:sz w:val="24"/>
          <w:szCs w:val="24"/>
        </w:rPr>
        <w:t>11</w:t>
      </w:r>
      <w:r w:rsidRPr="00A82403">
        <w:rPr>
          <w:rFonts w:ascii="Times New Roman" w:hAnsi="Times New Roman" w:cs="Times New Roman"/>
          <w:sz w:val="24"/>
          <w:szCs w:val="24"/>
        </w:rPr>
        <w:t xml:space="preserve"> </w:t>
      </w:r>
      <w:r w:rsidRPr="00A82403">
        <w:rPr>
          <w:rFonts w:ascii="Times New Roman" w:hAnsi="Times New Roman" w:cs="Times New Roman"/>
          <w:bCs/>
          <w:sz w:val="24"/>
          <w:szCs w:val="24"/>
        </w:rPr>
        <w:t>«</w:t>
      </w:r>
      <w:r w:rsidR="00A82403">
        <w:rPr>
          <w:rFonts w:ascii="Times New Roman" w:hAnsi="Times New Roman" w:cs="Times New Roman"/>
          <w:bCs/>
          <w:sz w:val="24"/>
          <w:szCs w:val="24"/>
        </w:rPr>
        <w:t>Техническая эксплуатация и обслуживание электрического и электромеханического оборудования» (по отраслям).</w:t>
      </w:r>
    </w:p>
    <w:sectPr w:rsidR="00DE7F0C" w:rsidRPr="00A82403" w:rsidSect="0023720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EF" w:rsidRDefault="00E832EF" w:rsidP="00E43220">
      <w:pPr>
        <w:spacing w:after="0" w:line="240" w:lineRule="auto"/>
      </w:pPr>
      <w:r>
        <w:separator/>
      </w:r>
    </w:p>
  </w:endnote>
  <w:endnote w:type="continuationSeparator" w:id="0">
    <w:p w:rsidR="00E832EF" w:rsidRDefault="00E832EF" w:rsidP="00E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EF" w:rsidRDefault="00E832EF" w:rsidP="00E43220">
      <w:pPr>
        <w:spacing w:after="0" w:line="240" w:lineRule="auto"/>
      </w:pPr>
      <w:r>
        <w:separator/>
      </w:r>
    </w:p>
  </w:footnote>
  <w:footnote w:type="continuationSeparator" w:id="0">
    <w:p w:rsidR="00E832EF" w:rsidRDefault="00E832EF" w:rsidP="00E43220">
      <w:pPr>
        <w:spacing w:after="0" w:line="240" w:lineRule="auto"/>
      </w:pPr>
      <w:r>
        <w:continuationSeparator/>
      </w:r>
    </w:p>
  </w:footnote>
  <w:footnote w:id="1">
    <w:p w:rsidR="00E832EF" w:rsidRPr="00CA2983" w:rsidRDefault="00E832EF" w:rsidP="00E832EF">
      <w:pPr>
        <w:pStyle w:val="af5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15592E"/>
    <w:multiLevelType w:val="hybridMultilevel"/>
    <w:tmpl w:val="1FF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51679"/>
    <w:multiLevelType w:val="hybridMultilevel"/>
    <w:tmpl w:val="4E6638DA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D0E7476"/>
    <w:multiLevelType w:val="hybridMultilevel"/>
    <w:tmpl w:val="3D22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641F"/>
    <w:multiLevelType w:val="hybridMultilevel"/>
    <w:tmpl w:val="72384A6C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0D86CB7"/>
    <w:multiLevelType w:val="hybridMultilevel"/>
    <w:tmpl w:val="D25CCC06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7">
    <w:nsid w:val="11D3793C"/>
    <w:multiLevelType w:val="hybridMultilevel"/>
    <w:tmpl w:val="83C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E2C7F"/>
    <w:multiLevelType w:val="hybridMultilevel"/>
    <w:tmpl w:val="86C6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61405"/>
    <w:multiLevelType w:val="hybridMultilevel"/>
    <w:tmpl w:val="8946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B015A"/>
    <w:multiLevelType w:val="hybridMultilevel"/>
    <w:tmpl w:val="2B00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E1730"/>
    <w:multiLevelType w:val="hybridMultilevel"/>
    <w:tmpl w:val="8D2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73C4D"/>
    <w:multiLevelType w:val="hybridMultilevel"/>
    <w:tmpl w:val="30E64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96848"/>
    <w:multiLevelType w:val="hybridMultilevel"/>
    <w:tmpl w:val="CA2802F6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A8035F5"/>
    <w:multiLevelType w:val="hybridMultilevel"/>
    <w:tmpl w:val="75743D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F0587"/>
    <w:multiLevelType w:val="hybridMultilevel"/>
    <w:tmpl w:val="44FA779E"/>
    <w:lvl w:ilvl="0" w:tplc="4ADC5A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01EDB"/>
    <w:multiLevelType w:val="hybridMultilevel"/>
    <w:tmpl w:val="7E9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52CEA"/>
    <w:multiLevelType w:val="multilevel"/>
    <w:tmpl w:val="090EC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D82A10"/>
    <w:multiLevelType w:val="hybridMultilevel"/>
    <w:tmpl w:val="C4DC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80479"/>
    <w:multiLevelType w:val="hybridMultilevel"/>
    <w:tmpl w:val="98F6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B08A6"/>
    <w:multiLevelType w:val="hybridMultilevel"/>
    <w:tmpl w:val="E9B21864"/>
    <w:lvl w:ilvl="0" w:tplc="641A950A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3F6E30F0"/>
    <w:multiLevelType w:val="hybridMultilevel"/>
    <w:tmpl w:val="2E5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F4652"/>
    <w:multiLevelType w:val="hybridMultilevel"/>
    <w:tmpl w:val="1084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F2C0E"/>
    <w:multiLevelType w:val="hybridMultilevel"/>
    <w:tmpl w:val="9BD6C68E"/>
    <w:lvl w:ilvl="0" w:tplc="0E4A7AC6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>
    <w:nsid w:val="453372B8"/>
    <w:multiLevelType w:val="hybridMultilevel"/>
    <w:tmpl w:val="7C487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5629B"/>
    <w:multiLevelType w:val="hybridMultilevel"/>
    <w:tmpl w:val="37B44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91977"/>
    <w:multiLevelType w:val="hybridMultilevel"/>
    <w:tmpl w:val="5F5A8522"/>
    <w:lvl w:ilvl="0" w:tplc="641A950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70357D3"/>
    <w:multiLevelType w:val="hybridMultilevel"/>
    <w:tmpl w:val="5CE07868"/>
    <w:lvl w:ilvl="0" w:tplc="6BC83EF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E4F9B"/>
    <w:multiLevelType w:val="hybridMultilevel"/>
    <w:tmpl w:val="51360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FF14F2"/>
    <w:multiLevelType w:val="hybridMultilevel"/>
    <w:tmpl w:val="8D2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C12DD"/>
    <w:multiLevelType w:val="hybridMultilevel"/>
    <w:tmpl w:val="BFBE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E50C2"/>
    <w:multiLevelType w:val="hybridMultilevel"/>
    <w:tmpl w:val="DC44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C38E7"/>
    <w:multiLevelType w:val="hybridMultilevel"/>
    <w:tmpl w:val="E140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F4B6E"/>
    <w:multiLevelType w:val="hybridMultilevel"/>
    <w:tmpl w:val="18F4B6F8"/>
    <w:lvl w:ilvl="0" w:tplc="773A90D6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8"/>
  </w:num>
  <w:num w:numId="7">
    <w:abstractNumId w:val="23"/>
  </w:num>
  <w:num w:numId="8">
    <w:abstractNumId w:val="4"/>
  </w:num>
  <w:num w:numId="9">
    <w:abstractNumId w:val="35"/>
  </w:num>
  <w:num w:numId="10">
    <w:abstractNumId w:val="11"/>
  </w:num>
  <w:num w:numId="11">
    <w:abstractNumId w:val="2"/>
  </w:num>
  <w:num w:numId="12">
    <w:abstractNumId w:val="21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6"/>
  </w:num>
  <w:num w:numId="19">
    <w:abstractNumId w:val="7"/>
  </w:num>
  <w:num w:numId="20">
    <w:abstractNumId w:val="0"/>
  </w:num>
  <w:num w:numId="21">
    <w:abstractNumId w:val="19"/>
  </w:num>
  <w:num w:numId="22">
    <w:abstractNumId w:val="20"/>
  </w:num>
  <w:num w:numId="23">
    <w:abstractNumId w:val="9"/>
  </w:num>
  <w:num w:numId="24">
    <w:abstractNumId w:val="8"/>
  </w:num>
  <w:num w:numId="25">
    <w:abstractNumId w:val="22"/>
  </w:num>
  <w:num w:numId="26">
    <w:abstractNumId w:val="25"/>
  </w:num>
  <w:num w:numId="27">
    <w:abstractNumId w:val="32"/>
  </w:num>
  <w:num w:numId="28">
    <w:abstractNumId w:val="26"/>
  </w:num>
  <w:num w:numId="29">
    <w:abstractNumId w:val="29"/>
  </w:num>
  <w:num w:numId="30">
    <w:abstractNumId w:val="10"/>
  </w:num>
  <w:num w:numId="31">
    <w:abstractNumId w:val="13"/>
  </w:num>
  <w:num w:numId="32">
    <w:abstractNumId w:val="24"/>
  </w:num>
  <w:num w:numId="33">
    <w:abstractNumId w:val="28"/>
  </w:num>
  <w:num w:numId="34">
    <w:abstractNumId w:val="16"/>
  </w:num>
  <w:num w:numId="35">
    <w:abstractNumId w:val="15"/>
  </w:num>
  <w:num w:numId="3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42"/>
    <w:rsid w:val="00005872"/>
    <w:rsid w:val="00005A92"/>
    <w:rsid w:val="000074D5"/>
    <w:rsid w:val="00010C11"/>
    <w:rsid w:val="00011AEB"/>
    <w:rsid w:val="00012B38"/>
    <w:rsid w:val="00015AE0"/>
    <w:rsid w:val="00031EEA"/>
    <w:rsid w:val="00032D79"/>
    <w:rsid w:val="00036048"/>
    <w:rsid w:val="00040616"/>
    <w:rsid w:val="000412D2"/>
    <w:rsid w:val="00062B18"/>
    <w:rsid w:val="000663C5"/>
    <w:rsid w:val="000674F2"/>
    <w:rsid w:val="0008759F"/>
    <w:rsid w:val="00090528"/>
    <w:rsid w:val="00097F4F"/>
    <w:rsid w:val="000A1E1D"/>
    <w:rsid w:val="000D54EA"/>
    <w:rsid w:val="000E1CB8"/>
    <w:rsid w:val="000E68CC"/>
    <w:rsid w:val="000F0903"/>
    <w:rsid w:val="00100AB3"/>
    <w:rsid w:val="00107435"/>
    <w:rsid w:val="00111494"/>
    <w:rsid w:val="00112A33"/>
    <w:rsid w:val="00113F4E"/>
    <w:rsid w:val="0012728B"/>
    <w:rsid w:val="001353F7"/>
    <w:rsid w:val="0014705A"/>
    <w:rsid w:val="00157EFD"/>
    <w:rsid w:val="00167D33"/>
    <w:rsid w:val="001728E8"/>
    <w:rsid w:val="00195F26"/>
    <w:rsid w:val="001B493A"/>
    <w:rsid w:val="001B5004"/>
    <w:rsid w:val="001C1EB9"/>
    <w:rsid w:val="001C3D05"/>
    <w:rsid w:val="001C4FB4"/>
    <w:rsid w:val="001E5C19"/>
    <w:rsid w:val="00202E6F"/>
    <w:rsid w:val="002245A1"/>
    <w:rsid w:val="00227EA0"/>
    <w:rsid w:val="00233597"/>
    <w:rsid w:val="00237204"/>
    <w:rsid w:val="00243639"/>
    <w:rsid w:val="00245870"/>
    <w:rsid w:val="002518BF"/>
    <w:rsid w:val="00251A0D"/>
    <w:rsid w:val="00260AD9"/>
    <w:rsid w:val="0026109F"/>
    <w:rsid w:val="002723D0"/>
    <w:rsid w:val="00272BE8"/>
    <w:rsid w:val="0029086A"/>
    <w:rsid w:val="002919C4"/>
    <w:rsid w:val="002A3510"/>
    <w:rsid w:val="002B0937"/>
    <w:rsid w:val="002C32C2"/>
    <w:rsid w:val="002C32F0"/>
    <w:rsid w:val="002D3CB2"/>
    <w:rsid w:val="002D4E72"/>
    <w:rsid w:val="002D7195"/>
    <w:rsid w:val="002E1E54"/>
    <w:rsid w:val="002E5915"/>
    <w:rsid w:val="002F292C"/>
    <w:rsid w:val="003005B7"/>
    <w:rsid w:val="00307B1B"/>
    <w:rsid w:val="00311624"/>
    <w:rsid w:val="003311C3"/>
    <w:rsid w:val="00340E67"/>
    <w:rsid w:val="00346D85"/>
    <w:rsid w:val="00347CB2"/>
    <w:rsid w:val="00381CEE"/>
    <w:rsid w:val="00385588"/>
    <w:rsid w:val="00385B8B"/>
    <w:rsid w:val="00391819"/>
    <w:rsid w:val="00397A67"/>
    <w:rsid w:val="003A2775"/>
    <w:rsid w:val="003A6861"/>
    <w:rsid w:val="003C253A"/>
    <w:rsid w:val="003C3969"/>
    <w:rsid w:val="003D7845"/>
    <w:rsid w:val="003D7EF9"/>
    <w:rsid w:val="003E14DA"/>
    <w:rsid w:val="003E2FD2"/>
    <w:rsid w:val="003E7A99"/>
    <w:rsid w:val="00410366"/>
    <w:rsid w:val="004206DE"/>
    <w:rsid w:val="00420CCF"/>
    <w:rsid w:val="00424ACF"/>
    <w:rsid w:val="00425B46"/>
    <w:rsid w:val="0043179F"/>
    <w:rsid w:val="004522A3"/>
    <w:rsid w:val="00455FAD"/>
    <w:rsid w:val="00464BC4"/>
    <w:rsid w:val="00464E2F"/>
    <w:rsid w:val="00467E65"/>
    <w:rsid w:val="00484ABC"/>
    <w:rsid w:val="004A0DEC"/>
    <w:rsid w:val="004A5EFE"/>
    <w:rsid w:val="004B7753"/>
    <w:rsid w:val="004C2DED"/>
    <w:rsid w:val="004D7C8A"/>
    <w:rsid w:val="004F0687"/>
    <w:rsid w:val="00501AD3"/>
    <w:rsid w:val="00504770"/>
    <w:rsid w:val="00505498"/>
    <w:rsid w:val="00507862"/>
    <w:rsid w:val="00511529"/>
    <w:rsid w:val="00511BBE"/>
    <w:rsid w:val="00515873"/>
    <w:rsid w:val="00526BE9"/>
    <w:rsid w:val="005324AF"/>
    <w:rsid w:val="00541203"/>
    <w:rsid w:val="00541A6B"/>
    <w:rsid w:val="00545F11"/>
    <w:rsid w:val="0054692F"/>
    <w:rsid w:val="0056238A"/>
    <w:rsid w:val="005655B0"/>
    <w:rsid w:val="0057621D"/>
    <w:rsid w:val="00593921"/>
    <w:rsid w:val="005A01F6"/>
    <w:rsid w:val="005A01FD"/>
    <w:rsid w:val="005A5230"/>
    <w:rsid w:val="005C0363"/>
    <w:rsid w:val="00603615"/>
    <w:rsid w:val="00603FCC"/>
    <w:rsid w:val="00611DC3"/>
    <w:rsid w:val="00612579"/>
    <w:rsid w:val="00626CBC"/>
    <w:rsid w:val="00635BBA"/>
    <w:rsid w:val="006432B4"/>
    <w:rsid w:val="0065072A"/>
    <w:rsid w:val="006550E3"/>
    <w:rsid w:val="00662E00"/>
    <w:rsid w:val="00662ED6"/>
    <w:rsid w:val="00664FAC"/>
    <w:rsid w:val="00676B37"/>
    <w:rsid w:val="00681CE3"/>
    <w:rsid w:val="00685884"/>
    <w:rsid w:val="00686944"/>
    <w:rsid w:val="006905AB"/>
    <w:rsid w:val="006B5FA2"/>
    <w:rsid w:val="006C07DD"/>
    <w:rsid w:val="006C508D"/>
    <w:rsid w:val="006C6AD1"/>
    <w:rsid w:val="006D4CD9"/>
    <w:rsid w:val="006E3C85"/>
    <w:rsid w:val="006E4A33"/>
    <w:rsid w:val="006E5163"/>
    <w:rsid w:val="006F6E6F"/>
    <w:rsid w:val="00701CC4"/>
    <w:rsid w:val="00715B1B"/>
    <w:rsid w:val="007226A2"/>
    <w:rsid w:val="0073009C"/>
    <w:rsid w:val="0074009C"/>
    <w:rsid w:val="007471F9"/>
    <w:rsid w:val="00757184"/>
    <w:rsid w:val="00772F57"/>
    <w:rsid w:val="0077592F"/>
    <w:rsid w:val="00780133"/>
    <w:rsid w:val="00784CBE"/>
    <w:rsid w:val="007947AF"/>
    <w:rsid w:val="007958CE"/>
    <w:rsid w:val="007A083D"/>
    <w:rsid w:val="007A7008"/>
    <w:rsid w:val="007C2939"/>
    <w:rsid w:val="007C425E"/>
    <w:rsid w:val="007E2477"/>
    <w:rsid w:val="007E2D32"/>
    <w:rsid w:val="007E4B10"/>
    <w:rsid w:val="007F429E"/>
    <w:rsid w:val="008075A6"/>
    <w:rsid w:val="0081559C"/>
    <w:rsid w:val="00815A01"/>
    <w:rsid w:val="00816304"/>
    <w:rsid w:val="00821C29"/>
    <w:rsid w:val="008364D3"/>
    <w:rsid w:val="00837B2D"/>
    <w:rsid w:val="00840C79"/>
    <w:rsid w:val="00843D46"/>
    <w:rsid w:val="00843FC0"/>
    <w:rsid w:val="008440AA"/>
    <w:rsid w:val="0086207B"/>
    <w:rsid w:val="00886130"/>
    <w:rsid w:val="008A364A"/>
    <w:rsid w:val="008A49BD"/>
    <w:rsid w:val="008A581E"/>
    <w:rsid w:val="008B3AB2"/>
    <w:rsid w:val="008D5EE9"/>
    <w:rsid w:val="008D79BC"/>
    <w:rsid w:val="008E0633"/>
    <w:rsid w:val="008E4E46"/>
    <w:rsid w:val="008E769F"/>
    <w:rsid w:val="008F4EE7"/>
    <w:rsid w:val="0090418A"/>
    <w:rsid w:val="009160E9"/>
    <w:rsid w:val="009206E6"/>
    <w:rsid w:val="00927A39"/>
    <w:rsid w:val="00932C49"/>
    <w:rsid w:val="009334F7"/>
    <w:rsid w:val="00941ABB"/>
    <w:rsid w:val="00944C18"/>
    <w:rsid w:val="00954EBB"/>
    <w:rsid w:val="00957E6C"/>
    <w:rsid w:val="00960F21"/>
    <w:rsid w:val="00974E53"/>
    <w:rsid w:val="00982E41"/>
    <w:rsid w:val="00991894"/>
    <w:rsid w:val="009A59EB"/>
    <w:rsid w:val="009B4D40"/>
    <w:rsid w:val="009C0271"/>
    <w:rsid w:val="009C321D"/>
    <w:rsid w:val="009C4D45"/>
    <w:rsid w:val="009D40CF"/>
    <w:rsid w:val="009E2E5D"/>
    <w:rsid w:val="009E5103"/>
    <w:rsid w:val="00A05E76"/>
    <w:rsid w:val="00A07838"/>
    <w:rsid w:val="00A13EF4"/>
    <w:rsid w:val="00A30737"/>
    <w:rsid w:val="00A3359B"/>
    <w:rsid w:val="00A37676"/>
    <w:rsid w:val="00A43002"/>
    <w:rsid w:val="00A45D11"/>
    <w:rsid w:val="00A5331C"/>
    <w:rsid w:val="00A565C8"/>
    <w:rsid w:val="00A72386"/>
    <w:rsid w:val="00A75776"/>
    <w:rsid w:val="00A82403"/>
    <w:rsid w:val="00AA6770"/>
    <w:rsid w:val="00AA6C3A"/>
    <w:rsid w:val="00AA7864"/>
    <w:rsid w:val="00AB2637"/>
    <w:rsid w:val="00AB7800"/>
    <w:rsid w:val="00AC11B4"/>
    <w:rsid w:val="00AC1B58"/>
    <w:rsid w:val="00AD4276"/>
    <w:rsid w:val="00AE1324"/>
    <w:rsid w:val="00AE220B"/>
    <w:rsid w:val="00AE627E"/>
    <w:rsid w:val="00B04EC1"/>
    <w:rsid w:val="00B15982"/>
    <w:rsid w:val="00B215E9"/>
    <w:rsid w:val="00B21C24"/>
    <w:rsid w:val="00B311AA"/>
    <w:rsid w:val="00B31342"/>
    <w:rsid w:val="00B33264"/>
    <w:rsid w:val="00B519C4"/>
    <w:rsid w:val="00B534DB"/>
    <w:rsid w:val="00B60792"/>
    <w:rsid w:val="00B61EAF"/>
    <w:rsid w:val="00B62FAC"/>
    <w:rsid w:val="00B66E96"/>
    <w:rsid w:val="00B81617"/>
    <w:rsid w:val="00B84763"/>
    <w:rsid w:val="00B9748E"/>
    <w:rsid w:val="00BB1142"/>
    <w:rsid w:val="00BB547A"/>
    <w:rsid w:val="00BC58D9"/>
    <w:rsid w:val="00BE5A31"/>
    <w:rsid w:val="00BE641E"/>
    <w:rsid w:val="00BF1846"/>
    <w:rsid w:val="00BF229E"/>
    <w:rsid w:val="00BF40FB"/>
    <w:rsid w:val="00C11F98"/>
    <w:rsid w:val="00C155BF"/>
    <w:rsid w:val="00C158A2"/>
    <w:rsid w:val="00C169EB"/>
    <w:rsid w:val="00C21943"/>
    <w:rsid w:val="00C25D0D"/>
    <w:rsid w:val="00C273F5"/>
    <w:rsid w:val="00C4284F"/>
    <w:rsid w:val="00C55669"/>
    <w:rsid w:val="00C657BA"/>
    <w:rsid w:val="00C67A24"/>
    <w:rsid w:val="00C734F0"/>
    <w:rsid w:val="00C82029"/>
    <w:rsid w:val="00C87FD2"/>
    <w:rsid w:val="00CB081E"/>
    <w:rsid w:val="00CC3F34"/>
    <w:rsid w:val="00CD56E9"/>
    <w:rsid w:val="00CD6628"/>
    <w:rsid w:val="00CD7E4E"/>
    <w:rsid w:val="00CF2120"/>
    <w:rsid w:val="00CF7C85"/>
    <w:rsid w:val="00D01A35"/>
    <w:rsid w:val="00D1539B"/>
    <w:rsid w:val="00D17BF3"/>
    <w:rsid w:val="00D211E6"/>
    <w:rsid w:val="00D23344"/>
    <w:rsid w:val="00D240ED"/>
    <w:rsid w:val="00D258A7"/>
    <w:rsid w:val="00D51310"/>
    <w:rsid w:val="00D55156"/>
    <w:rsid w:val="00D60B57"/>
    <w:rsid w:val="00D62750"/>
    <w:rsid w:val="00D63F1C"/>
    <w:rsid w:val="00D65881"/>
    <w:rsid w:val="00D677BD"/>
    <w:rsid w:val="00DA4892"/>
    <w:rsid w:val="00DA5A9C"/>
    <w:rsid w:val="00DB0D7C"/>
    <w:rsid w:val="00DB30F0"/>
    <w:rsid w:val="00DD7890"/>
    <w:rsid w:val="00DE35B3"/>
    <w:rsid w:val="00DE3AF1"/>
    <w:rsid w:val="00DE3E6D"/>
    <w:rsid w:val="00DE7663"/>
    <w:rsid w:val="00DE7F0C"/>
    <w:rsid w:val="00E00125"/>
    <w:rsid w:val="00E132E7"/>
    <w:rsid w:val="00E14B1F"/>
    <w:rsid w:val="00E20AC3"/>
    <w:rsid w:val="00E25BAD"/>
    <w:rsid w:val="00E37E53"/>
    <w:rsid w:val="00E43220"/>
    <w:rsid w:val="00E6052D"/>
    <w:rsid w:val="00E632B5"/>
    <w:rsid w:val="00E7587C"/>
    <w:rsid w:val="00E8083C"/>
    <w:rsid w:val="00E832EF"/>
    <w:rsid w:val="00E87E1A"/>
    <w:rsid w:val="00E95943"/>
    <w:rsid w:val="00EA05CB"/>
    <w:rsid w:val="00EA5FCB"/>
    <w:rsid w:val="00EB2B30"/>
    <w:rsid w:val="00EC267E"/>
    <w:rsid w:val="00EE4B54"/>
    <w:rsid w:val="00EF5B65"/>
    <w:rsid w:val="00F06B37"/>
    <w:rsid w:val="00F1489D"/>
    <w:rsid w:val="00F46600"/>
    <w:rsid w:val="00F53F29"/>
    <w:rsid w:val="00F55165"/>
    <w:rsid w:val="00F62264"/>
    <w:rsid w:val="00F63F4E"/>
    <w:rsid w:val="00F642E1"/>
    <w:rsid w:val="00F7495E"/>
    <w:rsid w:val="00F95C86"/>
    <w:rsid w:val="00FA1FF5"/>
    <w:rsid w:val="00FA6555"/>
    <w:rsid w:val="00FA73CD"/>
    <w:rsid w:val="00FB40B1"/>
    <w:rsid w:val="00FC6309"/>
    <w:rsid w:val="00FE439B"/>
    <w:rsid w:val="00FE71F0"/>
    <w:rsid w:val="00FF09A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134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7238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B31342"/>
    <w:pPr>
      <w:ind w:left="720"/>
      <w:contextualSpacing/>
    </w:pPr>
  </w:style>
  <w:style w:type="table" w:styleId="a4">
    <w:name w:val="Table Grid"/>
    <w:basedOn w:val="a1"/>
    <w:rsid w:val="00B313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3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B3134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B31342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313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B3134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nhideWhenUsed/>
    <w:rsid w:val="00B31342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134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3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1342"/>
    <w:rPr>
      <w:rFonts w:eastAsiaTheme="minorEastAsia"/>
      <w:lang w:eastAsia="ru-RU"/>
    </w:rPr>
  </w:style>
  <w:style w:type="paragraph" w:styleId="ae">
    <w:name w:val="Body Text"/>
    <w:basedOn w:val="a"/>
    <w:link w:val="af"/>
    <w:rsid w:val="00B31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B31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B313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313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3A68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2">
    <w:name w:val="Название Знак"/>
    <w:basedOn w:val="a0"/>
    <w:link w:val="af1"/>
    <w:rsid w:val="003A686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C169EB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4C2DED"/>
    <w:pPr>
      <w:spacing w:after="0" w:line="240" w:lineRule="auto"/>
    </w:pPr>
    <w:rPr>
      <w:rFonts w:eastAsiaTheme="minorEastAsia"/>
      <w:lang w:eastAsia="ru-RU"/>
    </w:rPr>
  </w:style>
  <w:style w:type="paragraph" w:styleId="23">
    <w:name w:val="List 2"/>
    <w:basedOn w:val="a"/>
    <w:uiPriority w:val="99"/>
    <w:semiHidden/>
    <w:unhideWhenUsed/>
    <w:rsid w:val="00E43220"/>
    <w:pPr>
      <w:ind w:left="566" w:hanging="283"/>
      <w:contextualSpacing/>
    </w:pPr>
  </w:style>
  <w:style w:type="paragraph" w:styleId="af5">
    <w:name w:val="footnote text"/>
    <w:basedOn w:val="a"/>
    <w:link w:val="af6"/>
    <w:semiHidden/>
    <w:rsid w:val="00E43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43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rsid w:val="00202E6F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Subtle Emphasis"/>
    <w:basedOn w:val="a0"/>
    <w:uiPriority w:val="19"/>
    <w:qFormat/>
    <w:rsid w:val="002C32C2"/>
    <w:rPr>
      <w:i/>
      <w:iCs/>
      <w:color w:val="808080" w:themeColor="text1" w:themeTint="7F"/>
    </w:rPr>
  </w:style>
  <w:style w:type="character" w:styleId="af8">
    <w:name w:val="Strong"/>
    <w:basedOn w:val="a0"/>
    <w:uiPriority w:val="22"/>
    <w:qFormat/>
    <w:rsid w:val="00816304"/>
    <w:rPr>
      <w:b/>
      <w:bCs/>
    </w:rPr>
  </w:style>
  <w:style w:type="table" w:customStyle="1" w:styleId="11">
    <w:name w:val="Сетка таблицы1"/>
    <w:basedOn w:val="a1"/>
    <w:next w:val="a4"/>
    <w:rsid w:val="00D0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4"/>
    <w:rsid w:val="00E8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0E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E1C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vny.blogspot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ectrolibrary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p.ru/docs/etks/etks-2_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B46D-A47F-411D-B067-5E30F501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17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</Company>
  <LinksUpToDate>false</LinksUpToDate>
  <CharactersWithSpaces>34659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59</cp:revision>
  <cp:lastPrinted>2019-11-18T08:25:00Z</cp:lastPrinted>
  <dcterms:created xsi:type="dcterms:W3CDTF">2017-08-11T08:07:00Z</dcterms:created>
  <dcterms:modified xsi:type="dcterms:W3CDTF">2019-11-18T08:25:00Z</dcterms:modified>
</cp:coreProperties>
</file>