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E" w:rsidRPr="00CD69B3" w:rsidRDefault="00A3059E" w:rsidP="00CD69B3">
      <w:pPr>
        <w:spacing w:after="0" w:line="240" w:lineRule="auto"/>
        <w:jc w:val="right"/>
        <w:rPr>
          <w:rFonts w:ascii="Times New Roman" w:hAnsi="Times New Roman"/>
          <w:bCs/>
          <w:caps/>
          <w:lang w:val="ru-RU" w:eastAsia="ru-RU"/>
        </w:rPr>
      </w:pPr>
      <w:r w:rsidRPr="00CD69B3">
        <w:rPr>
          <w:rFonts w:ascii="Times New Roman" w:hAnsi="Times New Roman"/>
          <w:bCs/>
          <w:lang w:val="ru-RU" w:eastAsia="ru-RU"/>
        </w:rPr>
        <w:t xml:space="preserve">                                                                                  Приложение №</w:t>
      </w: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A3059E" w:rsidRDefault="00CD69B3" w:rsidP="00D55EF2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</w:p>
    <w:p w:rsidR="00CD69B3" w:rsidRPr="00CD69B3" w:rsidRDefault="00CD69B3" w:rsidP="00D55EF2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ОГСЭ 05 Физическая культура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A3059E" w:rsidRPr="001A4C6F" w:rsidTr="00A3059E">
        <w:tc>
          <w:tcPr>
            <w:tcW w:w="9498" w:type="dxa"/>
          </w:tcPr>
          <w:p w:rsidR="00A3059E" w:rsidRPr="00D632A5" w:rsidRDefault="00A3059E" w:rsidP="00A30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A3059E" w:rsidRPr="001A4C6F" w:rsidTr="00A3059E">
        <w:tc>
          <w:tcPr>
            <w:tcW w:w="9498" w:type="dxa"/>
          </w:tcPr>
          <w:p w:rsidR="00A3059E" w:rsidRPr="00D632A5" w:rsidRDefault="00A3059E" w:rsidP="00D5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A3059E" w:rsidRPr="001A4C6F" w:rsidTr="00A3059E">
        <w:tc>
          <w:tcPr>
            <w:tcW w:w="9498" w:type="dxa"/>
          </w:tcPr>
          <w:p w:rsidR="00A3059E" w:rsidRPr="00D632A5" w:rsidRDefault="00A3059E" w:rsidP="00A30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A3059E" w:rsidRPr="00C0648C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D632A5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Pr="00D632A5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Pr="00D632A5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D69B3" w:rsidRDefault="00CD69B3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D69B3" w:rsidRDefault="00CD69B3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D69B3" w:rsidRDefault="00CD69B3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D69B3" w:rsidRDefault="00CD69B3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Default="00A3059E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A3059E" w:rsidRPr="00C0648C" w:rsidRDefault="00D55EF2" w:rsidP="00A3059E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2018</w:t>
      </w:r>
    </w:p>
    <w:p w:rsidR="00A3059E" w:rsidRPr="00D632A5" w:rsidRDefault="00A3059E" w:rsidP="00A3059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CD69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42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Рабочая программа учебной дисциплины разработана на основе:</w:t>
      </w:r>
    </w:p>
    <w:p w:rsidR="00CD69B3" w:rsidRPr="00CD69B3" w:rsidRDefault="00CD69B3" w:rsidP="00CD69B3">
      <w:pPr>
        <w:widowControl w:val="0"/>
        <w:tabs>
          <w:tab w:val="left" w:pos="284"/>
          <w:tab w:val="left" w:pos="1134"/>
        </w:tabs>
        <w:jc w:val="both"/>
        <w:rPr>
          <w:lang w:val="ru-RU"/>
        </w:rPr>
      </w:pPr>
      <w:proofErr w:type="gramStart"/>
      <w:r>
        <w:rPr>
          <w:rFonts w:ascii="Times New Roman" w:hAnsi="Times New Roman"/>
          <w:bCs/>
          <w:lang w:val="ru-RU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44.02.01  Дошкольное образование, </w:t>
      </w:r>
      <w:r>
        <w:rPr>
          <w:rFonts w:ascii="Times New Roman" w:hAnsi="Times New Roman"/>
          <w:lang w:val="ru-RU"/>
        </w:rPr>
        <w:t xml:space="preserve"> утвержденного Приказом </w:t>
      </w:r>
      <w:proofErr w:type="spellStart"/>
      <w:r>
        <w:rPr>
          <w:rFonts w:ascii="Times New Roman" w:hAnsi="Times New Roman"/>
          <w:lang w:val="ru-RU"/>
        </w:rPr>
        <w:t>Минобрнауки</w:t>
      </w:r>
      <w:proofErr w:type="spellEnd"/>
      <w:r>
        <w:rPr>
          <w:rFonts w:ascii="Times New Roman" w:hAnsi="Times New Roman"/>
          <w:lang w:val="ru-RU"/>
        </w:rPr>
        <w:t xml:space="preserve"> России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от 27 октября 2014 года № 1351</w:t>
      </w:r>
      <w:r>
        <w:rPr>
          <w:rFonts w:ascii="Times New Roman" w:hAnsi="Times New Roman"/>
          <w:lang w:val="ru-RU"/>
        </w:rPr>
        <w:t xml:space="preserve">), в ред. Приказа </w:t>
      </w:r>
      <w:proofErr w:type="spellStart"/>
      <w:r>
        <w:rPr>
          <w:rFonts w:ascii="Times New Roman" w:hAnsi="Times New Roman"/>
          <w:lang w:val="ru-RU"/>
        </w:rPr>
        <w:t>Минобрнауки</w:t>
      </w:r>
      <w:proofErr w:type="spellEnd"/>
      <w:r>
        <w:rPr>
          <w:rFonts w:ascii="Times New Roman" w:hAnsi="Times New Roman"/>
          <w:lang w:val="ru-RU"/>
        </w:rPr>
        <w:t xml:space="preserve"> России от 25.03.2015 № 272)</w:t>
      </w:r>
      <w:proofErr w:type="gramEnd"/>
    </w:p>
    <w:p w:rsidR="00CD69B3" w:rsidRDefault="00CD69B3" w:rsidP="00CD69B3">
      <w:pPr>
        <w:rPr>
          <w:rFonts w:ascii="Times New Roman" w:hAnsi="Times New Roman"/>
          <w:lang w:val="ru-RU"/>
        </w:rPr>
      </w:pPr>
    </w:p>
    <w:p w:rsidR="00CD69B3" w:rsidRPr="00D66B17" w:rsidRDefault="00CD69B3" w:rsidP="00CD69B3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2.Учебного плана по </w:t>
      </w:r>
      <w:r>
        <w:rPr>
          <w:rFonts w:ascii="Times New Roman" w:hAnsi="Times New Roman"/>
          <w:bCs/>
          <w:lang w:val="ru-RU"/>
        </w:rPr>
        <w:t>специальности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44.02.01 Дошкольное образование 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( 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/>
        </w:rPr>
        <w:t>ППССЗ-2018)</w:t>
      </w:r>
    </w:p>
    <w:p w:rsidR="00A3059E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A3059E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»</w:t>
      </w:r>
    </w:p>
    <w:p w:rsidR="00A3059E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  <w:r w:rsidRPr="008A673A">
        <w:rPr>
          <w:rFonts w:ascii="Times New Roman" w:hAnsi="Times New Roman"/>
          <w:sz w:val="24"/>
          <w:szCs w:val="24"/>
          <w:lang w:val="ru-RU"/>
        </w:rPr>
        <w:t>)</w:t>
      </w:r>
    </w:p>
    <w:p w:rsidR="00A3059E" w:rsidRPr="008A673A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A3059E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Веряскина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  <w:proofErr w:type="spellEnd"/>
    </w:p>
    <w:p w:rsidR="00CD69B3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9B3" w:rsidRDefault="00CD69B3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A673A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  <w:lang w:val="ru-RU"/>
        </w:rPr>
        <w:t xml:space="preserve"> ___ 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 xml:space="preserve">___  ___ 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___г. </w:t>
      </w:r>
    </w:p>
    <w:p w:rsidR="00A3059E" w:rsidRPr="00D632A5" w:rsidRDefault="00A3059E" w:rsidP="00A3059E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3059E" w:rsidRPr="00BF3B88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59E" w:rsidRPr="00BF3B88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59E" w:rsidRPr="00BF3B88" w:rsidRDefault="00A3059E" w:rsidP="00A30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059E" w:rsidRPr="00BF3B88" w:rsidRDefault="00A3059E" w:rsidP="00A3059E">
      <w:pPr>
        <w:rPr>
          <w:rFonts w:ascii="Times New Roman" w:hAnsi="Times New Roman"/>
          <w:sz w:val="24"/>
          <w:szCs w:val="24"/>
          <w:lang w:val="ru-RU"/>
        </w:rPr>
        <w:sectPr w:rsidR="00A3059E" w:rsidRPr="00BF3B88" w:rsidSect="00A3059E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  <w:bookmarkStart w:id="0" w:name="_GoBack"/>
      <w:bookmarkEnd w:id="0"/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C0648C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>
        <w:rPr>
          <w:rFonts w:ascii="Times New Roman" w:hAnsi="Times New Roman"/>
          <w:sz w:val="24"/>
          <w:szCs w:val="24"/>
          <w:lang w:val="ru-RU"/>
        </w:rPr>
        <w:t>ины</w:t>
      </w:r>
      <w:r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12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ематический план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17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A3059E" w:rsidRPr="00854E78" w:rsidRDefault="00A3059E" w:rsidP="00A3059E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A3059E" w:rsidRPr="00BF3B88" w:rsidRDefault="00A3059E" w:rsidP="00A305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A3059E" w:rsidRPr="00BF3B88" w:rsidSect="00A3059E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</w:t>
      </w:r>
      <w:r w:rsidR="001A4C6F">
        <w:rPr>
          <w:rFonts w:ascii="Times New Roman" w:hAnsi="Times New Roman"/>
          <w:sz w:val="24"/>
          <w:szCs w:val="24"/>
          <w:lang w:val="ru-RU"/>
        </w:rPr>
        <w:t>зовательной учебной дисциплины Физическая культура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="001A4C6F">
        <w:rPr>
          <w:rFonts w:ascii="Times New Roman" w:hAnsi="Times New Roman"/>
          <w:sz w:val="24"/>
          <w:szCs w:val="24"/>
          <w:lang w:val="ru-RU"/>
        </w:rPr>
        <w:t>плины Физическая культура</w:t>
      </w:r>
      <w:r w:rsidRPr="00854E78">
        <w:rPr>
          <w:rFonts w:ascii="Times New Roman" w:hAnsi="Times New Roman"/>
          <w:sz w:val="24"/>
          <w:szCs w:val="24"/>
          <w:lang w:val="ru-RU"/>
        </w:rPr>
        <w:t>, в соответствии с Рекомендациями по организации получения среднего общего образования в предел</w:t>
      </w:r>
      <w:r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государственной политики в сфере подготовки рабочих кадров и ДПО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вос-требованного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 современном рынке труда;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 среднего звена, осваиваемой профессии или специальности.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разования в пределах освоения ОПОП СПО на базе основного общего образования; программы подготовки квалифицированных рабочих, служащих; программы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под-готовки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</w:t>
      </w:r>
      <w:r>
        <w:rPr>
          <w:rFonts w:ascii="Times New Roman" w:hAnsi="Times New Roman"/>
          <w:sz w:val="24"/>
          <w:szCs w:val="24"/>
          <w:lang w:val="ru-RU"/>
        </w:rPr>
        <w:t>циалистов среднего звена.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Start w:id="4" w:name="page9"/>
      <w:bookmarkEnd w:id="3"/>
      <w:bookmarkEnd w:id="4"/>
      <w:r w:rsidRPr="00854E78">
        <w:rPr>
          <w:rFonts w:ascii="Times New Roman" w:hAnsi="Times New Roman"/>
          <w:sz w:val="24"/>
          <w:szCs w:val="24"/>
          <w:lang w:val="ru-RU"/>
        </w:rPr>
        <w:t>ОБЩАЯ ХАР</w:t>
      </w:r>
      <w:r w:rsidR="001A4C6F">
        <w:rPr>
          <w:rFonts w:ascii="Times New Roman" w:hAnsi="Times New Roman"/>
          <w:sz w:val="24"/>
          <w:szCs w:val="24"/>
          <w:lang w:val="ru-RU"/>
        </w:rPr>
        <w:t xml:space="preserve">АКТЕРИСТИКА УЧЕБНОЙ ДИСЦИПЛИНЫ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ФИЗИЧЕСКАЯ </w:t>
      </w:r>
      <w:r w:rsidR="001A4C6F">
        <w:rPr>
          <w:rFonts w:ascii="Times New Roman" w:hAnsi="Times New Roman"/>
          <w:sz w:val="24"/>
          <w:szCs w:val="24"/>
          <w:lang w:val="ru-RU"/>
        </w:rPr>
        <w:t>КУЛЬТУРА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Реализация содержания учебной дисциплины «Физическая культура»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преем-ственности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 другими общеобразовательными дисциплинами способствует воспитанию, социализации и самоидентификации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Методологической основой организации занятий по физической культуре является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системно-деятельностный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физкультурно-оздоровительной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деятельностью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A3059E" w:rsidRPr="00854E78" w:rsidRDefault="00A3059E" w:rsidP="00A3059E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Первая содержательная линия ориентирует образовательный процесс на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предстоящей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жизнедея-тельности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Вторая содержательная линия соотносится с интересами студентов в занятиях спортом и характеризуется направленностью на обеспечение оптимального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доста-точного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уровня физической и двигательной подготовленности обучающихся.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е т ь я содержательная линия ориентирует образовательный процесс на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раз-витие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направлена на формирование у обучающихся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мировоз-зренческой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системы научно-практических основ физической культуры, осознание студентами значения здорового образа жизни, двигательной активности в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профес-сиональном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росте и адаптации к изменяющемуся рынку труда.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                                                                                                                                        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про-фессиональную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направленность индивидуальной двигательной нагрузки.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Учебно-тренировочные занятия содействуют укреплению здоровья, развитию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диционные (ритмическая и атлетическая гимнастика, ушу,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стретчинг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таэквондо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армрестлинг, пауэрлифтинг и др.). Вариативные компоненты содержания обучения выделены курсивом.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Фи-зическая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 этой целью до начала обучения в профессиональных образовательных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органи-зациях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Анализ физического развития, физической подготовленности, состояния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функцио-нальных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систем позволяет определить медицинскую группу, в которой целесообразно заниматься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: основная, подготовительная или специальная.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же-лание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основной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подготови-тельной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здо-ровья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укре-пление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здоровья и поддержание высокой работоспособности на протяжении всего периода обучения.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освобож-денные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 состоянию здоровья от практических занятий, осваивают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теоретический</w:t>
      </w:r>
      <w:proofErr w:type="gramEnd"/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валеологических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факторов для профилактики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контрольные нормативы по физической культуре студенты сдают в течение учебного года для оценки преподавателем их функциональной и двигательной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под-готовленности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>
        <w:rPr>
          <w:rFonts w:ascii="Times New Roman" w:hAnsi="Times New Roman"/>
          <w:sz w:val="24"/>
          <w:szCs w:val="24"/>
          <w:lang w:val="ru-RU"/>
        </w:rPr>
        <w:t>его общего образования.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7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Учебная дисциплина «Физическая культура» является учебным предметом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обяза-тельной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профессиональных образовательных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реализующих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образова-тельную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к саморазвитию и личностному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са-моопределению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обу-чению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целенаправленному личностному совершенствованию двигательной активности с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валеологической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и профессиональной направленностью,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непри-ятию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вредных привычек: курения, употребления алкоголя, наркотиков;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це-ленаправленной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са-мостоятельного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использования в трудовых и жизненных ситуациях навыков профессиональной адаптивной физической культуры;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способность использования системы з</w:t>
      </w:r>
      <w:r w:rsidR="00EE59E2">
        <w:rPr>
          <w:rFonts w:ascii="Times New Roman" w:hAnsi="Times New Roman"/>
          <w:sz w:val="24"/>
          <w:szCs w:val="24"/>
          <w:lang w:val="ru-RU"/>
        </w:rPr>
        <w:t>начимых социальных и межличност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A3059E" w:rsidRPr="00583DCF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межпредметн</w:t>
      </w:r>
      <w:r w:rsidR="00EE59E2">
        <w:rPr>
          <w:rFonts w:ascii="Times New Roman" w:hAnsi="Times New Roman"/>
          <w:sz w:val="24"/>
          <w:szCs w:val="24"/>
          <w:lang w:val="ru-RU"/>
        </w:rPr>
        <w:t>ые</w:t>
      </w:r>
      <w:proofErr w:type="spellEnd"/>
      <w:r w:rsidR="00EE59E2">
        <w:rPr>
          <w:rFonts w:ascii="Times New Roman" w:hAnsi="Times New Roman"/>
          <w:sz w:val="24"/>
          <w:szCs w:val="24"/>
          <w:lang w:val="ru-RU"/>
        </w:rPr>
        <w:t xml:space="preserve"> понятия и универсальные учеб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 действия (регулятивные, познавательные, коммуникативные) в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по-знавательной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спортивной, физкультурной, оздоровительной и социальной практике;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ис-пользованием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специальных средств и методов двигательной активности; </w:t>
      </w: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практических занятий, в области анатомии, физиологии, психологии (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воз-растной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 спортивной), экологии, ОБЖ;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соревновательной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дея-тельности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моделирующих профессиональную подготовку;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заболева-ний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связанных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с учебной и производственной деятельностью;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551270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A3059E" w:rsidRPr="00551270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551270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направлен-ности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использование их в режиме учебной и производственной деятельности с целью профилактики переутомления и сохранения высокой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работоспособ-ности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3059E" w:rsidRPr="00854E78" w:rsidRDefault="00A3059E" w:rsidP="00A3059E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9     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583DCF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583DCF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A3059E" w:rsidRPr="00854E78" w:rsidRDefault="00A3059E" w:rsidP="00A3059E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обеспечении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</w:rPr>
        <w:t>здоровья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об-раза</w:t>
      </w:r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жизни. Двигательная активность.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Влияние экологических факторов на здоровье человека. О вреде и профилактике курения, алкоголизма, наркомании. Влияние наследственных заболеваний в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фор-мировании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работоспособно-стью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Мотивация и целенаправленность самостоятельных занятий, их формы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содер-жание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индивидуальной нагрузки.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Сенситивность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в развитии профилирующих двигательных качеств.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Использование методов стандартов, антропометрических индексов, номограмм, функциональных проб, упражнений-тестов для оценки физического развития,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те-лосложения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10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 учебного труда студентов профессиональных образовательных организаций.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Ди-намика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психофизиоло-гических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функций, к которым профессия (специальность) предъявляет повышенные требования.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 w:rsidSect="00A3059E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583DCF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8" w:name="page17"/>
      <w:bookmarkStart w:id="9" w:name="page19"/>
      <w:bookmarkEnd w:id="8"/>
      <w:bookmarkEnd w:id="9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EE59E2">
        <w:rPr>
          <w:rFonts w:ascii="Times New Roman" w:hAnsi="Times New Roman"/>
          <w:i/>
          <w:iCs/>
          <w:sz w:val="24"/>
          <w:szCs w:val="24"/>
          <w:lang w:val="ru-RU"/>
        </w:rPr>
        <w:t xml:space="preserve"> утомле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ния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актив-ного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профессиограммы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Спортограмма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профессиограмма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про-фессионально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Вайнеру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проведении учебно-тренировочных занятий преподаватель определяет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опти-мальный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задачи поддержки и укрепления здоровья.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Способствует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вынос-ливости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 быстроты, скоростно-силовых качеств, упорства, трудолюбия, внимания, восприятия, мышления.</w:t>
      </w:r>
      <w:proofErr w:type="gramEnd"/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Кроссовая подготовка: высокий и низкий стар</w:t>
      </w:r>
      <w:r>
        <w:rPr>
          <w:rFonts w:ascii="Times New Roman" w:hAnsi="Times New Roman"/>
          <w:sz w:val="24"/>
          <w:szCs w:val="24"/>
          <w:lang w:val="ru-RU"/>
        </w:rPr>
        <w:t>т, стартовый разгон, финиширова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ние;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00´ м; бег по прямой с различной скоростью, равномерный бег на дистанцию 2 000 м (девушки) </w:t>
      </w:r>
      <w:r>
        <w:rPr>
          <w:rFonts w:ascii="Times New Roman" w:hAnsi="Times New Roman"/>
          <w:sz w:val="24"/>
          <w:szCs w:val="24"/>
          <w:lang w:val="ru-RU"/>
        </w:rPr>
        <w:t>и 3 000 м (юноши), прыжки в дли</w:t>
      </w:r>
      <w:r w:rsidRPr="00854E78">
        <w:rPr>
          <w:rFonts w:ascii="Times New Roman" w:hAnsi="Times New Roman"/>
          <w:sz w:val="24"/>
          <w:szCs w:val="24"/>
          <w:lang w:val="ru-RU"/>
        </w:rPr>
        <w:t>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задачи, задачи актив</w:t>
      </w:r>
      <w:r>
        <w:rPr>
          <w:rFonts w:ascii="Times New Roman" w:hAnsi="Times New Roman"/>
          <w:sz w:val="24"/>
          <w:szCs w:val="24"/>
          <w:lang w:val="ru-RU"/>
        </w:rPr>
        <w:t>ного отдыха. Увеличивает резерв</w:t>
      </w:r>
      <w:r w:rsidRPr="00854E78">
        <w:rPr>
          <w:rFonts w:ascii="Times New Roman" w:hAnsi="Times New Roman"/>
          <w:sz w:val="24"/>
          <w:szCs w:val="24"/>
          <w:lang w:val="ru-RU"/>
        </w:rPr>
        <w:t>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12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3. Гимнастика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Решает оздоровительные и профилактические задачи. Развивает силу,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выносли-вость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координацию, гибкость, равновесие,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сенсоторику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Совершенствует память, внимание, целеустремленность, мышление.</w:t>
      </w:r>
      <w:r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Проведение спортивных игр способствует совершенствованию профессиональной двигательной подготовленности, укреплению здоровья, в том числе развитию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коорди-национных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Из перечисленных спортивных игр профессиональная образовательная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организа-ция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выбирает те, для проведения которых есть условия, материально-техническое оснащение, которые в большей степени направлены на предупреждение 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профилак-тику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профзаболеваний, отвечают климатическим условиям региона.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9E5936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A3059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A3059E" w:rsidRP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A3059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</w:r>
      <w:r w:rsidR="00EE59E2">
        <w:rPr>
          <w:rFonts w:ascii="Times New Roman" w:hAnsi="Times New Roman"/>
          <w:sz w:val="24"/>
          <w:szCs w:val="24"/>
          <w:lang w:val="ru-RU"/>
        </w:rPr>
        <w:t>. Правила игры. Техника безопас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 игры. Игра по упрощенным правилам на площадках разных размеров. Игра по правилам.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6. Виды спорта по выбору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вы-носливости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Ис-пользование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Ком-плекс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абсолют-ную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таэквондо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возбужде-ния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</w:t>
      </w:r>
      <w:r w:rsidR="00EE59E2">
        <w:rPr>
          <w:rFonts w:ascii="Times New Roman" w:hAnsi="Times New Roman"/>
          <w:i/>
          <w:iCs/>
          <w:sz w:val="24"/>
          <w:szCs w:val="24"/>
          <w:lang w:val="ru-RU"/>
        </w:rPr>
        <w:t>на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EE59E2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вы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Приемы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самостраховки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По­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движные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коор-динацию</w:t>
      </w:r>
      <w:proofErr w:type="spellEnd"/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Обяза-тельные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отжимание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До-полнительные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</w:t>
      </w:r>
      <w:proofErr w:type="gram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упор</w:t>
      </w:r>
      <w:proofErr w:type="gram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При заинтересованности обучающихся могут проводиться также занятия по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стретчинговой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14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258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</w:t>
      </w:r>
      <w:r>
        <w:rPr>
          <w:rFonts w:ascii="Times New Roman" w:hAnsi="Times New Roman"/>
          <w:sz w:val="24"/>
          <w:szCs w:val="24"/>
          <w:lang w:val="ru-RU"/>
        </w:rPr>
        <w:t>ючая практические занятия, — 172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часов; </w:t>
      </w:r>
    </w:p>
    <w:p w:rsidR="00A3059E" w:rsidRDefault="00A3059E" w:rsidP="00A3059E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>
        <w:rPr>
          <w:rFonts w:ascii="Times New Roman" w:hAnsi="Times New Roman"/>
          <w:sz w:val="24"/>
          <w:szCs w:val="24"/>
          <w:lang w:val="ru-RU"/>
        </w:rPr>
        <w:t>тоятельная работа студентов — 86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F175D5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76482D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A3059E" w:rsidRPr="0018506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F175D5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96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1"/>
        <w:gridCol w:w="1559"/>
        <w:gridCol w:w="1721"/>
        <w:gridCol w:w="2180"/>
      </w:tblGrid>
      <w:tr w:rsidR="00A3059E" w:rsidRPr="00854E78" w:rsidTr="002925AB">
        <w:trPr>
          <w:gridAfter w:val="1"/>
          <w:wAfter w:w="2180" w:type="dxa"/>
          <w:trHeight w:val="288"/>
        </w:trPr>
        <w:tc>
          <w:tcPr>
            <w:tcW w:w="65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учебной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СПО</w:t>
            </w:r>
          </w:p>
        </w:tc>
      </w:tr>
      <w:tr w:rsidR="00A3059E" w:rsidRPr="00854E78" w:rsidTr="002925AB">
        <w:trPr>
          <w:gridAfter w:val="1"/>
          <w:wAfter w:w="2180" w:type="dxa"/>
          <w:trHeight w:val="6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AD34D6" w:rsidTr="002925AB">
        <w:trPr>
          <w:gridAfter w:val="1"/>
          <w:wAfter w:w="2180" w:type="dxa"/>
          <w:trHeight w:val="281"/>
        </w:trPr>
        <w:tc>
          <w:tcPr>
            <w:tcW w:w="6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A3059E" w:rsidRPr="00AD34D6" w:rsidTr="002925AB">
        <w:trPr>
          <w:gridAfter w:val="1"/>
          <w:wAfter w:w="2180" w:type="dxa"/>
          <w:trHeight w:val="73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AD34D6" w:rsidTr="002925AB">
        <w:trPr>
          <w:gridAfter w:val="1"/>
          <w:wAfter w:w="2180" w:type="dxa"/>
          <w:trHeight w:val="288"/>
        </w:trPr>
        <w:tc>
          <w:tcPr>
            <w:tcW w:w="6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76482D" w:rsidRDefault="008B0FA0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76482D" w:rsidRDefault="008B0FA0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3059E" w:rsidRPr="00386157" w:rsidTr="002925AB">
        <w:trPr>
          <w:gridAfter w:val="1"/>
          <w:wAfter w:w="2180" w:type="dxa"/>
          <w:trHeight w:val="66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38615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38615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38615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2925AB">
        <w:trPr>
          <w:gridAfter w:val="1"/>
          <w:wAfter w:w="2180" w:type="dxa"/>
          <w:trHeight w:val="288"/>
        </w:trPr>
        <w:tc>
          <w:tcPr>
            <w:tcW w:w="6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Физическая культура 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обшекультур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854E78" w:rsidRDefault="008B0FA0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854E78" w:rsidRDefault="008B0FA0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59E" w:rsidRPr="001A4C6F" w:rsidTr="002925AB">
        <w:trPr>
          <w:gridAfter w:val="1"/>
          <w:wAfter w:w="2180" w:type="dxa"/>
          <w:trHeight w:val="220"/>
        </w:trPr>
        <w:tc>
          <w:tcPr>
            <w:tcW w:w="6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38615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профессиональной подготовке студентов</w:t>
            </w:r>
            <w:r w:rsidRPr="003861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38615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D6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0FA0" w:rsidRPr="00AD34D6" w:rsidTr="002925AB">
        <w:trPr>
          <w:gridAfter w:val="1"/>
          <w:wAfter w:w="2180" w:type="dxa"/>
          <w:trHeight w:val="220"/>
        </w:trPr>
        <w:tc>
          <w:tcPr>
            <w:tcW w:w="6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B0FA0" w:rsidRPr="00854E78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Психофизиологические основы </w:t>
            </w:r>
            <w:proofErr w:type="gram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учебного</w:t>
            </w:r>
            <w:proofErr w:type="gram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0FA0" w:rsidRPr="00854E78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B0FA0" w:rsidRPr="00854E78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0FA0" w:rsidRPr="001A4C6F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0FA0" w:rsidRPr="008B0FA0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B0FA0">
              <w:rPr>
                <w:rFonts w:ascii="Times New Roman" w:hAnsi="Times New Roman"/>
                <w:sz w:val="24"/>
                <w:szCs w:val="24"/>
                <w:lang w:val="ru-RU"/>
              </w:rPr>
              <w:t>изводственного</w:t>
            </w:r>
            <w:proofErr w:type="spellEnd"/>
            <w:r w:rsidRPr="008B0F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труда. Средства физической культуры в регулировании работоспособности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FA0" w:rsidRPr="008B0FA0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B0FA0" w:rsidRPr="008B0FA0" w:rsidRDefault="008B0FA0" w:rsidP="008B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E4B0B" w:rsidRPr="008B0FA0" w:rsidTr="002925AB">
        <w:trPr>
          <w:gridAfter w:val="1"/>
          <w:wAfter w:w="2180" w:type="dxa"/>
          <w:trHeight w:val="66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854E78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 специалиста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4B0B" w:rsidRPr="00854E78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4B0B" w:rsidRPr="00854E78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0B" w:rsidRPr="008B0FA0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AD34D6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A20EAE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A20EAE"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A20EAE" w:rsidRDefault="00A20EAE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166</w:t>
            </w:r>
          </w:p>
        </w:tc>
      </w:tr>
      <w:tr w:rsidR="00DE4B0B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DE4B0B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A20EAE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B0B" w:rsidRPr="00A20EAE" w:rsidRDefault="00DE4B0B" w:rsidP="00DE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6</w:t>
            </w:r>
          </w:p>
        </w:tc>
      </w:tr>
      <w:tr w:rsidR="00A20EAE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B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Методика составления и проведения самостоятельных занятий физическими упражнениями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20EAE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B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Массаж и самомассаж при физическом и умственном утомлении</w:t>
            </w:r>
            <w:r w:rsidRPr="00DE4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20EAE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B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Методика самок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онтроля за уровнем развития про</w:t>
            </w:r>
            <w:r w:rsidRPr="00DE4B0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фессионально значимых качеств и свойств личности</w:t>
            </w:r>
            <w:r w:rsidRPr="00DE4B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20EAE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A20EAE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A20EAE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0E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160</w:t>
            </w:r>
          </w:p>
        </w:tc>
      </w:tr>
      <w:tr w:rsidR="00A20EAE" w:rsidRPr="00854E78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0EAE" w:rsidRPr="00DE4B0B" w:rsidRDefault="00A20EAE" w:rsidP="00A2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2925AB" w:rsidRPr="00A20EAE" w:rsidTr="007922E3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A20EAE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922E3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A20EAE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922E3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A20EAE">
              <w:rPr>
                <w:rFonts w:ascii="Times New Roman" w:hAnsi="Times New Roman"/>
                <w:lang w:val="ru-RU"/>
              </w:rPr>
              <w:t xml:space="preserve">Освоение техники бега по прямой.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922E3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4. </w:t>
            </w:r>
            <w:r w:rsidRPr="00A20EAE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A20EAE">
              <w:rPr>
                <w:rFonts w:ascii="Times New Roman" w:hAnsi="Times New Roman"/>
                <w:b/>
                <w:lang w:val="ru-RU"/>
              </w:rPr>
              <w:t>.</w:t>
            </w:r>
            <w:r w:rsidRPr="00A20EA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A20EAE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A20EAE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854E78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A20EAE">
              <w:rPr>
                <w:rFonts w:ascii="Times New Roman" w:hAnsi="Times New Roman"/>
                <w:lang w:val="ru-RU"/>
              </w:rPr>
              <w:t>Переменный бег. 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20EAE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20EAE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 Т</w:t>
            </w:r>
            <w:r w:rsidRPr="00A20EAE">
              <w:rPr>
                <w:rFonts w:ascii="Times New Roman" w:hAnsi="Times New Roman"/>
                <w:lang w:val="ru-RU"/>
              </w:rPr>
              <w:t>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A20EAE">
              <w:rPr>
                <w:rFonts w:ascii="Times New Roman" w:hAnsi="Times New Roman"/>
                <w:lang w:val="ru-RU"/>
              </w:rPr>
              <w:t>Финиширование. 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A20EAE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A20EAE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A20EAE">
              <w:rPr>
                <w:rFonts w:ascii="Times New Roman" w:hAnsi="Times New Roman"/>
                <w:lang w:val="ru-RU"/>
              </w:rPr>
              <w:t>Основы техники легкоатлетических прыжков.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13. </w:t>
            </w:r>
            <w:r w:rsidRPr="00A20EAE">
              <w:rPr>
                <w:rFonts w:ascii="Times New Roman" w:hAnsi="Times New Roman"/>
                <w:lang w:val="ru-RU"/>
              </w:rPr>
              <w:t>Прыжок в длину с разбега. Фазы прыжка.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14. </w:t>
            </w:r>
            <w:r w:rsidRPr="00A20EAE">
              <w:rPr>
                <w:rFonts w:ascii="Times New Roman" w:hAnsi="Times New Roman"/>
                <w:lang w:val="ru-RU"/>
              </w:rPr>
              <w:t>Техника метания легкоатлетических снарядов.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15. </w:t>
            </w:r>
            <w:r w:rsidRPr="00A20EAE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D15A3D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 З</w:t>
            </w:r>
            <w:r w:rsidRPr="00A20EAE">
              <w:rPr>
                <w:rFonts w:ascii="Times New Roman" w:hAnsi="Times New Roman"/>
                <w:lang w:val="ru-RU"/>
              </w:rPr>
              <w:t>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2925AB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A20EAE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A20EA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A20EAE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A20EAE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A20EAE">
              <w:rPr>
                <w:rFonts w:ascii="Times New Roman" w:hAnsi="Times New Roman"/>
                <w:lang w:val="ru-RU"/>
              </w:rPr>
              <w:t>Разновидности поворотов на месте и в движении.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A20EAE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20EAE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A20EAE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A20EAE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A20EAE">
              <w:rPr>
                <w:rFonts w:ascii="Times New Roman" w:hAnsi="Times New Roman"/>
                <w:lang w:val="ru-RU"/>
              </w:rPr>
              <w:t>Разновидности кувырков и стоек, равновесие.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A20EAE">
              <w:rPr>
                <w:rFonts w:ascii="Times New Roman" w:hAnsi="Times New Roman"/>
                <w:lang w:val="ru-RU"/>
              </w:rPr>
              <w:t>Соединение элементов в комбинации.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A20EAE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A20EAE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A20EAE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A20EAE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A20EAE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784CCC">
        <w:trPr>
          <w:gridAfter w:val="1"/>
          <w:wAfter w:w="2180" w:type="dxa"/>
          <w:trHeight w:val="67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A20EAE">
              <w:rPr>
                <w:rFonts w:ascii="Times New Roman" w:hAnsi="Times New Roman"/>
                <w:lang w:val="ru-RU"/>
              </w:rPr>
              <w:t>Соединение элементов в комбинации.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0359C9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13. </w:t>
            </w:r>
            <w:r w:rsidRPr="00A20EAE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0359C9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14. </w:t>
            </w:r>
            <w:r w:rsidRPr="00A20EAE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A20EAE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</w:t>
            </w:r>
            <w:r w:rsidRPr="00E2041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</w:t>
            </w: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З</w:t>
            </w:r>
            <w:r w:rsidRPr="00E20411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 П</w:t>
            </w:r>
            <w:r w:rsidRPr="00E20411">
              <w:rPr>
                <w:rFonts w:ascii="Times New Roman" w:hAnsi="Times New Roman"/>
                <w:lang w:val="ru-RU"/>
              </w:rPr>
              <w:t>одбор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</w:t>
            </w:r>
            <w:r w:rsidRPr="00E20411">
              <w:rPr>
                <w:rFonts w:ascii="Times New Roman" w:hAnsi="Times New Roman"/>
                <w:lang w:val="ru-RU"/>
              </w:rPr>
              <w:t>Строевые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E20411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E20411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6.</w:t>
            </w:r>
            <w:r w:rsidRPr="00E20411">
              <w:rPr>
                <w:rFonts w:ascii="Times New Roman" w:hAnsi="Times New Roman"/>
                <w:lang w:val="ru-RU"/>
              </w:rPr>
              <w:t xml:space="preserve">Техника </w:t>
            </w:r>
            <w:proofErr w:type="spellStart"/>
            <w:r w:rsidRPr="00E20411">
              <w:rPr>
                <w:rFonts w:ascii="Times New Roman" w:hAnsi="Times New Roman"/>
                <w:lang w:val="ru-RU"/>
              </w:rPr>
              <w:t>п</w:t>
            </w:r>
            <w:r w:rsidRPr="00E20411">
              <w:rPr>
                <w:rFonts w:ascii="Times New Roman" w:hAnsi="Times New Roman"/>
              </w:rPr>
              <w:t>реодоления</w:t>
            </w:r>
            <w:proofErr w:type="spellEnd"/>
            <w:r w:rsidRPr="00E20411">
              <w:rPr>
                <w:rFonts w:ascii="Times New Roman" w:hAnsi="Times New Roman"/>
              </w:rPr>
              <w:t xml:space="preserve"> </w:t>
            </w:r>
            <w:proofErr w:type="spellStart"/>
            <w:r w:rsidRPr="00E20411">
              <w:rPr>
                <w:rFonts w:ascii="Times New Roman" w:hAnsi="Times New Roman"/>
              </w:rPr>
              <w:t>подъёмов</w:t>
            </w:r>
            <w:proofErr w:type="spellEnd"/>
            <w:r w:rsidRPr="00E20411">
              <w:rPr>
                <w:rFonts w:ascii="Times New Roman" w:hAnsi="Times New Roman"/>
              </w:rPr>
              <w:t xml:space="preserve">, </w:t>
            </w:r>
            <w:proofErr w:type="spellStart"/>
            <w:r w:rsidRPr="00E20411">
              <w:rPr>
                <w:rFonts w:ascii="Times New Roman" w:hAnsi="Times New Roman"/>
              </w:rPr>
              <w:t>спусков</w:t>
            </w:r>
            <w:proofErr w:type="spellEnd"/>
            <w:r w:rsidRPr="00E204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E20411">
              <w:rPr>
                <w:rFonts w:ascii="Times New Roman" w:hAnsi="Times New Roman"/>
                <w:lang w:val="ru-RU"/>
              </w:rPr>
              <w:t>Повороты и торможения. 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  <w:r w:rsidRPr="00E20411">
              <w:rPr>
                <w:rFonts w:ascii="Times New Roman" w:hAnsi="Times New Roman"/>
                <w:lang w:val="ru-RU"/>
              </w:rPr>
              <w:t xml:space="preserve">Попеременный </w:t>
            </w:r>
            <w:proofErr w:type="spellStart"/>
            <w:r w:rsidRPr="00E20411">
              <w:rPr>
                <w:rFonts w:ascii="Times New Roman" w:hAnsi="Times New Roman"/>
                <w:lang w:val="ru-RU"/>
              </w:rPr>
              <w:t>двухшажный</w:t>
            </w:r>
            <w:proofErr w:type="spellEnd"/>
            <w:r w:rsidRPr="00E20411">
              <w:rPr>
                <w:rFonts w:ascii="Times New Roman" w:hAnsi="Times New Roman"/>
                <w:lang w:val="ru-RU"/>
              </w:rPr>
              <w:t xml:space="preserve">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  <w:r w:rsidRPr="00E20411">
              <w:rPr>
                <w:rFonts w:ascii="Times New Roman" w:hAnsi="Times New Roman"/>
                <w:lang w:val="ru-RU"/>
              </w:rPr>
              <w:t xml:space="preserve">Одновременный </w:t>
            </w:r>
            <w:proofErr w:type="spellStart"/>
            <w:r w:rsidRPr="00E20411">
              <w:rPr>
                <w:rFonts w:ascii="Times New Roman" w:hAnsi="Times New Roman"/>
                <w:lang w:val="ru-RU"/>
              </w:rPr>
              <w:t>одношажный</w:t>
            </w:r>
            <w:proofErr w:type="spellEnd"/>
            <w:r w:rsidRPr="00E20411">
              <w:rPr>
                <w:rFonts w:ascii="Times New Roman" w:hAnsi="Times New Roman"/>
                <w:lang w:val="ru-RU"/>
              </w:rPr>
              <w:t xml:space="preserve">, одновременный </w:t>
            </w:r>
            <w:proofErr w:type="spellStart"/>
            <w:r w:rsidRPr="00E20411">
              <w:rPr>
                <w:rFonts w:ascii="Times New Roman" w:hAnsi="Times New Roman"/>
                <w:lang w:val="ru-RU"/>
              </w:rPr>
              <w:t>бесшажный</w:t>
            </w:r>
            <w:proofErr w:type="spellEnd"/>
            <w:r w:rsidRPr="00E20411">
              <w:rPr>
                <w:rFonts w:ascii="Times New Roman" w:hAnsi="Times New Roman"/>
                <w:lang w:val="ru-RU"/>
              </w:rPr>
              <w:t xml:space="preserve">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  <w:r w:rsidRPr="00E20411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  <w:r w:rsidRPr="00E20411">
              <w:rPr>
                <w:rFonts w:ascii="Times New Roman" w:hAnsi="Times New Roman"/>
                <w:lang w:val="ru-RU"/>
              </w:rPr>
              <w:t xml:space="preserve">Техника </w:t>
            </w:r>
            <w:proofErr w:type="spellStart"/>
            <w:r w:rsidRPr="00E20411">
              <w:rPr>
                <w:rFonts w:ascii="Times New Roman" w:hAnsi="Times New Roman"/>
                <w:lang w:val="ru-RU"/>
              </w:rPr>
              <w:t>полуконькового</w:t>
            </w:r>
            <w:proofErr w:type="spellEnd"/>
            <w:r w:rsidRPr="00E20411">
              <w:rPr>
                <w:rFonts w:ascii="Times New Roman" w:hAnsi="Times New Roman"/>
                <w:lang w:val="ru-RU"/>
              </w:rPr>
              <w:t xml:space="preserve"> и конькового хода.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  <w:proofErr w:type="spellStart"/>
            <w:r w:rsidRPr="00E20411">
              <w:rPr>
                <w:rFonts w:ascii="Times New Roman" w:hAnsi="Times New Roman"/>
              </w:rPr>
              <w:t>Тактика</w:t>
            </w:r>
            <w:proofErr w:type="spellEnd"/>
            <w:r w:rsidRPr="00E20411">
              <w:rPr>
                <w:rFonts w:ascii="Times New Roman" w:hAnsi="Times New Roman"/>
              </w:rPr>
              <w:t xml:space="preserve"> </w:t>
            </w:r>
            <w:proofErr w:type="spellStart"/>
            <w:r w:rsidRPr="00E20411">
              <w:rPr>
                <w:rFonts w:ascii="Times New Roman" w:hAnsi="Times New Roman"/>
              </w:rPr>
              <w:t>лыжных</w:t>
            </w:r>
            <w:proofErr w:type="spellEnd"/>
            <w:r w:rsidRPr="00E20411">
              <w:rPr>
                <w:rFonts w:ascii="Times New Roman" w:hAnsi="Times New Roman"/>
              </w:rPr>
              <w:t xml:space="preserve"> </w:t>
            </w:r>
            <w:proofErr w:type="spellStart"/>
            <w:r w:rsidRPr="00E20411">
              <w:rPr>
                <w:rFonts w:ascii="Times New Roman" w:hAnsi="Times New Roman"/>
              </w:rPr>
              <w:t>эстафетных</w:t>
            </w:r>
            <w:proofErr w:type="spellEnd"/>
            <w:r w:rsidRPr="00E20411">
              <w:rPr>
                <w:rFonts w:ascii="Times New Roman" w:hAnsi="Times New Roman"/>
              </w:rPr>
              <w:t xml:space="preserve"> </w:t>
            </w:r>
            <w:proofErr w:type="spellStart"/>
            <w:r w:rsidRPr="00E20411">
              <w:rPr>
                <w:rFonts w:ascii="Times New Roman" w:hAnsi="Times New Roman"/>
              </w:rPr>
              <w:t>гонок</w:t>
            </w:r>
            <w:proofErr w:type="spellEnd"/>
            <w:r w:rsidRPr="00E2041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8A0A6C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  <w:r w:rsidRPr="00E20411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Pr="007378EA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proofErr w:type="spellEnd"/>
            <w:r w:rsidRPr="007378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78EA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spellEnd"/>
          </w:p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 w:rsidRPr="007378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E20411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7378EA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E20411">
              <w:rPr>
                <w:rFonts w:ascii="Times New Roman" w:hAnsi="Times New Roman"/>
                <w:lang w:val="ru-RU"/>
              </w:rPr>
              <w:t xml:space="preserve">Способы передачи и ловли мяча. </w:t>
            </w:r>
            <w:r w:rsidRPr="007378EA">
              <w:rPr>
                <w:rFonts w:ascii="Times New Roman" w:hAnsi="Times New Roman"/>
                <w:lang w:val="ru-RU"/>
              </w:rPr>
              <w:t>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E20411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7378EA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7378EA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E20411">
              <w:rPr>
                <w:rFonts w:ascii="Times New Roman" w:hAnsi="Times New Roman"/>
                <w:lang w:val="ru-RU"/>
              </w:rPr>
              <w:t>Индивидуальные действия игроков с мячом и без мяча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E20411">
              <w:rPr>
                <w:rFonts w:ascii="Times New Roman" w:hAnsi="Times New Roman"/>
                <w:lang w:val="ru-RU"/>
              </w:rPr>
              <w:t>Командные действия игроков в нападении.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9. </w:t>
            </w:r>
            <w:r w:rsidRPr="007378EA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7378EA">
              <w:rPr>
                <w:rFonts w:ascii="Times New Roman" w:hAnsi="Times New Roman"/>
                <w:lang w:val="ru-RU"/>
              </w:rPr>
              <w:t>Личная защита: действия игроков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E20411">
              <w:rPr>
                <w:rFonts w:ascii="Times New Roman" w:hAnsi="Times New Roman"/>
                <w:lang w:val="ru-RU"/>
              </w:rPr>
              <w:t>Командные действия игроков в защите.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E20411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49052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</w:t>
            </w:r>
            <w:r w:rsidRPr="007378EA">
              <w:rPr>
                <w:rFonts w:ascii="Times New Roman" w:hAnsi="Times New Roman"/>
                <w:b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7378EA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7378EA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7378EA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7378EA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7378EA">
              <w:rPr>
                <w:rFonts w:ascii="Times New Roman" w:hAnsi="Times New Roman"/>
                <w:lang w:val="ru-RU"/>
              </w:rPr>
              <w:t>Способы остановок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7378EA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7378EA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 Р</w:t>
            </w:r>
            <w:r w:rsidRPr="007378EA">
              <w:rPr>
                <w:rFonts w:ascii="Times New Roman" w:hAnsi="Times New Roman"/>
                <w:lang w:val="ru-RU"/>
              </w:rPr>
              <w:t>азновидности нападающего удара.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7378EA">
              <w:rPr>
                <w:rFonts w:ascii="Times New Roman" w:hAnsi="Times New Roman"/>
                <w:lang w:val="ru-RU"/>
              </w:rPr>
              <w:t>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7378EA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7378EA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7378EA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7378EA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EB64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</w:t>
            </w:r>
            <w:r w:rsidRPr="007378EA">
              <w:rPr>
                <w:rFonts w:ascii="Times New Roman" w:hAnsi="Times New Roman"/>
                <w:b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7378EA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7378EA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7378EA">
              <w:rPr>
                <w:rFonts w:ascii="Times New Roman" w:hAnsi="Times New Roman"/>
                <w:lang w:val="ru-RU"/>
              </w:rPr>
              <w:t xml:space="preserve">Владение мячом и финты.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7378EA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7378EA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7378EA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7378EA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7378EA">
              <w:rPr>
                <w:rFonts w:ascii="Times New Roman" w:hAnsi="Times New Roman"/>
                <w:lang w:val="ru-RU"/>
              </w:rPr>
              <w:t>Командные действия игроков в нападении.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7378EA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E20411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7378EA">
              <w:rPr>
                <w:rFonts w:ascii="Times New Roman" w:hAnsi="Times New Roman"/>
                <w:lang w:val="ru-RU"/>
              </w:rPr>
              <w:t>Зонная защита на площадках разных размеров.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7378EA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7378EA" w:rsidRDefault="002925AB" w:rsidP="002925AB">
            <w:pPr>
              <w:spacing w:after="0"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7378EA">
              <w:rPr>
                <w:rFonts w:ascii="Times New Roman" w:hAnsi="Times New Roman"/>
                <w:lang w:val="ru-RU"/>
              </w:rPr>
              <w:t>Учебная игра по правилам футбола.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7378EA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  <w:r w:rsidRPr="007378E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25AB" w:rsidRPr="00E20411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E20411">
              <w:rPr>
                <w:rFonts w:ascii="Times New Roman" w:hAnsi="Times New Roman"/>
              </w:rPr>
              <w:t>2</w:t>
            </w:r>
          </w:p>
        </w:tc>
      </w:tr>
      <w:tr w:rsidR="002925AB" w:rsidRPr="00A20EAE" w:rsidTr="00AB188F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854E78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AB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2925AB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172</w:t>
            </w:r>
          </w:p>
        </w:tc>
      </w:tr>
      <w:tr w:rsidR="002925AB" w:rsidRPr="00A20EAE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854E78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самостоятельная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854E78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854E78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5AB" w:rsidRPr="00A20EAE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5520DD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0DD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информационных технологий, освоение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0DD">
              <w:rPr>
                <w:rFonts w:ascii="Times New Roman" w:hAnsi="Times New Roman"/>
                <w:sz w:val="24"/>
                <w:szCs w:val="24"/>
                <w:lang w:val="ru-RU"/>
              </w:rPr>
              <w:t>физических упражнений различной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520DD">
              <w:rPr>
                <w:rFonts w:ascii="Times New Roman" w:hAnsi="Times New Roman"/>
                <w:sz w:val="24"/>
                <w:szCs w:val="24"/>
                <w:lang w:val="ru-RU"/>
              </w:rPr>
              <w:t>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видами спорта, подготовка к выпол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нению нормативов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5520DD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5520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5520DD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</w:t>
            </w:r>
            <w:r w:rsidRPr="005520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86</w:t>
            </w:r>
          </w:p>
        </w:tc>
      </w:tr>
      <w:tr w:rsidR="002925AB" w:rsidRPr="001A4C6F" w:rsidTr="002925AB">
        <w:trPr>
          <w:gridAfter w:val="1"/>
          <w:wAfter w:w="2180" w:type="dxa"/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2925AB" w:rsidRPr="00854E78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25AB" w:rsidRPr="00A20EAE" w:rsidRDefault="002925AB" w:rsidP="002925AB">
            <w:pPr>
              <w:spacing w:after="0" w:line="252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A20EAE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925AB" w:rsidRPr="00A20EAE" w:rsidTr="002925AB">
        <w:trPr>
          <w:trHeight w:val="80"/>
        </w:trPr>
        <w:tc>
          <w:tcPr>
            <w:tcW w:w="6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C47674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67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C47674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60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25AB" w:rsidRPr="002925AB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2925A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258</w:t>
            </w:r>
          </w:p>
        </w:tc>
        <w:tc>
          <w:tcPr>
            <w:tcW w:w="2180" w:type="dxa"/>
            <w:vAlign w:val="bottom"/>
          </w:tcPr>
          <w:p w:rsidR="002925AB" w:rsidRPr="00C47674" w:rsidRDefault="002925AB" w:rsidP="002925A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84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258</w:t>
            </w:r>
          </w:p>
        </w:tc>
      </w:tr>
    </w:tbl>
    <w:p w:rsidR="001639FC" w:rsidRDefault="001639FC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639FC" w:rsidRP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P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P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P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Pr="001639FC" w:rsidRDefault="001639FC" w:rsidP="001639FC">
      <w:pPr>
        <w:rPr>
          <w:rFonts w:ascii="Times New Roman" w:hAnsi="Times New Roman"/>
          <w:sz w:val="24"/>
          <w:szCs w:val="24"/>
          <w:lang w:val="ru-RU"/>
        </w:rPr>
      </w:pPr>
    </w:p>
    <w:p w:rsidR="001639FC" w:rsidRDefault="001639FC" w:rsidP="001639FC">
      <w:pPr>
        <w:tabs>
          <w:tab w:val="left" w:pos="796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A3059E" w:rsidRPr="001639FC" w:rsidRDefault="001639FC" w:rsidP="001639FC">
      <w:pPr>
        <w:tabs>
          <w:tab w:val="left" w:pos="7965"/>
        </w:tabs>
        <w:rPr>
          <w:rFonts w:ascii="Times New Roman" w:hAnsi="Times New Roman"/>
          <w:sz w:val="24"/>
          <w:szCs w:val="24"/>
          <w:lang w:val="ru-RU"/>
        </w:rPr>
        <w:sectPr w:rsidR="00A3059E" w:rsidRPr="001639FC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</w:r>
    </w:p>
    <w:p w:rsidR="00A3059E" w:rsidRPr="00854E78" w:rsidRDefault="001639FC" w:rsidP="00163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</w:t>
      </w:r>
      <w:r w:rsidR="00A3059E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A3059E"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УЧЕБНОЙ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ДЕЯТЕЛЬНОСТИ СТУДЕНТОВ</w:t>
      </w:r>
    </w:p>
    <w:p w:rsidR="00A3059E" w:rsidRPr="00854E78" w:rsidRDefault="00DB0FA2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A3059E" w:rsidRPr="001A4C6F" w:rsidTr="00A3059E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DB0FA2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proofErr w:type="spellStart"/>
            <w:r w:rsidR="00A3059E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  <w:r w:rsidR="00A3059E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3059E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A3059E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A3059E" w:rsidRPr="001A4C6F" w:rsidTr="00A3059E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A3059E" w:rsidRPr="00BE26D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BE26D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B48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физическими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ниями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AD34AB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7C073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A3059E" w:rsidRPr="008B48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7C073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</w:t>
            </w:r>
            <w:proofErr w:type="gram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ские</w:t>
            </w:r>
            <w:proofErr w:type="spellEnd"/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основы учебного и производственного труда.</w:t>
            </w:r>
          </w:p>
          <w:p w:rsidR="00A3059E" w:rsidRPr="007C073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ской культуры в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регул</w:t>
            </w:r>
            <w:proofErr w:type="gram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ровании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7C073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  <w:proofErr w:type="spellEnd"/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A3059E" w:rsidRPr="00D352ED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A3059E" w:rsidRPr="001A4C6F" w:rsidTr="00A3059E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ятельности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A3059E" w:rsidRPr="008D16E9" w:rsidTr="00A3059E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двигательной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59E" w:rsidRPr="001A4C6F" w:rsidTr="00A3059E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D352ED" w:rsidTr="00A3059E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D352ED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D352ED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54E78">
              <w:rPr>
                <w:rFonts w:ascii="Times New Roman" w:hAnsi="Times New Roman"/>
                <w:sz w:val="24"/>
                <w:szCs w:val="24"/>
              </w:rPr>
              <w:t>здоровье</w:t>
            </w:r>
            <w:proofErr w:type="spellEnd"/>
            <w:proofErr w:type="gram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D16E9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компьютером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D352ED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Легкая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атлетика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Кроссовая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FB3FE3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7944B4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Лыжная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C87A1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C87A1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 с хода на ход в зависимости от условий дистанции и состояния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C87A1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4F45B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3F29B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ки), упражнений для коррекции зрения. Выполнение комплексов упражнений вводной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3F29B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3F29B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A3059E" w:rsidRPr="008D16E9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A3059E" w:rsidRPr="00854E78" w:rsidTr="00A3059E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D352ED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proofErr w:type="spellEnd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1A4C6F" w:rsidTr="00A3059E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A3059E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уровне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учебных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действий</w:t>
            </w:r>
            <w:proofErr w:type="spellEnd"/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6B5784" w:rsidTr="00A3059E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EC530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EC530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6B5784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130CE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7B0CE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7B0CE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1A4C6F" w:rsidTr="00A3059E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7B0CE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(в ди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A3059E" w:rsidRPr="00130CE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3059E" w:rsidRPr="00130CEC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7B0CE7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Все помещения, объекты физической культуры и спорта, места для занятий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стенка гимнастическая; перекладина навесная универсальная для стенки </w:t>
      </w:r>
      <w:proofErr w:type="spellStart"/>
      <w:r w:rsidRPr="00854E78">
        <w:rPr>
          <w:rFonts w:ascii="Times New Roman" w:hAnsi="Times New Roman"/>
          <w:sz w:val="24"/>
          <w:szCs w:val="24"/>
          <w:lang w:val="ru-RU"/>
        </w:rPr>
        <w:t>гим-настической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; гимнастические скамейки; гимн</w:t>
      </w:r>
      <w:r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</w:t>
      </w:r>
      <w:r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6333F5" w:rsidRDefault="00A3059E" w:rsidP="00A3059E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тренажерный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зал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плавательный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бассейн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A3059E" w:rsidRPr="00854E78" w:rsidRDefault="00A3059E" w:rsidP="00A3059E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лыжная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база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54E78">
        <w:rPr>
          <w:rFonts w:ascii="Times New Roman" w:hAnsi="Times New Roman"/>
          <w:sz w:val="24"/>
          <w:szCs w:val="24"/>
        </w:rPr>
        <w:t>лыжехранилищем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хо-реографии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A3059E" w:rsidRPr="00854E78" w:rsidRDefault="00A3059E" w:rsidP="00A3059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мультимедийного и коммуникационного оборудования: электронные носители, компьютеры для ауд</w:t>
      </w:r>
      <w:r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D352ED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276548" w:rsidRDefault="00A3059E" w:rsidP="00A3059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С.В.,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Везеницын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О.В.   Физическая культура: У/</w:t>
      </w:r>
      <w:proofErr w:type="spellStart"/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spellEnd"/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для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ССУЗов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>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proofErr w:type="spellStart"/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A3059E" w:rsidRPr="00276548" w:rsidRDefault="00A3059E" w:rsidP="00A3059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Сахарова Е.В., </w:t>
      </w: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Дерина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Р.А., Харитонова О.И. Физическая культура: У/п. -  Волгоградский институт бизнеса, 2013.  –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A3059E" w:rsidRPr="00276548" w:rsidRDefault="00A3059E" w:rsidP="00A3059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 2012</w:t>
      </w:r>
    </w:p>
    <w:p w:rsidR="00A3059E" w:rsidRPr="00276548" w:rsidRDefault="00A3059E" w:rsidP="00A3059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276548">
        <w:rPr>
          <w:rFonts w:ascii="Times New Roman" w:hAnsi="Times New Roman"/>
          <w:sz w:val="24"/>
          <w:szCs w:val="24"/>
          <w:lang w:val="ru-RU" w:eastAsia="ar-SA"/>
        </w:rPr>
        <w:t>Вигун</w:t>
      </w:r>
      <w:proofErr w:type="spell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Е.В. Современные системы физических упражнений, рекомендованных для студентов: У/</w:t>
      </w:r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A3059E" w:rsidRPr="00276548" w:rsidRDefault="00A3059E" w:rsidP="00A3059E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A3059E" w:rsidRPr="00276548" w:rsidRDefault="00A3059E" w:rsidP="00EE59E2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Красноперова Н.А. Возрастная анатомия и физиология: У/м/</w:t>
      </w:r>
      <w:proofErr w:type="gramStart"/>
      <w:r w:rsidRPr="00276548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gramEnd"/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, 2016. - ЭБС  </w:t>
      </w:r>
      <w:proofErr w:type="spellStart"/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proofErr w:type="spellEnd"/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  <w:proofErr w:type="gramEnd"/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№ 11-ФЗ, от 03.02.2014 № 15-ФЗ, от 05.05.2014 № 84-ФЗ, от 27.0</w:t>
      </w:r>
      <w:r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изм., внесенными Федеральным законом от 04.06.2014 № 145-ФЗ). </w:t>
      </w:r>
      <w:proofErr w:type="gramEnd"/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sz w:val="24"/>
          <w:szCs w:val="24"/>
          <w:lang w:val="ru-RU"/>
        </w:rPr>
        <w:t>пособие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 — М., 2013.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Ростов н/Д, 2010.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Полиевский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E59E2">
        <w:rPr>
          <w:rFonts w:ascii="Times New Roman" w:hAnsi="Times New Roman"/>
          <w:i/>
          <w:iCs/>
          <w:sz w:val="24"/>
          <w:szCs w:val="24"/>
          <w:lang w:val="ru-RU"/>
        </w:rPr>
        <w:t xml:space="preserve">   </w:t>
      </w:r>
      <w:r w:rsidRPr="00854E78"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2010.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спорта. Плавание. — М., 2014.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59E2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</w:t>
      </w:r>
      <w:proofErr w:type="spellEnd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Тюмень, 2010.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084AF3" w:rsidRPr="00854E78" w:rsidRDefault="00084AF3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Н.Ф.Басова. — 3-е изд. — М., 2013.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>
        <w:rPr>
          <w:rFonts w:ascii="Times New Roman" w:hAnsi="Times New Roman"/>
          <w:sz w:val="24"/>
          <w:szCs w:val="24"/>
          <w:lang w:val="ru-RU"/>
        </w:rPr>
        <w:t xml:space="preserve">основе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саногенетического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>
        <w:rPr>
          <w:rFonts w:ascii="Times New Roman" w:hAnsi="Times New Roman"/>
          <w:sz w:val="24"/>
          <w:szCs w:val="24"/>
          <w:lang w:val="ru-RU"/>
        </w:rPr>
        <w:t xml:space="preserve"> Матвеева. — СПб, 2013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minstm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gov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edu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olympic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goup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proofErr w:type="spellStart"/>
      <w:r w:rsidRPr="00854E78">
        <w:rPr>
          <w:rFonts w:ascii="Times New Roman" w:hAnsi="Times New Roman"/>
          <w:sz w:val="24"/>
          <w:szCs w:val="24"/>
        </w:rPr>
        <w:t>narod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854E78">
        <w:rPr>
          <w:rFonts w:ascii="Times New Roman" w:hAnsi="Times New Roman"/>
          <w:sz w:val="24"/>
          <w:szCs w:val="24"/>
        </w:rPr>
        <w:t>ru</w:t>
      </w:r>
      <w:proofErr w:type="spellEnd"/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A3059E" w:rsidRPr="00854E78" w:rsidRDefault="00A3059E" w:rsidP="00A3059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A3059E" w:rsidRPr="00854E78" w:rsidRDefault="00A3059E" w:rsidP="00A305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A3059E" w:rsidRPr="00854E78" w:rsidSect="00A3059E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A3059E" w:rsidRPr="00854E78" w:rsidTr="00A3059E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A3059E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EE59E2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059E" w:rsidRPr="00854E78" w:rsidTr="00A3059E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Координа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Выносли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6-минутный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E66C0F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ниже</w:t>
            </w:r>
            <w:proofErr w:type="spellEnd"/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E66C0F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девушки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059E" w:rsidRPr="003A5419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3A5419" w:rsidSect="00A3059E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60"/>
        <w:gridCol w:w="840"/>
        <w:gridCol w:w="860"/>
        <w:gridCol w:w="840"/>
        <w:gridCol w:w="30"/>
      </w:tblGrid>
      <w:tr w:rsidR="00A3059E" w:rsidRPr="00854E78" w:rsidTr="00A3059E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D0528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D0528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D0528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D0528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A3059E" w:rsidRPr="00854E78" w:rsidTr="00A3059E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Плавание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50 м 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каждой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ноге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D05281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59E" w:rsidRPr="00D05584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A3059E" w:rsidRPr="00D05584" w:rsidRDefault="00A3059E" w:rsidP="00A3059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A3059E" w:rsidRPr="00854E78" w:rsidTr="00A3059E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proofErr w:type="spellEnd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баллах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утренней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релаксационной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854E78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  <w:r w:rsidRPr="00854E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59E" w:rsidRPr="00854E78" w:rsidTr="00A3059E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059E" w:rsidRPr="00854E78" w:rsidRDefault="00A3059E" w:rsidP="00A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A3059E" w:rsidRPr="00E66C0F" w:rsidRDefault="00A3059E" w:rsidP="00A3059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про-изводственной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гимнастики.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прыжко-вых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, ходьбы на лыжах, в плавании.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ра-ботоспособности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после умственного и физического утомления. </w:t>
      </w: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упраж-нений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</w:t>
      </w:r>
      <w:proofErr w:type="spellStart"/>
      <w:proofErr w:type="gramStart"/>
      <w:r w:rsidRPr="00854E78">
        <w:rPr>
          <w:rFonts w:ascii="Times New Roman" w:hAnsi="Times New Roman"/>
          <w:sz w:val="24"/>
          <w:szCs w:val="24"/>
          <w:lang w:val="ru-RU"/>
        </w:rPr>
        <w:t>фи-зическими</w:t>
      </w:r>
      <w:proofErr w:type="spellEnd"/>
      <w:proofErr w:type="gramEnd"/>
      <w:r w:rsidRPr="00854E78">
        <w:rPr>
          <w:rFonts w:ascii="Times New Roman" w:hAnsi="Times New Roman"/>
          <w:sz w:val="24"/>
          <w:szCs w:val="24"/>
          <w:lang w:val="ru-RU"/>
        </w:rPr>
        <w:t xml:space="preserve"> упражнениями. </w:t>
      </w:r>
      <w:proofErr w:type="spellStart"/>
      <w:r w:rsidRPr="00854E78">
        <w:rPr>
          <w:rFonts w:ascii="Times New Roman" w:hAnsi="Times New Roman"/>
          <w:sz w:val="24"/>
          <w:szCs w:val="24"/>
        </w:rPr>
        <w:t>Знать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принципы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E78">
        <w:rPr>
          <w:rFonts w:ascii="Times New Roman" w:hAnsi="Times New Roman"/>
          <w:sz w:val="24"/>
          <w:szCs w:val="24"/>
        </w:rPr>
        <w:t>методы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54E78">
        <w:rPr>
          <w:rFonts w:ascii="Times New Roman" w:hAnsi="Times New Roman"/>
          <w:sz w:val="24"/>
          <w:szCs w:val="24"/>
        </w:rPr>
        <w:t>факторы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ее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регуляции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.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Уметь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выполнять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упражнения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: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подтягивание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на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перекладине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4E78">
        <w:rPr>
          <w:rFonts w:ascii="Times New Roman" w:hAnsi="Times New Roman"/>
          <w:sz w:val="24"/>
          <w:szCs w:val="24"/>
        </w:rPr>
        <w:t>юноши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);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бег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100 м; </w:t>
      </w:r>
    </w:p>
    <w:p w:rsidR="00A3059E" w:rsidRPr="00854E78" w:rsidRDefault="00A3059E" w:rsidP="00A3059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E78">
        <w:rPr>
          <w:rFonts w:ascii="Times New Roman" w:hAnsi="Times New Roman"/>
          <w:sz w:val="24"/>
          <w:szCs w:val="24"/>
        </w:rPr>
        <w:t>тест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E78">
        <w:rPr>
          <w:rFonts w:ascii="Times New Roman" w:hAnsi="Times New Roman"/>
          <w:sz w:val="24"/>
          <w:szCs w:val="24"/>
        </w:rPr>
        <w:t>Купера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 — 12-минутное </w:t>
      </w:r>
      <w:proofErr w:type="spellStart"/>
      <w:r w:rsidRPr="00854E78">
        <w:rPr>
          <w:rFonts w:ascii="Times New Roman" w:hAnsi="Times New Roman"/>
          <w:sz w:val="24"/>
          <w:szCs w:val="24"/>
        </w:rPr>
        <w:t>передвижение</w:t>
      </w:r>
      <w:proofErr w:type="spellEnd"/>
      <w:r w:rsidRPr="00854E78">
        <w:rPr>
          <w:rFonts w:ascii="Times New Roman" w:hAnsi="Times New Roman"/>
          <w:sz w:val="24"/>
          <w:szCs w:val="24"/>
        </w:rPr>
        <w:t xml:space="preserve">; </w:t>
      </w:r>
    </w:p>
    <w:p w:rsidR="00A3059E" w:rsidRPr="00854E78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A3059E" w:rsidRPr="00D05281" w:rsidRDefault="00A3059E" w:rsidP="00A3059E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A3059E" w:rsidRPr="00D05281" w:rsidSect="00A3059E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A3059E" w:rsidRPr="00EC530C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A3059E" w:rsidRPr="00EC530C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A3059E" w:rsidRPr="00EC530C" w:rsidRDefault="00A3059E" w:rsidP="00A30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059E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A3059E" w:rsidRDefault="00A3059E" w:rsidP="00A3059E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A3059E" w:rsidRDefault="00A3059E" w:rsidP="00A3059E">
      <w:pPr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rPr>
          <w:rFonts w:ascii="Times New Roman" w:hAnsi="Times New Roman"/>
          <w:sz w:val="24"/>
          <w:szCs w:val="24"/>
          <w:lang w:val="ru-RU"/>
        </w:rPr>
      </w:pPr>
    </w:p>
    <w:p w:rsidR="00A3059E" w:rsidRDefault="00A3059E" w:rsidP="00A3059E">
      <w:pPr>
        <w:rPr>
          <w:rFonts w:ascii="Times New Roman" w:hAnsi="Times New Roman"/>
          <w:sz w:val="24"/>
          <w:szCs w:val="24"/>
          <w:lang w:val="ru-RU"/>
        </w:rPr>
      </w:pPr>
    </w:p>
    <w:p w:rsidR="00A3059E" w:rsidRPr="00A3059E" w:rsidRDefault="00A3059E">
      <w:pPr>
        <w:rPr>
          <w:rFonts w:ascii="Times New Roman" w:hAnsi="Times New Roman"/>
          <w:sz w:val="24"/>
          <w:szCs w:val="24"/>
          <w:lang w:val="ru-RU"/>
        </w:rPr>
      </w:pPr>
    </w:p>
    <w:sectPr w:rsidR="00A3059E" w:rsidRPr="00A3059E" w:rsidSect="00A3059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7AE"/>
    <w:rsid w:val="00084AF3"/>
    <w:rsid w:val="001639FC"/>
    <w:rsid w:val="001A4C6F"/>
    <w:rsid w:val="002925AB"/>
    <w:rsid w:val="004C4FA6"/>
    <w:rsid w:val="005520DD"/>
    <w:rsid w:val="007378EA"/>
    <w:rsid w:val="007A436A"/>
    <w:rsid w:val="008B0FA0"/>
    <w:rsid w:val="00A20EAE"/>
    <w:rsid w:val="00A3059E"/>
    <w:rsid w:val="00CD69B3"/>
    <w:rsid w:val="00D55EF2"/>
    <w:rsid w:val="00DB0FA2"/>
    <w:rsid w:val="00DE4B0B"/>
    <w:rsid w:val="00E20411"/>
    <w:rsid w:val="00E377AE"/>
    <w:rsid w:val="00EC0703"/>
    <w:rsid w:val="00EC2339"/>
    <w:rsid w:val="00E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9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59E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A3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59E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A3059E"/>
    <w:pPr>
      <w:ind w:left="720"/>
      <w:contextualSpacing/>
    </w:pPr>
  </w:style>
  <w:style w:type="paragraph" w:styleId="a8">
    <w:name w:val="No Spacing"/>
    <w:qFormat/>
    <w:rsid w:val="00D5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32</Pages>
  <Words>8818</Words>
  <Characters>50266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8</cp:revision>
  <dcterms:created xsi:type="dcterms:W3CDTF">2018-09-12T11:29:00Z</dcterms:created>
  <dcterms:modified xsi:type="dcterms:W3CDTF">2022-02-07T06:04:00Z</dcterms:modified>
</cp:coreProperties>
</file>