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13" w:rsidRDefault="00AF0D13" w:rsidP="00CF7F16">
      <w:pPr>
        <w:spacing w:before="0" w:after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</w:p>
    <w:p w:rsidR="00AF0D13" w:rsidRDefault="00AF0D13" w:rsidP="00CF7F16">
      <w:pPr>
        <w:spacing w:before="0" w:after="0"/>
        <w:ind w:firstLine="708"/>
        <w:jc w:val="both"/>
        <w:rPr>
          <w:sz w:val="28"/>
          <w:szCs w:val="28"/>
        </w:rPr>
      </w:pPr>
    </w:p>
    <w:p w:rsidR="00AF0D13" w:rsidRDefault="00AF0D13" w:rsidP="00CF7F16">
      <w:pPr>
        <w:spacing w:before="0" w:after="0"/>
        <w:ind w:firstLine="708"/>
        <w:jc w:val="both"/>
        <w:rPr>
          <w:sz w:val="28"/>
          <w:szCs w:val="28"/>
        </w:rPr>
      </w:pPr>
    </w:p>
    <w:p w:rsidR="00AF0D13" w:rsidRDefault="00AF0D13" w:rsidP="00CF7F16">
      <w:pPr>
        <w:spacing w:before="0" w:after="0"/>
        <w:ind w:firstLine="708"/>
        <w:jc w:val="both"/>
        <w:rPr>
          <w:sz w:val="28"/>
          <w:szCs w:val="28"/>
        </w:rPr>
      </w:pPr>
    </w:p>
    <w:p w:rsidR="00AF0D13" w:rsidRDefault="00AF0D13" w:rsidP="00CF7F16">
      <w:pPr>
        <w:spacing w:before="0" w:after="0"/>
        <w:ind w:firstLine="708"/>
        <w:jc w:val="both"/>
        <w:rPr>
          <w:sz w:val="28"/>
          <w:szCs w:val="28"/>
        </w:rPr>
      </w:pPr>
    </w:p>
    <w:p w:rsidR="00AF0D13" w:rsidRDefault="00AF0D13" w:rsidP="00CF7F16">
      <w:pPr>
        <w:spacing w:before="0" w:after="0"/>
        <w:ind w:firstLine="708"/>
        <w:jc w:val="both"/>
        <w:rPr>
          <w:sz w:val="28"/>
          <w:szCs w:val="28"/>
        </w:rPr>
      </w:pPr>
    </w:p>
    <w:p w:rsidR="00AF0D13" w:rsidRDefault="00AF0D13" w:rsidP="00CF7F16">
      <w:pPr>
        <w:spacing w:before="0" w:after="0"/>
        <w:ind w:firstLine="708"/>
        <w:jc w:val="both"/>
        <w:rPr>
          <w:sz w:val="28"/>
          <w:szCs w:val="28"/>
        </w:rPr>
      </w:pPr>
    </w:p>
    <w:p w:rsidR="00AF0D13" w:rsidRDefault="00AF0D13" w:rsidP="00CF7F16">
      <w:pPr>
        <w:spacing w:before="0" w:after="0"/>
        <w:ind w:firstLine="708"/>
        <w:jc w:val="both"/>
        <w:rPr>
          <w:sz w:val="28"/>
          <w:szCs w:val="28"/>
        </w:rPr>
      </w:pPr>
    </w:p>
    <w:p w:rsidR="00AF0D13" w:rsidRDefault="00AF0D13" w:rsidP="00CF7F16">
      <w:pPr>
        <w:spacing w:before="0" w:after="0"/>
        <w:ind w:firstLine="708"/>
        <w:jc w:val="both"/>
        <w:rPr>
          <w:sz w:val="28"/>
          <w:szCs w:val="28"/>
        </w:rPr>
      </w:pPr>
    </w:p>
    <w:p w:rsidR="00AF0D13" w:rsidRDefault="00AF0D13" w:rsidP="00CF7F16">
      <w:pPr>
        <w:spacing w:before="0" w:after="0"/>
        <w:ind w:firstLine="708"/>
        <w:jc w:val="both"/>
        <w:rPr>
          <w:sz w:val="28"/>
          <w:szCs w:val="28"/>
        </w:rPr>
      </w:pPr>
    </w:p>
    <w:p w:rsidR="00AF0D13" w:rsidRDefault="00AF0D13" w:rsidP="00CF7F16">
      <w:pPr>
        <w:spacing w:before="0" w:after="0"/>
        <w:ind w:firstLine="708"/>
        <w:jc w:val="both"/>
        <w:rPr>
          <w:sz w:val="28"/>
          <w:szCs w:val="28"/>
        </w:rPr>
      </w:pPr>
    </w:p>
    <w:p w:rsidR="00AF0D13" w:rsidRDefault="00AF0D13" w:rsidP="00CF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AF0D13" w:rsidRDefault="00AF0D13" w:rsidP="00CF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AF0D13" w:rsidRDefault="00AF0D13" w:rsidP="00CF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AF0D13" w:rsidRDefault="00AF0D13" w:rsidP="00CF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УЧЕБНОЙ ДИСЦИПЛИНЫ</w:t>
      </w:r>
    </w:p>
    <w:p w:rsidR="00AF0D13" w:rsidRDefault="00AF0D13" w:rsidP="00CF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  <w:u w:val="single"/>
        </w:rPr>
      </w:pPr>
    </w:p>
    <w:p w:rsidR="00AF0D13" w:rsidRDefault="00AF0D13" w:rsidP="00CF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ОГСЭ.01  ОСНОВЫ ФИЛОСОФИИ</w:t>
      </w:r>
    </w:p>
    <w:p w:rsidR="00AF0D13" w:rsidRDefault="00AF0D13" w:rsidP="00CF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F0D13" w:rsidRDefault="00AF0D13" w:rsidP="00CF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F0D13" w:rsidRDefault="00AF0D13" w:rsidP="00CF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F0D13" w:rsidRDefault="00AF0D13" w:rsidP="00CF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F0D13" w:rsidRDefault="00AF0D13" w:rsidP="00CF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F0D13" w:rsidRDefault="00AF0D13" w:rsidP="00CF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F0D13" w:rsidRDefault="00AF0D13" w:rsidP="00CF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F0D13" w:rsidRDefault="00AF0D13" w:rsidP="00CF7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AF0D13" w:rsidRDefault="00AF0D13" w:rsidP="00CF7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AF0D13" w:rsidRDefault="00AF0D13" w:rsidP="00CF7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AF0D13" w:rsidRDefault="00AF0D13" w:rsidP="00CF7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AF0D13" w:rsidRDefault="00AF0D13" w:rsidP="00CF7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AF0D13" w:rsidRDefault="00AF0D13" w:rsidP="00CF7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AF0D13" w:rsidRDefault="00AF0D13" w:rsidP="00CF7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AF0D13" w:rsidRDefault="00AF0D13">
      <w:pPr>
        <w:rPr>
          <w:b/>
          <w:i/>
        </w:rPr>
      </w:pPr>
    </w:p>
    <w:p w:rsidR="00F06351" w:rsidRDefault="00F06351">
      <w:pPr>
        <w:rPr>
          <w:b/>
          <w:i/>
        </w:rPr>
      </w:pPr>
      <w:bookmarkStart w:id="0" w:name="_GoBack"/>
      <w:bookmarkEnd w:id="0"/>
    </w:p>
    <w:p w:rsidR="00AF0D13" w:rsidRDefault="00AF0D13">
      <w:pPr>
        <w:rPr>
          <w:b/>
          <w:i/>
        </w:rPr>
      </w:pPr>
      <w:r>
        <w:rPr>
          <w:b/>
          <w:i/>
        </w:rPr>
        <w:lastRenderedPageBreak/>
        <w:t xml:space="preserve">Организация-разработчик: </w:t>
      </w:r>
    </w:p>
    <w:p w:rsidR="00AF0D13" w:rsidRPr="00CF7F16" w:rsidRDefault="00AF0D13">
      <w:pPr>
        <w:rPr>
          <w:b/>
        </w:rPr>
      </w:pPr>
      <w:r w:rsidRPr="00CF7F16">
        <w:rPr>
          <w:b/>
        </w:rPr>
        <w:t>ГБПОУ «Павловский автомеханический техникум им. И.И. Лепсе»</w:t>
      </w:r>
    </w:p>
    <w:p w:rsidR="00AF0D13" w:rsidRDefault="00AF0D13">
      <w:pPr>
        <w:rPr>
          <w:b/>
          <w:i/>
        </w:rPr>
      </w:pPr>
      <w:r>
        <w:rPr>
          <w:b/>
          <w:i/>
        </w:rPr>
        <w:t>Разработчик:</w:t>
      </w:r>
    </w:p>
    <w:p w:rsidR="00AF0D13" w:rsidRPr="004C307F" w:rsidRDefault="00AF0D13">
      <w:pPr>
        <w:rPr>
          <w:b/>
        </w:rPr>
      </w:pPr>
      <w:r>
        <w:rPr>
          <w:b/>
        </w:rPr>
        <w:t xml:space="preserve"> Широкова Татьяна Борисовна, </w:t>
      </w:r>
      <w:r w:rsidRPr="004C307F">
        <w:rPr>
          <w:b/>
        </w:rPr>
        <w:t>преподаватель ГБПОУ ПАМТ им. И.И. Лепсе</w:t>
      </w:r>
    </w:p>
    <w:p w:rsidR="00AF0D13" w:rsidRDefault="00AF0D13"/>
    <w:p w:rsidR="00AF0D13" w:rsidRDefault="00AF0D13" w:rsidP="00CF7F16">
      <w:pPr>
        <w:jc w:val="center"/>
      </w:pPr>
      <w:r>
        <w:br w:type="page"/>
      </w:r>
      <w:r>
        <w:rPr>
          <w:b/>
          <w:i/>
        </w:rPr>
        <w:lastRenderedPageBreak/>
        <w:t>СОДЕРЖАНИЕ</w:t>
      </w:r>
    </w:p>
    <w:tbl>
      <w:tblPr>
        <w:tblpPr w:leftFromText="180" w:rightFromText="180" w:vertAnchor="text" w:horzAnchor="margin" w:tblpY="670"/>
        <w:tblW w:w="9571" w:type="dxa"/>
        <w:tblLook w:val="0000" w:firstRow="0" w:lastRow="0" w:firstColumn="0" w:lastColumn="0" w:noHBand="0" w:noVBand="0"/>
      </w:tblPr>
      <w:tblGrid>
        <w:gridCol w:w="7669"/>
        <w:gridCol w:w="1902"/>
      </w:tblGrid>
      <w:tr w:rsidR="00AF0D13">
        <w:tc>
          <w:tcPr>
            <w:tcW w:w="7668" w:type="dxa"/>
          </w:tcPr>
          <w:p w:rsidR="00AF0D13" w:rsidRDefault="00AF0D13">
            <w:pPr>
              <w:numPr>
                <w:ilvl w:val="0"/>
                <w:numId w:val="1"/>
              </w:numPr>
              <w:tabs>
                <w:tab w:val="left" w:pos="284"/>
              </w:tabs>
              <w:spacing w:before="0" w:after="200" w:line="276" w:lineRule="auto"/>
              <w:jc w:val="both"/>
            </w:pPr>
            <w:r>
              <w:rPr>
                <w:b/>
              </w:rPr>
              <w:t xml:space="preserve">ОБЩАЯ ХАРАКТЕРИСТИКА РАБОЧЕЙ ПРОГРАММЫ    УЧЕБНОЙ ДИСЦИПЛИНЫ                                                          </w:t>
            </w:r>
          </w:p>
          <w:p w:rsidR="00AF0D13" w:rsidRDefault="00AF0D13">
            <w:pPr>
              <w:jc w:val="both"/>
              <w:rPr>
                <w:b/>
              </w:rPr>
            </w:pPr>
          </w:p>
        </w:tc>
        <w:tc>
          <w:tcPr>
            <w:tcW w:w="1902" w:type="dxa"/>
          </w:tcPr>
          <w:p w:rsidR="00AF0D13" w:rsidRDefault="00AF0D13">
            <w:pPr>
              <w:snapToGrid w:val="0"/>
              <w:jc w:val="both"/>
              <w:rPr>
                <w:b/>
              </w:rPr>
            </w:pPr>
          </w:p>
        </w:tc>
      </w:tr>
      <w:tr w:rsidR="00AF0D13">
        <w:tc>
          <w:tcPr>
            <w:tcW w:w="7668" w:type="dxa"/>
          </w:tcPr>
          <w:p w:rsidR="00AF0D13" w:rsidRDefault="00AF0D13">
            <w:pPr>
              <w:numPr>
                <w:ilvl w:val="0"/>
                <w:numId w:val="1"/>
              </w:numPr>
              <w:spacing w:before="0" w:after="200" w:line="276" w:lineRule="auto"/>
              <w:jc w:val="both"/>
            </w:pPr>
            <w:r>
              <w:rPr>
                <w:b/>
              </w:rPr>
              <w:t xml:space="preserve">СТРУКТУРА  И СОДЕРЖАНИЕ УЧЕБНОЙ          ДИСЦИПЛИНЫ                                                                              </w:t>
            </w:r>
          </w:p>
          <w:p w:rsidR="00AF0D13" w:rsidRDefault="00AF0D13">
            <w:pPr>
              <w:jc w:val="both"/>
              <w:rPr>
                <w:b/>
              </w:rPr>
            </w:pPr>
          </w:p>
        </w:tc>
        <w:tc>
          <w:tcPr>
            <w:tcW w:w="1902" w:type="dxa"/>
          </w:tcPr>
          <w:p w:rsidR="00AF0D13" w:rsidRDefault="00AF0D13">
            <w:pPr>
              <w:snapToGrid w:val="0"/>
              <w:jc w:val="both"/>
              <w:rPr>
                <w:b/>
              </w:rPr>
            </w:pPr>
          </w:p>
        </w:tc>
      </w:tr>
      <w:tr w:rsidR="00AF0D13">
        <w:trPr>
          <w:trHeight w:val="670"/>
        </w:trPr>
        <w:tc>
          <w:tcPr>
            <w:tcW w:w="7668" w:type="dxa"/>
          </w:tcPr>
          <w:p w:rsidR="00AF0D13" w:rsidRDefault="00AF0D13">
            <w:pPr>
              <w:spacing w:before="0" w:after="200" w:line="276" w:lineRule="auto"/>
              <w:jc w:val="both"/>
            </w:pPr>
            <w:r>
              <w:rPr>
                <w:b/>
              </w:rPr>
              <w:t xml:space="preserve">    3. УСЛОВИЯ РЕАЛИЗАЦИИ ПРОГРАММЫ</w:t>
            </w:r>
          </w:p>
        </w:tc>
        <w:tc>
          <w:tcPr>
            <w:tcW w:w="1902" w:type="dxa"/>
          </w:tcPr>
          <w:p w:rsidR="00AF0D13" w:rsidRDefault="00AF0D13">
            <w:pPr>
              <w:snapToGrid w:val="0"/>
              <w:jc w:val="both"/>
              <w:rPr>
                <w:b/>
              </w:rPr>
            </w:pPr>
          </w:p>
        </w:tc>
      </w:tr>
      <w:tr w:rsidR="00AF0D13">
        <w:tc>
          <w:tcPr>
            <w:tcW w:w="7668" w:type="dxa"/>
          </w:tcPr>
          <w:p w:rsidR="00AF0D13" w:rsidRDefault="00AF0D13">
            <w:pPr>
              <w:pStyle w:val="af1"/>
              <w:numPr>
                <w:ilvl w:val="0"/>
                <w:numId w:val="7"/>
              </w:numPr>
              <w:spacing w:before="0" w:after="200" w:line="276" w:lineRule="auto"/>
              <w:jc w:val="both"/>
            </w:pPr>
            <w:r>
              <w:rPr>
                <w:b/>
              </w:rPr>
              <w:t xml:space="preserve">КОНТРОЛЬ И ОЦЕНКА РЕЗУЛЬТАТОВ ОСВОЕНИЯ УЧЕБНОЙ ДИСЦИПЛИНЫ                                                        </w:t>
            </w:r>
          </w:p>
          <w:p w:rsidR="00AF0D13" w:rsidRDefault="00AF0D13">
            <w:pPr>
              <w:jc w:val="both"/>
              <w:rPr>
                <w:b/>
              </w:rPr>
            </w:pPr>
          </w:p>
        </w:tc>
        <w:tc>
          <w:tcPr>
            <w:tcW w:w="1902" w:type="dxa"/>
          </w:tcPr>
          <w:p w:rsidR="00AF0D13" w:rsidRDefault="00AF0D13">
            <w:pPr>
              <w:snapToGrid w:val="0"/>
              <w:jc w:val="both"/>
              <w:rPr>
                <w:b/>
              </w:rPr>
            </w:pPr>
          </w:p>
        </w:tc>
      </w:tr>
      <w:tr w:rsidR="00AF0D13">
        <w:tc>
          <w:tcPr>
            <w:tcW w:w="7668" w:type="dxa"/>
          </w:tcPr>
          <w:p w:rsidR="00AF0D13" w:rsidRDefault="00AF0D13">
            <w:pPr>
              <w:spacing w:before="0" w:after="200" w:line="276" w:lineRule="auto"/>
              <w:ind w:left="600"/>
              <w:jc w:val="both"/>
            </w:pPr>
            <w:r>
              <w:rPr>
                <w:b/>
              </w:rPr>
              <w:t xml:space="preserve">                                                                         </w:t>
            </w:r>
          </w:p>
        </w:tc>
        <w:tc>
          <w:tcPr>
            <w:tcW w:w="1902" w:type="dxa"/>
          </w:tcPr>
          <w:p w:rsidR="00AF0D13" w:rsidRDefault="00AF0D13">
            <w:pPr>
              <w:snapToGrid w:val="0"/>
              <w:jc w:val="both"/>
              <w:rPr>
                <w:b/>
              </w:rPr>
            </w:pPr>
          </w:p>
        </w:tc>
      </w:tr>
    </w:tbl>
    <w:p w:rsidR="00AF0D13" w:rsidRDefault="00AF0D13">
      <w:pPr>
        <w:rPr>
          <w:b/>
          <w:i/>
        </w:rPr>
      </w:pPr>
    </w:p>
    <w:p w:rsidR="00AF0D13" w:rsidRDefault="00AF0D13">
      <w:pPr>
        <w:rPr>
          <w:b/>
          <w:i/>
        </w:rPr>
      </w:pPr>
    </w:p>
    <w:p w:rsidR="00AF0D13" w:rsidRPr="00CF7F16" w:rsidRDefault="00AF0D13">
      <w:r>
        <w:br w:type="page"/>
      </w:r>
      <w:r w:rsidRPr="00CF7F16">
        <w:rPr>
          <w:b/>
        </w:rPr>
        <w:lastRenderedPageBreak/>
        <w:t>1. ОБЩАЯ ХАРАКТЕРИСТИКА РАБОЧЕЙ ПРОГРАММЫ УЧЕБНОЙ ДИСЦИПЛИНЫ</w:t>
      </w:r>
    </w:p>
    <w:p w:rsidR="00AF0D13" w:rsidRDefault="00AF0D13">
      <w:r>
        <w:rPr>
          <w:b/>
        </w:rPr>
        <w:t>1.1. Область применения программы</w:t>
      </w:r>
    </w:p>
    <w:p w:rsidR="00AF0D13" w:rsidRPr="007044BC" w:rsidRDefault="00AF0D13">
      <w:pPr>
        <w:jc w:val="both"/>
      </w:pPr>
      <w:r>
        <w:t xml:space="preserve">Рабочая программа учебной дисциплины является частью основной образовательной программы в соответствии с ФГОС СПО </w:t>
      </w:r>
      <w:r w:rsidRPr="007044BC">
        <w:t xml:space="preserve">для  специальности 23.02.02 Автомобиле- и тракторостроение, </w:t>
      </w:r>
    </w:p>
    <w:p w:rsidR="00AF0D13" w:rsidRDefault="00AF0D13">
      <w:pPr>
        <w:jc w:val="both"/>
      </w:pPr>
      <w:r>
        <w:rPr>
          <w:b/>
        </w:rPr>
        <w:t xml:space="preserve">1.2. Место дисциплины в структуре основной профессиональной образовательной программы: </w:t>
      </w:r>
      <w:r>
        <w:t>Дисциплина относится к группе дисциплин  общего гуманитарного социально-экономических цикла.</w:t>
      </w:r>
    </w:p>
    <w:p w:rsidR="00AF0D13" w:rsidRDefault="00AF0D13">
      <w:r>
        <w:rPr>
          <w:b/>
        </w:rPr>
        <w:t>1.3. Цель и планируемые результаты освоения дисциплины:</w:t>
      </w:r>
    </w:p>
    <w:p w:rsidR="00AF0D13" w:rsidRDefault="00AF0D13">
      <w:r>
        <w:t>В результате освоения дисциплины обучающийся должен знать:</w:t>
      </w:r>
    </w:p>
    <w:p w:rsidR="00AF0D13" w:rsidRDefault="00AF0D13">
      <w:pPr>
        <w:pStyle w:val="ad"/>
        <w:widowControl w:val="0"/>
        <w:tabs>
          <w:tab w:val="left" w:pos="843"/>
        </w:tabs>
        <w:spacing w:before="120"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- основные категории и понятия философии;</w:t>
      </w:r>
    </w:p>
    <w:p w:rsidR="00AF0D13" w:rsidRDefault="00AF0D13">
      <w:pPr>
        <w:pStyle w:val="ad"/>
        <w:widowControl w:val="0"/>
        <w:tabs>
          <w:tab w:val="left" w:pos="834"/>
        </w:tabs>
        <w:spacing w:before="120"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- роль философии в жизни человека и общества;</w:t>
      </w:r>
    </w:p>
    <w:p w:rsidR="00AF0D13" w:rsidRDefault="00AF0D13">
      <w:pPr>
        <w:pStyle w:val="ad"/>
        <w:widowControl w:val="0"/>
        <w:tabs>
          <w:tab w:val="left" w:pos="843"/>
        </w:tabs>
        <w:spacing w:before="120"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- основы философского учения о бытии;</w:t>
      </w:r>
    </w:p>
    <w:p w:rsidR="00AF0D13" w:rsidRDefault="00AF0D13">
      <w:pPr>
        <w:pStyle w:val="ad"/>
        <w:widowControl w:val="0"/>
        <w:tabs>
          <w:tab w:val="left" w:pos="843"/>
        </w:tabs>
        <w:spacing w:before="120"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- сущность процесса познания;</w:t>
      </w:r>
    </w:p>
    <w:p w:rsidR="00AF0D13" w:rsidRDefault="00AF0D13">
      <w:pPr>
        <w:pStyle w:val="ad"/>
        <w:widowControl w:val="0"/>
        <w:tabs>
          <w:tab w:val="left" w:pos="843"/>
        </w:tabs>
        <w:spacing w:before="120"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- основы научной, философской и религиозной картин мира;</w:t>
      </w:r>
    </w:p>
    <w:p w:rsidR="00AF0D13" w:rsidRDefault="00AF0D13">
      <w:pPr>
        <w:pStyle w:val="ad"/>
        <w:widowControl w:val="0"/>
        <w:tabs>
          <w:tab w:val="left" w:pos="946"/>
        </w:tabs>
        <w:spacing w:before="120" w:after="0" w:line="322" w:lineRule="exact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- об условиях формирования личности, свободе и ответственности за сохранение жизни, культуры, окружающей среды;</w:t>
      </w:r>
    </w:p>
    <w:p w:rsidR="00AF0D13" w:rsidRDefault="00AF0D13">
      <w:pPr>
        <w:pStyle w:val="ad"/>
        <w:tabs>
          <w:tab w:val="left" w:pos="355"/>
          <w:tab w:val="left" w:pos="8102"/>
        </w:tabs>
        <w:spacing w:line="322" w:lineRule="exact"/>
        <w:ind w:right="300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-о социальных и этических проблемах, связанных с развитием и использованием достижений науки, техники.</w:t>
      </w:r>
    </w:p>
    <w:p w:rsidR="00AF0D13" w:rsidRDefault="00AF0D13">
      <w:r>
        <w:t>В результате освоения дисциплины обучающийся должен уметь:</w:t>
      </w:r>
    </w:p>
    <w:p w:rsidR="00AF0D13" w:rsidRDefault="00AF0D13" w:rsidP="00CF7F16">
      <w:pPr>
        <w:pStyle w:val="ad"/>
        <w:widowControl w:val="0"/>
        <w:numPr>
          <w:ilvl w:val="0"/>
          <w:numId w:val="3"/>
        </w:numPr>
        <w:tabs>
          <w:tab w:val="left" w:pos="180"/>
        </w:tabs>
        <w:spacing w:before="120" w:after="0" w:line="322" w:lineRule="exact"/>
        <w:ind w:left="20" w:right="140" w:hanging="20"/>
        <w:jc w:val="both"/>
        <w:rPr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</w:r>
      <w:r>
        <w:rPr>
          <w:rStyle w:val="a8"/>
          <w:color w:val="000000"/>
          <w:sz w:val="28"/>
          <w:szCs w:val="28"/>
        </w:rPr>
        <w:t>;</w:t>
      </w:r>
    </w:p>
    <w:p w:rsidR="004276F8" w:rsidRDefault="004276F8"/>
    <w:p w:rsidR="004276F8" w:rsidRDefault="004276F8"/>
    <w:p w:rsidR="004276F8" w:rsidRDefault="004276F8"/>
    <w:p w:rsidR="004276F8" w:rsidRDefault="004276F8"/>
    <w:p w:rsidR="004276F8" w:rsidRDefault="004276F8"/>
    <w:p w:rsidR="004276F8" w:rsidRDefault="004276F8"/>
    <w:p w:rsidR="004276F8" w:rsidRDefault="004276F8"/>
    <w:p w:rsidR="004276F8" w:rsidRDefault="004276F8"/>
    <w:p w:rsidR="004276F8" w:rsidRDefault="004276F8"/>
    <w:p w:rsidR="004276F8" w:rsidRDefault="004276F8"/>
    <w:p w:rsidR="004276F8" w:rsidRDefault="004276F8"/>
    <w:p w:rsidR="004276F8" w:rsidRDefault="004276F8"/>
    <w:p w:rsidR="004276F8" w:rsidRDefault="004276F8"/>
    <w:p w:rsidR="004276F8" w:rsidRDefault="004276F8"/>
    <w:p w:rsidR="00AF0D13" w:rsidRDefault="00AF0D13">
      <w:pPr>
        <w:rPr>
          <w:b/>
          <w:i/>
        </w:rPr>
      </w:pPr>
      <w:r>
        <w:lastRenderedPageBreak/>
        <w:t xml:space="preserve">В результате освоения дисциплины обучающийся осваивает элементы </w:t>
      </w:r>
      <w:r>
        <w:rPr>
          <w:b/>
          <w:i/>
        </w:rPr>
        <w:t>компетенций:</w:t>
      </w:r>
    </w:p>
    <w:p w:rsidR="00AF0D13" w:rsidRDefault="00AF0D13">
      <w:pPr>
        <w:rPr>
          <w:b/>
          <w:i/>
        </w:rPr>
      </w:pPr>
    </w:p>
    <w:tbl>
      <w:tblPr>
        <w:tblW w:w="9581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29"/>
        <w:gridCol w:w="8352"/>
      </w:tblGrid>
      <w:tr w:rsidR="00AF0D13">
        <w:tc>
          <w:tcPr>
            <w:tcW w:w="1229" w:type="dxa"/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Style w:val="a5"/>
                <w:rFonts w:ascii="Times New Roman" w:hAnsi="Times New Roman"/>
                <w:i/>
                <w:iCs w:val="0"/>
                <w:lang w:eastAsia="ru-RU"/>
              </w:rPr>
              <w:t>Код</w:t>
            </w:r>
          </w:p>
        </w:tc>
        <w:tc>
          <w:tcPr>
            <w:tcW w:w="835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Style w:val="a5"/>
                <w:rFonts w:ascii="Times New Roman" w:hAnsi="Times New Roman"/>
                <w:i/>
                <w:iCs w:val="0"/>
                <w:lang w:eastAsia="ru-RU"/>
              </w:rPr>
              <w:t>Наименование общих компетенций</w:t>
            </w:r>
          </w:p>
        </w:tc>
      </w:tr>
      <w:tr w:rsidR="00AF0D13">
        <w:trPr>
          <w:trHeight w:val="327"/>
        </w:trPr>
        <w:tc>
          <w:tcPr>
            <w:tcW w:w="1229" w:type="dxa"/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35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F0D13">
        <w:tc>
          <w:tcPr>
            <w:tcW w:w="1229" w:type="dxa"/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835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i/>
                <w:iCs w:val="0"/>
                <w:sz w:val="24"/>
                <w:szCs w:val="24"/>
                <w:lang w:eastAsia="ru-RU"/>
              </w:rPr>
              <w:t>Осуществлять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F0D13">
        <w:tc>
          <w:tcPr>
            <w:tcW w:w="1229" w:type="dxa"/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835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F0D13">
        <w:tc>
          <w:tcPr>
            <w:tcW w:w="1229" w:type="dxa"/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835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F0D13">
        <w:tc>
          <w:tcPr>
            <w:tcW w:w="1229" w:type="dxa"/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835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F0D13">
        <w:tc>
          <w:tcPr>
            <w:tcW w:w="1229" w:type="dxa"/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835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AF0D13">
        <w:tc>
          <w:tcPr>
            <w:tcW w:w="1229" w:type="dxa"/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835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F0D13">
        <w:tc>
          <w:tcPr>
            <w:tcW w:w="1229" w:type="dxa"/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835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AF0D13">
        <w:tc>
          <w:tcPr>
            <w:tcW w:w="1229" w:type="dxa"/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10.</w:t>
            </w:r>
          </w:p>
        </w:tc>
        <w:tc>
          <w:tcPr>
            <w:tcW w:w="835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pStyle w:val="Heading2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AF0D13" w:rsidRDefault="00AF0D13">
      <w:pPr>
        <w:pStyle w:val="Heading21"/>
        <w:spacing w:before="0" w:after="0"/>
        <w:jc w:val="both"/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AF0D13" w:rsidRDefault="00AF0D13">
      <w:pPr>
        <w:jc w:val="center"/>
        <w:rPr>
          <w:b/>
        </w:rPr>
      </w:pPr>
    </w:p>
    <w:p w:rsidR="00AF0D13" w:rsidRDefault="00AF0D13">
      <w:pPr>
        <w:jc w:val="center"/>
      </w:pPr>
      <w:r>
        <w:rPr>
          <w:b/>
        </w:rPr>
        <w:lastRenderedPageBreak/>
        <w:t>2 . СТРУКТУРА И СОДЕРЖАНИЕ УЧЕБНОЙ ДИСЦИПЛИНЫ</w:t>
      </w:r>
    </w:p>
    <w:p w:rsidR="00AF0D13" w:rsidRDefault="00AF0D13">
      <w:r>
        <w:rPr>
          <w:b/>
        </w:rPr>
        <w:t>2.1. Объем учебной дисциплины и виды учебной работы</w:t>
      </w:r>
    </w:p>
    <w:tbl>
      <w:tblPr>
        <w:tblW w:w="9586" w:type="dxa"/>
        <w:tblInd w:w="-7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7798"/>
        <w:gridCol w:w="1788"/>
      </w:tblGrid>
      <w:tr w:rsidR="00AF0D13">
        <w:trPr>
          <w:trHeight w:val="490"/>
        </w:trPr>
        <w:tc>
          <w:tcPr>
            <w:tcW w:w="7797" w:type="dxa"/>
            <w:tcMar>
              <w:left w:w="100" w:type="dxa"/>
            </w:tcMar>
            <w:vAlign w:val="center"/>
          </w:tcPr>
          <w:p w:rsidR="00AF0D13" w:rsidRDefault="00AF0D13">
            <w:r>
              <w:rPr>
                <w:b/>
              </w:rPr>
              <w:t>Вид учебной работы</w:t>
            </w:r>
          </w:p>
        </w:tc>
        <w:tc>
          <w:tcPr>
            <w:tcW w:w="1788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  <w:vAlign w:val="center"/>
          </w:tcPr>
          <w:p w:rsidR="00AF0D13" w:rsidRDefault="00AF0D13">
            <w:r>
              <w:rPr>
                <w:b/>
                <w:iCs/>
              </w:rPr>
              <w:t>Объем часов</w:t>
            </w:r>
          </w:p>
        </w:tc>
      </w:tr>
      <w:tr w:rsidR="00AF0D13">
        <w:trPr>
          <w:trHeight w:val="490"/>
        </w:trPr>
        <w:tc>
          <w:tcPr>
            <w:tcW w:w="7797" w:type="dxa"/>
            <w:tcMar>
              <w:left w:w="100" w:type="dxa"/>
            </w:tcMar>
            <w:vAlign w:val="center"/>
          </w:tcPr>
          <w:p w:rsidR="00AF0D13" w:rsidRDefault="00AF0D13">
            <w:r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88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  <w:vAlign w:val="center"/>
          </w:tcPr>
          <w:p w:rsidR="00AF0D13" w:rsidRPr="007044BC" w:rsidRDefault="00AF0D13">
            <w:pPr>
              <w:rPr>
                <w:b/>
              </w:rPr>
            </w:pPr>
            <w:r w:rsidRPr="007044BC">
              <w:rPr>
                <w:b/>
                <w:iCs/>
              </w:rPr>
              <w:t>48</w:t>
            </w:r>
          </w:p>
        </w:tc>
      </w:tr>
      <w:tr w:rsidR="00AF0D13">
        <w:trPr>
          <w:trHeight w:val="490"/>
        </w:trPr>
        <w:tc>
          <w:tcPr>
            <w:tcW w:w="7797" w:type="dxa"/>
            <w:tcMar>
              <w:left w:w="100" w:type="dxa"/>
            </w:tcMar>
            <w:vAlign w:val="center"/>
          </w:tcPr>
          <w:p w:rsidR="00AF0D13" w:rsidRDefault="00AF0D13">
            <w:r>
              <w:rPr>
                <w:b/>
                <w:i/>
              </w:rPr>
              <w:t>Самостоятельная работа</w:t>
            </w:r>
            <w:r>
              <w:rPr>
                <w:rStyle w:val="a9"/>
                <w:b/>
                <w:i/>
              </w:rPr>
              <w:footnoteReference w:id="1"/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88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  <w:vAlign w:val="center"/>
          </w:tcPr>
          <w:p w:rsidR="00AF0D13" w:rsidRDefault="00AF0D13">
            <w:r>
              <w:t>14</w:t>
            </w:r>
          </w:p>
        </w:tc>
      </w:tr>
      <w:tr w:rsidR="00AF0D13">
        <w:trPr>
          <w:trHeight w:val="490"/>
        </w:trPr>
        <w:tc>
          <w:tcPr>
            <w:tcW w:w="7797" w:type="dxa"/>
            <w:tcMar>
              <w:left w:w="100" w:type="dxa"/>
            </w:tcMar>
            <w:vAlign w:val="center"/>
          </w:tcPr>
          <w:p w:rsidR="00AF0D13" w:rsidRDefault="00AF0D13">
            <w:r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1788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  <w:vAlign w:val="center"/>
          </w:tcPr>
          <w:p w:rsidR="00AF0D13" w:rsidRPr="007044BC" w:rsidRDefault="00AF0D13">
            <w:pPr>
              <w:rPr>
                <w:b/>
              </w:rPr>
            </w:pPr>
            <w:r w:rsidRPr="007044BC">
              <w:rPr>
                <w:b/>
              </w:rPr>
              <w:t>62</w:t>
            </w:r>
          </w:p>
        </w:tc>
      </w:tr>
      <w:tr w:rsidR="00AF0D13">
        <w:trPr>
          <w:trHeight w:val="490"/>
        </w:trPr>
        <w:tc>
          <w:tcPr>
            <w:tcW w:w="9585" w:type="dxa"/>
            <w:gridSpan w:val="2"/>
            <w:tcBorders>
              <w:right w:val="single" w:sz="6" w:space="0" w:color="000001"/>
            </w:tcBorders>
            <w:tcMar>
              <w:left w:w="100" w:type="dxa"/>
            </w:tcMar>
            <w:vAlign w:val="center"/>
          </w:tcPr>
          <w:p w:rsidR="00AF0D13" w:rsidRDefault="00AF0D13">
            <w:r>
              <w:t>в том числе:</w:t>
            </w:r>
          </w:p>
        </w:tc>
      </w:tr>
      <w:tr w:rsidR="00AF0D13">
        <w:trPr>
          <w:trHeight w:val="490"/>
        </w:trPr>
        <w:tc>
          <w:tcPr>
            <w:tcW w:w="7797" w:type="dxa"/>
            <w:tcMar>
              <w:left w:w="100" w:type="dxa"/>
            </w:tcMar>
            <w:vAlign w:val="center"/>
          </w:tcPr>
          <w:p w:rsidR="00AF0D13" w:rsidRDefault="00AF0D13">
            <w:r>
              <w:t>теоретическое обучение</w:t>
            </w:r>
          </w:p>
        </w:tc>
        <w:tc>
          <w:tcPr>
            <w:tcW w:w="1788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  <w:vAlign w:val="center"/>
          </w:tcPr>
          <w:p w:rsidR="00AF0D13" w:rsidRDefault="00AF0D13">
            <w:pPr>
              <w:snapToGrid w:val="0"/>
              <w:rPr>
                <w:iCs/>
              </w:rPr>
            </w:pPr>
            <w:r>
              <w:rPr>
                <w:iCs/>
              </w:rPr>
              <w:t>48</w:t>
            </w:r>
          </w:p>
        </w:tc>
      </w:tr>
      <w:tr w:rsidR="00AF0D13">
        <w:trPr>
          <w:trHeight w:val="490"/>
        </w:trPr>
        <w:tc>
          <w:tcPr>
            <w:tcW w:w="7797" w:type="dxa"/>
            <w:tcMar>
              <w:left w:w="100" w:type="dxa"/>
            </w:tcMar>
            <w:vAlign w:val="center"/>
          </w:tcPr>
          <w:p w:rsidR="00AF0D13" w:rsidRDefault="00AF0D13">
            <w:r>
              <w:t>лабораторные работы (если предусмотрено)</w:t>
            </w:r>
          </w:p>
        </w:tc>
        <w:tc>
          <w:tcPr>
            <w:tcW w:w="1788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  <w:vAlign w:val="center"/>
          </w:tcPr>
          <w:p w:rsidR="00AF0D13" w:rsidRDefault="00AF0D13">
            <w:r>
              <w:rPr>
                <w:iCs/>
              </w:rPr>
              <w:t>0</w:t>
            </w:r>
          </w:p>
        </w:tc>
      </w:tr>
      <w:tr w:rsidR="00AF0D13">
        <w:trPr>
          <w:trHeight w:val="490"/>
        </w:trPr>
        <w:tc>
          <w:tcPr>
            <w:tcW w:w="7797" w:type="dxa"/>
            <w:tcMar>
              <w:left w:w="100" w:type="dxa"/>
            </w:tcMar>
            <w:vAlign w:val="center"/>
          </w:tcPr>
          <w:p w:rsidR="00AF0D13" w:rsidRDefault="00AF0D13">
            <w:r>
              <w:t>практические занятия (если предусмотрено)</w:t>
            </w:r>
          </w:p>
        </w:tc>
        <w:tc>
          <w:tcPr>
            <w:tcW w:w="1788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  <w:vAlign w:val="center"/>
          </w:tcPr>
          <w:p w:rsidR="00AF0D13" w:rsidRDefault="00AF0D13">
            <w:r>
              <w:rPr>
                <w:iCs/>
              </w:rPr>
              <w:t>0</w:t>
            </w:r>
          </w:p>
        </w:tc>
      </w:tr>
      <w:tr w:rsidR="00AF0D13">
        <w:trPr>
          <w:trHeight w:val="490"/>
        </w:trPr>
        <w:tc>
          <w:tcPr>
            <w:tcW w:w="7797" w:type="dxa"/>
            <w:tcMar>
              <w:left w:w="100" w:type="dxa"/>
            </w:tcMar>
            <w:vAlign w:val="center"/>
          </w:tcPr>
          <w:p w:rsidR="00AF0D13" w:rsidRDefault="00AF0D13">
            <w:r>
              <w:t>курсовая работа (проект) (если предусмотрено)</w:t>
            </w:r>
          </w:p>
        </w:tc>
        <w:tc>
          <w:tcPr>
            <w:tcW w:w="1788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  <w:vAlign w:val="center"/>
          </w:tcPr>
          <w:p w:rsidR="00AF0D13" w:rsidRDefault="00AF0D13">
            <w:r>
              <w:rPr>
                <w:iCs/>
              </w:rPr>
              <w:t>0</w:t>
            </w:r>
          </w:p>
        </w:tc>
      </w:tr>
      <w:tr w:rsidR="00AF0D13">
        <w:trPr>
          <w:trHeight w:val="490"/>
        </w:trPr>
        <w:tc>
          <w:tcPr>
            <w:tcW w:w="7797" w:type="dxa"/>
            <w:tcMar>
              <w:left w:w="100" w:type="dxa"/>
            </w:tcMar>
            <w:vAlign w:val="center"/>
          </w:tcPr>
          <w:p w:rsidR="00AF0D13" w:rsidRDefault="00AF0D13">
            <w:r>
              <w:t>контрольная работа</w:t>
            </w:r>
          </w:p>
        </w:tc>
        <w:tc>
          <w:tcPr>
            <w:tcW w:w="1788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  <w:vAlign w:val="center"/>
          </w:tcPr>
          <w:p w:rsidR="00AF0D13" w:rsidRDefault="00AF0D13">
            <w:r>
              <w:rPr>
                <w:iCs/>
              </w:rPr>
              <w:t>0</w:t>
            </w:r>
          </w:p>
        </w:tc>
      </w:tr>
      <w:tr w:rsidR="00AF0D13">
        <w:trPr>
          <w:trHeight w:val="490"/>
        </w:trPr>
        <w:tc>
          <w:tcPr>
            <w:tcW w:w="7797" w:type="dxa"/>
            <w:tcMar>
              <w:left w:w="100" w:type="dxa"/>
            </w:tcMar>
            <w:vAlign w:val="center"/>
          </w:tcPr>
          <w:p w:rsidR="00AF0D13" w:rsidRDefault="00AF0D13">
            <w:r>
              <w:rPr>
                <w:i/>
              </w:rPr>
              <w:t xml:space="preserve">Самостоятельная работа </w:t>
            </w:r>
          </w:p>
        </w:tc>
        <w:tc>
          <w:tcPr>
            <w:tcW w:w="1788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  <w:vAlign w:val="center"/>
          </w:tcPr>
          <w:p w:rsidR="00AF0D13" w:rsidRDefault="00AF0D13">
            <w:pPr>
              <w:snapToGrid w:val="0"/>
              <w:rPr>
                <w:i/>
                <w:iCs/>
              </w:rPr>
            </w:pPr>
            <w:r>
              <w:rPr>
                <w:iCs/>
              </w:rPr>
              <w:t>14</w:t>
            </w:r>
          </w:p>
        </w:tc>
      </w:tr>
      <w:tr w:rsidR="00AF0D13">
        <w:trPr>
          <w:trHeight w:val="490"/>
        </w:trPr>
        <w:tc>
          <w:tcPr>
            <w:tcW w:w="9585" w:type="dxa"/>
            <w:gridSpan w:val="2"/>
            <w:tcBorders>
              <w:right w:val="single" w:sz="6" w:space="0" w:color="000001"/>
            </w:tcBorders>
            <w:tcMar>
              <w:left w:w="100" w:type="dxa"/>
            </w:tcMar>
            <w:vAlign w:val="center"/>
          </w:tcPr>
          <w:p w:rsidR="00AF0D13" w:rsidRDefault="00AF0D13">
            <w:r>
              <w:rPr>
                <w:b/>
                <w:iCs/>
              </w:rPr>
              <w:t>Промежуточная аттестация проводится в форме                                    ЭКЗАМЕНА</w:t>
            </w:r>
          </w:p>
        </w:tc>
      </w:tr>
    </w:tbl>
    <w:p w:rsidR="00AF0D13" w:rsidRDefault="00AF0D13">
      <w:r>
        <w:rPr>
          <w:b/>
          <w:i/>
        </w:rPr>
        <w:t>Во всех ячейках со звездочкой (*) следует указать объем часов.</w:t>
      </w:r>
    </w:p>
    <w:p w:rsidR="00AF0D13" w:rsidRDefault="00AF0D13" w:rsidP="003E15CE">
      <w:pPr>
        <w:jc w:val="center"/>
        <w:rPr>
          <w:b/>
        </w:rPr>
      </w:pPr>
    </w:p>
    <w:p w:rsidR="00AF0D13" w:rsidRDefault="00AF0D13" w:rsidP="003E15CE">
      <w:pPr>
        <w:jc w:val="center"/>
        <w:rPr>
          <w:b/>
        </w:rPr>
      </w:pPr>
    </w:p>
    <w:p w:rsidR="00AF0D13" w:rsidRDefault="00AF0D13" w:rsidP="003E15CE">
      <w:pPr>
        <w:jc w:val="center"/>
        <w:rPr>
          <w:b/>
        </w:rPr>
      </w:pPr>
    </w:p>
    <w:p w:rsidR="00AF0D13" w:rsidRDefault="00AF0D13" w:rsidP="003E15CE">
      <w:pPr>
        <w:jc w:val="center"/>
        <w:rPr>
          <w:b/>
        </w:rPr>
      </w:pPr>
    </w:p>
    <w:p w:rsidR="00AF0D13" w:rsidRDefault="00AF0D13" w:rsidP="003E15CE">
      <w:pPr>
        <w:jc w:val="center"/>
        <w:rPr>
          <w:b/>
        </w:rPr>
      </w:pPr>
    </w:p>
    <w:p w:rsidR="00AF0D13" w:rsidRDefault="00AF0D13" w:rsidP="003E15CE">
      <w:pPr>
        <w:jc w:val="center"/>
        <w:rPr>
          <w:b/>
        </w:rPr>
      </w:pPr>
    </w:p>
    <w:p w:rsidR="00AF0D13" w:rsidRDefault="00AF0D13" w:rsidP="003E15CE">
      <w:pPr>
        <w:jc w:val="center"/>
        <w:rPr>
          <w:b/>
        </w:rPr>
      </w:pPr>
    </w:p>
    <w:p w:rsidR="00AF0D13" w:rsidRDefault="00AF0D13" w:rsidP="003E15CE">
      <w:pPr>
        <w:jc w:val="center"/>
        <w:rPr>
          <w:b/>
        </w:rPr>
      </w:pPr>
    </w:p>
    <w:p w:rsidR="00AF0D13" w:rsidRDefault="00AF0D13" w:rsidP="003E15CE">
      <w:pPr>
        <w:jc w:val="center"/>
        <w:rPr>
          <w:b/>
        </w:rPr>
      </w:pPr>
    </w:p>
    <w:p w:rsidR="00AF0D13" w:rsidRDefault="00AF0D13" w:rsidP="003E15CE">
      <w:pPr>
        <w:jc w:val="center"/>
        <w:rPr>
          <w:b/>
        </w:rPr>
      </w:pPr>
    </w:p>
    <w:p w:rsidR="00AF0D13" w:rsidRDefault="00AF0D13" w:rsidP="003E15CE">
      <w:pPr>
        <w:jc w:val="center"/>
        <w:rPr>
          <w:b/>
        </w:rPr>
      </w:pPr>
    </w:p>
    <w:p w:rsidR="00AF0D13" w:rsidRDefault="00AF0D13" w:rsidP="003E15CE">
      <w:pPr>
        <w:jc w:val="center"/>
        <w:rPr>
          <w:b/>
        </w:rPr>
      </w:pPr>
    </w:p>
    <w:p w:rsidR="004276F8" w:rsidRDefault="004276F8" w:rsidP="003E15CE">
      <w:pPr>
        <w:jc w:val="center"/>
        <w:rPr>
          <w:b/>
        </w:rPr>
      </w:pPr>
    </w:p>
    <w:p w:rsidR="00AF0D13" w:rsidRDefault="00AF0D13" w:rsidP="003E15CE">
      <w:pPr>
        <w:jc w:val="center"/>
        <w:rPr>
          <w:b/>
        </w:rPr>
      </w:pPr>
    </w:p>
    <w:p w:rsidR="00AF0D13" w:rsidRPr="002C40AB" w:rsidRDefault="00AF0D13" w:rsidP="003E15CE">
      <w:pPr>
        <w:jc w:val="center"/>
      </w:pPr>
      <w:r w:rsidRPr="002C40AB">
        <w:rPr>
          <w:b/>
        </w:rPr>
        <w:lastRenderedPageBreak/>
        <w:t xml:space="preserve">Список тем для самостоятельного изучения </w:t>
      </w:r>
    </w:p>
    <w:p w:rsidR="00AF0D13" w:rsidRPr="002C40AB" w:rsidRDefault="00AF0D13" w:rsidP="003E15CE">
      <w:pPr>
        <w:jc w:val="center"/>
      </w:pPr>
      <w:r w:rsidRPr="002C40AB">
        <w:rPr>
          <w:b/>
        </w:rPr>
        <w:t>по курсу «Основы философии».</w:t>
      </w:r>
      <w:r w:rsidRPr="002C40AB">
        <w:rPr>
          <w:b/>
        </w:rPr>
        <w:br/>
      </w:r>
    </w:p>
    <w:tbl>
      <w:tblPr>
        <w:tblW w:w="965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48"/>
        <w:gridCol w:w="5732"/>
        <w:gridCol w:w="3271"/>
      </w:tblGrid>
      <w:tr w:rsidR="00AF0D13" w:rsidRPr="00FA2939" w:rsidTr="004C37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pPr>
              <w:jc w:val="center"/>
              <w:rPr>
                <w:sz w:val="28"/>
                <w:szCs w:val="28"/>
              </w:rPr>
            </w:pPr>
            <w:r w:rsidRPr="00FA293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2C40AB" w:rsidRDefault="00AF0D13" w:rsidP="004C379E">
            <w:pPr>
              <w:jc w:val="center"/>
            </w:pPr>
            <w:r w:rsidRPr="002C40AB">
              <w:rPr>
                <w:b/>
              </w:rPr>
              <w:t>Название темы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D13" w:rsidRPr="002C40AB" w:rsidRDefault="00AF0D13" w:rsidP="004C379E">
            <w:pPr>
              <w:jc w:val="center"/>
            </w:pPr>
            <w:r w:rsidRPr="002C40AB">
              <w:rPr>
                <w:b/>
              </w:rPr>
              <w:t>Количество часов</w:t>
            </w:r>
          </w:p>
        </w:tc>
      </w:tr>
      <w:tr w:rsidR="00AF0D13" w:rsidRPr="00FA2939" w:rsidTr="004C37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pPr>
              <w:jc w:val="center"/>
            </w:pPr>
            <w:r w:rsidRPr="00FA2939">
              <w:t>1.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r w:rsidRPr="00FA2939">
              <w:t>Аристотель и Платон  и их  вклад в развитие философии.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D13" w:rsidRPr="00387268" w:rsidRDefault="00AF0D13" w:rsidP="004C379E">
            <w:pPr>
              <w:jc w:val="center"/>
              <w:rPr>
                <w:b/>
              </w:rPr>
            </w:pPr>
            <w:r w:rsidRPr="00387268">
              <w:rPr>
                <w:b/>
              </w:rPr>
              <w:t>2</w:t>
            </w:r>
          </w:p>
        </w:tc>
      </w:tr>
      <w:tr w:rsidR="00AF0D13" w:rsidRPr="00FA2939" w:rsidTr="004C37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pPr>
              <w:jc w:val="center"/>
            </w:pPr>
            <w:r w:rsidRPr="00FA2939">
              <w:t>2.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r w:rsidRPr="00FA2939">
              <w:t>Нравственные основы христианства.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D13" w:rsidRPr="00387268" w:rsidRDefault="00AF0D13" w:rsidP="004C379E">
            <w:pPr>
              <w:jc w:val="center"/>
              <w:rPr>
                <w:b/>
              </w:rPr>
            </w:pPr>
            <w:r w:rsidRPr="00387268">
              <w:rPr>
                <w:b/>
              </w:rPr>
              <w:t>2</w:t>
            </w:r>
          </w:p>
        </w:tc>
      </w:tr>
      <w:tr w:rsidR="00AF0D13" w:rsidRPr="00FA2939" w:rsidTr="004C379E">
        <w:trPr>
          <w:trHeight w:val="45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pPr>
              <w:jc w:val="center"/>
            </w:pPr>
            <w:r w:rsidRPr="00FA2939">
              <w:t>3.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r w:rsidRPr="00FA2939">
              <w:t>Жизнь и творчество Н. Кузанского</w:t>
            </w:r>
            <w:r>
              <w:t xml:space="preserve"> и </w:t>
            </w:r>
            <w:r w:rsidRPr="00FA2939">
              <w:t xml:space="preserve"> А. Ф. Лосева.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D13" w:rsidRPr="00387268" w:rsidRDefault="00AF0D13" w:rsidP="004C379E">
            <w:pPr>
              <w:jc w:val="center"/>
              <w:rPr>
                <w:b/>
              </w:rPr>
            </w:pPr>
            <w:r w:rsidRPr="00387268">
              <w:rPr>
                <w:b/>
              </w:rPr>
              <w:t>2</w:t>
            </w:r>
          </w:p>
        </w:tc>
      </w:tr>
      <w:tr w:rsidR="00AF0D13" w:rsidRPr="00FA2939" w:rsidTr="004C37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pPr>
              <w:jc w:val="center"/>
            </w:pPr>
            <w:r w:rsidRPr="00FA2939">
              <w:t>4.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r w:rsidRPr="00FA2939">
              <w:t>Философские идеи Ильина и Соловьева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D13" w:rsidRPr="00387268" w:rsidRDefault="00AF0D13" w:rsidP="004C379E">
            <w:pPr>
              <w:jc w:val="center"/>
              <w:rPr>
                <w:b/>
              </w:rPr>
            </w:pPr>
            <w:r w:rsidRPr="00387268">
              <w:rPr>
                <w:b/>
              </w:rPr>
              <w:t>2</w:t>
            </w:r>
          </w:p>
        </w:tc>
      </w:tr>
      <w:tr w:rsidR="00AF0D13" w:rsidRPr="00FA2939" w:rsidTr="004C379E">
        <w:trPr>
          <w:trHeight w:val="4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pPr>
              <w:jc w:val="center"/>
            </w:pPr>
            <w:r w:rsidRPr="00FA2939">
              <w:t>5.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r w:rsidRPr="00FA2939">
              <w:t>Философия Н.А. Бердяева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D13" w:rsidRPr="00387268" w:rsidRDefault="00AF0D13" w:rsidP="004C379E">
            <w:pPr>
              <w:jc w:val="center"/>
              <w:rPr>
                <w:b/>
              </w:rPr>
            </w:pPr>
            <w:r w:rsidRPr="00387268">
              <w:rPr>
                <w:b/>
              </w:rPr>
              <w:t>2</w:t>
            </w:r>
          </w:p>
        </w:tc>
      </w:tr>
      <w:tr w:rsidR="00AF0D13" w:rsidRPr="00FA2939" w:rsidTr="004C37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pPr>
              <w:jc w:val="center"/>
            </w:pPr>
            <w:r w:rsidRPr="00FA2939">
              <w:t>6.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r>
              <w:t>Философы об о</w:t>
            </w:r>
            <w:r w:rsidRPr="00FA2939">
              <w:t xml:space="preserve">бщество как </w:t>
            </w:r>
            <w:r>
              <w:t xml:space="preserve"> о </w:t>
            </w:r>
            <w:r w:rsidRPr="00FA2939">
              <w:t>саморазвивающ</w:t>
            </w:r>
            <w:r>
              <w:t>ей</w:t>
            </w:r>
            <w:r w:rsidRPr="00FA2939">
              <w:t>ся систем</w:t>
            </w:r>
            <w:r>
              <w:t>е.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D13" w:rsidRPr="00387268" w:rsidRDefault="00AF0D13" w:rsidP="004C379E">
            <w:pPr>
              <w:jc w:val="center"/>
              <w:rPr>
                <w:b/>
              </w:rPr>
            </w:pPr>
            <w:r w:rsidRPr="00387268">
              <w:rPr>
                <w:b/>
              </w:rPr>
              <w:t>2</w:t>
            </w:r>
          </w:p>
        </w:tc>
      </w:tr>
      <w:tr w:rsidR="00AF0D13" w:rsidRPr="00FA2939" w:rsidTr="004C37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pPr>
              <w:jc w:val="center"/>
            </w:pPr>
            <w:r w:rsidRPr="00FA2939">
              <w:t>7.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r w:rsidRPr="00FA2939">
              <w:t>Роль философии в современном мире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D13" w:rsidRPr="00387268" w:rsidRDefault="00AF0D13" w:rsidP="004C379E">
            <w:pPr>
              <w:jc w:val="center"/>
              <w:rPr>
                <w:b/>
              </w:rPr>
            </w:pPr>
            <w:r w:rsidRPr="00387268">
              <w:rPr>
                <w:b/>
              </w:rPr>
              <w:t>2</w:t>
            </w:r>
          </w:p>
        </w:tc>
      </w:tr>
      <w:tr w:rsidR="00AF0D13" w:rsidRPr="00FA2939" w:rsidTr="004C37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pPr>
              <w:snapToGrid w:val="0"/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D13" w:rsidRPr="00FA2939" w:rsidRDefault="00AF0D13" w:rsidP="004C379E">
            <w:r w:rsidRPr="00FA2939">
              <w:rPr>
                <w:b/>
                <w:i/>
              </w:rPr>
              <w:t>Итого: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D13" w:rsidRPr="00FA2939" w:rsidRDefault="00AF0D13" w:rsidP="004C379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AF0D13" w:rsidRDefault="00AF0D13" w:rsidP="003E15CE">
      <w:pPr>
        <w:tabs>
          <w:tab w:val="left" w:pos="4320"/>
        </w:tabs>
      </w:pPr>
    </w:p>
    <w:p w:rsidR="00AF0D13" w:rsidRPr="003E15CE" w:rsidRDefault="00AF0D13" w:rsidP="003E15CE"/>
    <w:p w:rsidR="00AF0D13" w:rsidRPr="003E15CE" w:rsidRDefault="00AF0D13" w:rsidP="003E15CE"/>
    <w:p w:rsidR="00AF0D13" w:rsidRPr="003E15CE" w:rsidRDefault="00AF0D13" w:rsidP="003E15CE"/>
    <w:p w:rsidR="00AF0D13" w:rsidRPr="003E15CE" w:rsidRDefault="00AF0D13" w:rsidP="003E15CE"/>
    <w:p w:rsidR="00AF0D13" w:rsidRPr="003E15CE" w:rsidRDefault="00AF0D13" w:rsidP="003E15CE"/>
    <w:p w:rsidR="00AF0D13" w:rsidRDefault="00AF0D13" w:rsidP="003E15CE"/>
    <w:p w:rsidR="00AF0D13" w:rsidRPr="003E15CE" w:rsidRDefault="00AF0D13" w:rsidP="003E15CE">
      <w:pPr>
        <w:tabs>
          <w:tab w:val="left" w:pos="8640"/>
        </w:tabs>
        <w:sectPr w:rsidR="00AF0D13" w:rsidRPr="003E15CE" w:rsidSect="00CF7F16">
          <w:footerReference w:type="default" r:id="rId7"/>
          <w:pgSz w:w="11906" w:h="16838"/>
          <w:pgMar w:top="899" w:right="850" w:bottom="719" w:left="1701" w:header="0" w:footer="708" w:gutter="0"/>
          <w:cols w:space="720"/>
          <w:formProt w:val="0"/>
          <w:docGrid w:linePitch="360"/>
        </w:sectPr>
      </w:pPr>
      <w:r>
        <w:tab/>
      </w:r>
    </w:p>
    <w:p w:rsidR="00AF0D13" w:rsidRDefault="00AF0D13">
      <w:pPr>
        <w:jc w:val="center"/>
        <w:rPr>
          <w:b/>
          <w:i/>
        </w:rPr>
      </w:pPr>
      <w:r>
        <w:rPr>
          <w:b/>
          <w:i/>
        </w:rPr>
        <w:t>2.2. Тематический план и содержание учебной дисциплины</w:t>
      </w:r>
    </w:p>
    <w:p w:rsidR="00AF0D13" w:rsidRDefault="00AF0D13">
      <w:pPr>
        <w:jc w:val="center"/>
        <w:rPr>
          <w:b/>
          <w:i/>
        </w:rPr>
      </w:pPr>
    </w:p>
    <w:p w:rsidR="00AF0D13" w:rsidRDefault="00AF0D13">
      <w:pPr>
        <w:jc w:val="center"/>
        <w:rPr>
          <w:b/>
          <w:i/>
        </w:rPr>
      </w:pPr>
    </w:p>
    <w:tbl>
      <w:tblPr>
        <w:tblW w:w="1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9"/>
        <w:gridCol w:w="9252"/>
        <w:gridCol w:w="1399"/>
        <w:gridCol w:w="1788"/>
      </w:tblGrid>
      <w:tr w:rsidR="00AF0D13" w:rsidTr="00CE4051">
        <w:tc>
          <w:tcPr>
            <w:tcW w:w="2489" w:type="dxa"/>
            <w:tcMar>
              <w:left w:w="108" w:type="dxa"/>
            </w:tcMar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b/>
                <w:i/>
              </w:rPr>
              <w:t>Наименование разделов и тем</w:t>
            </w:r>
          </w:p>
        </w:tc>
        <w:tc>
          <w:tcPr>
            <w:tcW w:w="9252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1399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b/>
                <w:i/>
              </w:rPr>
              <w:t>Объем часов</w:t>
            </w:r>
          </w:p>
        </w:tc>
        <w:tc>
          <w:tcPr>
            <w:tcW w:w="1788" w:type="dxa"/>
          </w:tcPr>
          <w:p w:rsidR="00AF0D13" w:rsidRPr="00354327" w:rsidRDefault="00AF0D13" w:rsidP="00354327">
            <w:pPr>
              <w:spacing w:after="0"/>
              <w:jc w:val="center"/>
              <w:rPr>
                <w:i/>
              </w:rPr>
            </w:pPr>
            <w:r w:rsidRPr="00354327">
              <w:rPr>
                <w:i/>
              </w:rPr>
              <w:t xml:space="preserve">Уровень освоения, 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AF0D13" w:rsidTr="00CE4051">
        <w:tc>
          <w:tcPr>
            <w:tcW w:w="2489" w:type="dxa"/>
            <w:tcMar>
              <w:left w:w="108" w:type="dxa"/>
            </w:tcMar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rStyle w:val="9"/>
                <w:color w:val="000000"/>
                <w:sz w:val="24"/>
                <w:lang w:eastAsia="ru-RU"/>
              </w:rPr>
              <w:t>Раздел 1. Предмет философии и ее история</w:t>
            </w:r>
          </w:p>
        </w:tc>
        <w:tc>
          <w:tcPr>
            <w:tcW w:w="9252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1399" w:type="dxa"/>
          </w:tcPr>
          <w:p w:rsidR="00AF0D13" w:rsidRPr="008B0329" w:rsidRDefault="00AF0D13" w:rsidP="00354327">
            <w:pPr>
              <w:spacing w:after="0"/>
              <w:jc w:val="center"/>
              <w:rPr>
                <w:b/>
              </w:rPr>
            </w:pPr>
            <w:r w:rsidRPr="008B0329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788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b/>
                <w:i/>
              </w:rPr>
              <w:t>ОК 1-5</w:t>
            </w:r>
          </w:p>
        </w:tc>
      </w:tr>
      <w:tr w:rsidR="00AF0D13" w:rsidTr="00CE4051">
        <w:tc>
          <w:tcPr>
            <w:tcW w:w="2489" w:type="dxa"/>
            <w:tcMar>
              <w:left w:w="108" w:type="dxa"/>
            </w:tcMar>
          </w:tcPr>
          <w:p w:rsidR="00AF0D13" w:rsidRPr="00354327" w:rsidRDefault="00AF0D13" w:rsidP="00354327">
            <w:pPr>
              <w:pStyle w:val="ad"/>
              <w:spacing w:after="0" w:line="190" w:lineRule="exact"/>
              <w:jc w:val="center"/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0D13" w:rsidRPr="00354327" w:rsidRDefault="00AF0D13" w:rsidP="00354327">
            <w:pPr>
              <w:pStyle w:val="ad"/>
              <w:spacing w:after="0"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4327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1.1. Основные понятия и предмет философии</w:t>
            </w:r>
          </w:p>
        </w:tc>
        <w:tc>
          <w:tcPr>
            <w:tcW w:w="9252" w:type="dxa"/>
          </w:tcPr>
          <w:p w:rsidR="00AF0D13" w:rsidRPr="00354327" w:rsidRDefault="00AF0D13" w:rsidP="00354327">
            <w:pPr>
              <w:spacing w:after="0"/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354327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  <w:r>
              <w:rPr>
                <w:rStyle w:val="9"/>
                <w:color w:val="000000"/>
                <w:sz w:val="24"/>
                <w:lang w:eastAsia="ru-RU"/>
              </w:rPr>
              <w:t>:</w:t>
            </w:r>
          </w:p>
          <w:p w:rsidR="00AF0D13" w:rsidRDefault="00AF0D13" w:rsidP="00354327">
            <w:pPr>
              <w:spacing w:after="0"/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Введение. Этапы становления философской мысли. </w:t>
            </w: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Характерные черты философии: 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понятийность, логичность, дискурсивность.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Предмет и определение философии.</w:t>
            </w:r>
          </w:p>
        </w:tc>
        <w:tc>
          <w:tcPr>
            <w:tcW w:w="1399" w:type="dxa"/>
          </w:tcPr>
          <w:p w:rsidR="00AF0D13" w:rsidRPr="00CF7F16" w:rsidRDefault="00AF0D13" w:rsidP="0035432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88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b/>
                <w:i/>
              </w:rPr>
              <w:t>1</w:t>
            </w:r>
          </w:p>
        </w:tc>
      </w:tr>
      <w:tr w:rsidR="00AF0D13" w:rsidTr="00CE4051">
        <w:tc>
          <w:tcPr>
            <w:tcW w:w="2489" w:type="dxa"/>
            <w:tcMar>
              <w:left w:w="108" w:type="dxa"/>
            </w:tcMar>
          </w:tcPr>
          <w:p w:rsidR="00AF0D13" w:rsidRPr="00354327" w:rsidRDefault="00AF0D13" w:rsidP="00354327">
            <w:pPr>
              <w:pStyle w:val="ad"/>
              <w:spacing w:after="0" w:line="235" w:lineRule="exact"/>
              <w:jc w:val="center"/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327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1.2.</w:t>
            </w:r>
          </w:p>
          <w:p w:rsidR="00AF0D13" w:rsidRPr="00354327" w:rsidRDefault="00AF0D13" w:rsidP="00354327">
            <w:pPr>
              <w:pStyle w:val="ad"/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4327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Древнего мира и средневековая философия</w:t>
            </w:r>
          </w:p>
        </w:tc>
        <w:tc>
          <w:tcPr>
            <w:tcW w:w="9252" w:type="dxa"/>
          </w:tcPr>
          <w:p w:rsidR="00AF0D13" w:rsidRPr="00354327" w:rsidRDefault="00AF0D13" w:rsidP="00354327">
            <w:pPr>
              <w:spacing w:after="0"/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354327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  <w:r>
              <w:rPr>
                <w:rStyle w:val="9"/>
                <w:color w:val="000000"/>
                <w:sz w:val="24"/>
                <w:lang w:eastAsia="ru-RU"/>
              </w:rPr>
              <w:t>: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Предпосылки философии в Древнем мире (Китай и Индия)</w:t>
            </w:r>
          </w:p>
          <w:p w:rsidR="00AF0D13" w:rsidRDefault="00AF0D13" w:rsidP="00354327">
            <w:pPr>
              <w:spacing w:after="0"/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Становление философии в Древней Греции. 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Античные философские школы</w:t>
            </w: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. Сократ. Платон. Аристотель. Философия Древнего Рима. 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b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Средневековая философия: патристика и схоластика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. Августин Блаженный и теизм Фомы Аквинского.</w:t>
            </w:r>
          </w:p>
        </w:tc>
        <w:tc>
          <w:tcPr>
            <w:tcW w:w="1399" w:type="dxa"/>
          </w:tcPr>
          <w:p w:rsidR="00AF0D13" w:rsidRPr="00CF7F16" w:rsidRDefault="00AF0D13" w:rsidP="00354327">
            <w:pPr>
              <w:spacing w:after="0"/>
              <w:jc w:val="center"/>
              <w:rPr>
                <w:b/>
              </w:rPr>
            </w:pPr>
            <w:r w:rsidRPr="00CF7F16">
              <w:rPr>
                <w:b/>
              </w:rPr>
              <w:t>4</w:t>
            </w:r>
          </w:p>
        </w:tc>
        <w:tc>
          <w:tcPr>
            <w:tcW w:w="1788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b/>
                <w:i/>
              </w:rPr>
              <w:t>2</w:t>
            </w:r>
          </w:p>
        </w:tc>
      </w:tr>
      <w:tr w:rsidR="00AF0D13" w:rsidTr="00CE4051">
        <w:tc>
          <w:tcPr>
            <w:tcW w:w="2489" w:type="dxa"/>
            <w:tcMar>
              <w:left w:w="108" w:type="dxa"/>
            </w:tcMar>
          </w:tcPr>
          <w:p w:rsidR="00AF0D13" w:rsidRPr="00354327" w:rsidRDefault="00AF0D13" w:rsidP="00354327">
            <w:pPr>
              <w:pStyle w:val="ad"/>
              <w:spacing w:after="0" w:line="190" w:lineRule="exact"/>
              <w:jc w:val="center"/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0D13" w:rsidRPr="00354327" w:rsidRDefault="00AF0D13" w:rsidP="00354327">
            <w:pPr>
              <w:pStyle w:val="ad"/>
              <w:spacing w:after="0" w:line="190" w:lineRule="exact"/>
              <w:jc w:val="center"/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327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1.3.</w:t>
            </w:r>
          </w:p>
          <w:p w:rsidR="00AF0D13" w:rsidRPr="00354327" w:rsidRDefault="00AF0D13" w:rsidP="00354327">
            <w:pPr>
              <w:pStyle w:val="ad"/>
              <w:spacing w:after="0"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4327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Возрождения и Нового времени</w:t>
            </w:r>
          </w:p>
        </w:tc>
        <w:tc>
          <w:tcPr>
            <w:tcW w:w="9252" w:type="dxa"/>
          </w:tcPr>
          <w:p w:rsidR="00AF0D13" w:rsidRPr="00354327" w:rsidRDefault="00AF0D13" w:rsidP="00354327">
            <w:pPr>
              <w:spacing w:after="0"/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354327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  <w:r>
              <w:rPr>
                <w:rStyle w:val="9"/>
                <w:color w:val="000000"/>
                <w:sz w:val="24"/>
                <w:lang w:eastAsia="ru-RU"/>
              </w:rPr>
              <w:t>:</w:t>
            </w:r>
          </w:p>
          <w:p w:rsidR="00AF0D13" w:rsidRDefault="00AF0D13" w:rsidP="00354327">
            <w:pPr>
              <w:spacing w:after="0"/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Гуманизм и антропоцентризм эпохи Возрождения. 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Особенности философии Нового времени: рационализм и эмпиризм в теории познания.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Немецкая классическая философия..</w:t>
            </w:r>
          </w:p>
        </w:tc>
        <w:tc>
          <w:tcPr>
            <w:tcW w:w="1399" w:type="dxa"/>
          </w:tcPr>
          <w:p w:rsidR="00AF0D13" w:rsidRPr="00CF7F16" w:rsidRDefault="00AF0D13" w:rsidP="0035432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88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b/>
                <w:i/>
              </w:rPr>
              <w:t>2</w:t>
            </w:r>
          </w:p>
        </w:tc>
      </w:tr>
      <w:tr w:rsidR="00AF0D13" w:rsidTr="00CE4051">
        <w:trPr>
          <w:trHeight w:val="1305"/>
        </w:trPr>
        <w:tc>
          <w:tcPr>
            <w:tcW w:w="2489" w:type="dxa"/>
            <w:tcMar>
              <w:left w:w="108" w:type="dxa"/>
            </w:tcMar>
          </w:tcPr>
          <w:p w:rsidR="00AF0D13" w:rsidRPr="00354327" w:rsidRDefault="00AF0D13" w:rsidP="00354327">
            <w:pPr>
              <w:spacing w:after="0"/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354327">
              <w:rPr>
                <w:rStyle w:val="9"/>
                <w:color w:val="000000"/>
                <w:sz w:val="24"/>
                <w:lang w:eastAsia="ru-RU"/>
              </w:rPr>
              <w:t>Тема 1.4.</w:t>
            </w:r>
          </w:p>
          <w:p w:rsidR="00AF0D13" w:rsidRPr="00354327" w:rsidRDefault="00AF0D13" w:rsidP="00354327">
            <w:pPr>
              <w:pStyle w:val="ad"/>
              <w:spacing w:after="0"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4327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rStyle w:val="9"/>
                <w:color w:val="000000"/>
                <w:sz w:val="24"/>
                <w:lang w:eastAsia="ru-RU"/>
              </w:rPr>
              <w:t>Философия</w:t>
            </w:r>
            <w:r>
              <w:rPr>
                <w:rStyle w:val="9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9252" w:type="dxa"/>
          </w:tcPr>
          <w:p w:rsidR="00AF0D13" w:rsidRPr="00354327" w:rsidRDefault="00AF0D13" w:rsidP="00354327">
            <w:pPr>
              <w:spacing w:after="0"/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354327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Особенности русской философской мысли. </w:t>
            </w: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Основные направления философии ХХ века: неопозитивизм, прагматизм и экзистенциализм. </w:t>
            </w:r>
          </w:p>
        </w:tc>
        <w:tc>
          <w:tcPr>
            <w:tcW w:w="1399" w:type="dxa"/>
          </w:tcPr>
          <w:p w:rsidR="00AF0D13" w:rsidRPr="00CF7F16" w:rsidRDefault="00AF0D13" w:rsidP="0035432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88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b/>
                <w:i/>
              </w:rPr>
              <w:t>2</w:t>
            </w:r>
          </w:p>
        </w:tc>
      </w:tr>
      <w:tr w:rsidR="00AF0D13" w:rsidTr="00CE4051">
        <w:tc>
          <w:tcPr>
            <w:tcW w:w="2489" w:type="dxa"/>
            <w:tcMar>
              <w:left w:w="108" w:type="dxa"/>
            </w:tcMar>
          </w:tcPr>
          <w:p w:rsidR="00AF0D13" w:rsidRPr="00354327" w:rsidRDefault="00AF0D13" w:rsidP="00354327">
            <w:pPr>
              <w:pStyle w:val="ad"/>
              <w:spacing w:after="0" w:line="197" w:lineRule="exact"/>
              <w:jc w:val="center"/>
              <w:rPr>
                <w:rStyle w:val="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F0D13" w:rsidRPr="00354327" w:rsidRDefault="00AF0D13" w:rsidP="00354327">
            <w:pPr>
              <w:pStyle w:val="ad"/>
              <w:spacing w:after="0" w:line="197" w:lineRule="exact"/>
              <w:jc w:val="center"/>
              <w:rPr>
                <w:rStyle w:val="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4327">
              <w:rPr>
                <w:rStyle w:val="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Структура и основные направления философии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9252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1399" w:type="dxa"/>
          </w:tcPr>
          <w:p w:rsidR="00AF0D13" w:rsidRPr="008B0329" w:rsidRDefault="00AF0D13" w:rsidP="00354327">
            <w:pPr>
              <w:spacing w:after="0"/>
              <w:jc w:val="center"/>
              <w:rPr>
                <w:b/>
              </w:rPr>
            </w:pPr>
            <w:r w:rsidRPr="008B0329">
              <w:rPr>
                <w:b/>
              </w:rPr>
              <w:t>3</w:t>
            </w:r>
            <w:r>
              <w:rPr>
                <w:b/>
              </w:rPr>
              <w:t>2</w:t>
            </w:r>
          </w:p>
        </w:tc>
        <w:tc>
          <w:tcPr>
            <w:tcW w:w="1788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b/>
                <w:i/>
              </w:rPr>
              <w:t>ОК 1-7, 9, 10</w:t>
            </w:r>
          </w:p>
        </w:tc>
      </w:tr>
      <w:tr w:rsidR="00AF0D13" w:rsidTr="00CE4051">
        <w:tc>
          <w:tcPr>
            <w:tcW w:w="2489" w:type="dxa"/>
            <w:tcMar>
              <w:left w:w="108" w:type="dxa"/>
            </w:tcMar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8B0329">
              <w:rPr>
                <w:b/>
              </w:rPr>
              <w:t>Тема 2.1</w:t>
            </w:r>
            <w:r w:rsidRPr="00354327">
              <w:rPr>
                <w:rStyle w:val="112"/>
                <w:color w:val="000000"/>
                <w:sz w:val="24"/>
                <w:lang w:eastAsia="ru-RU"/>
              </w:rPr>
              <w:t xml:space="preserve"> </w:t>
            </w:r>
            <w:r w:rsidRPr="00354327">
              <w:rPr>
                <w:rStyle w:val="9"/>
                <w:color w:val="000000"/>
                <w:sz w:val="24"/>
                <w:lang w:eastAsia="ru-RU"/>
              </w:rPr>
              <w:t>Методы философии и ее внутреннее строение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9252" w:type="dxa"/>
          </w:tcPr>
          <w:p w:rsidR="00AF0D13" w:rsidRDefault="00AF0D13" w:rsidP="00354327">
            <w:pPr>
              <w:spacing w:after="0"/>
              <w:jc w:val="center"/>
            </w:pPr>
            <w:r>
              <w:t>Содержание учебного материала</w:t>
            </w:r>
          </w:p>
          <w:p w:rsidR="00AF0D13" w:rsidRDefault="00AF0D13" w:rsidP="00354327">
            <w:pPr>
              <w:spacing w:after="0"/>
              <w:jc w:val="center"/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Методы философии: формально-логический, диалектический, прагматический, системный, и др. Строение философии и ее основные направления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. Основные закономерности и категории бытия и развития.</w:t>
            </w:r>
          </w:p>
        </w:tc>
        <w:tc>
          <w:tcPr>
            <w:tcW w:w="1399" w:type="dxa"/>
          </w:tcPr>
          <w:p w:rsidR="00AF0D13" w:rsidRPr="008B0329" w:rsidRDefault="00AF0D13" w:rsidP="00354327">
            <w:pPr>
              <w:spacing w:after="0"/>
              <w:jc w:val="center"/>
              <w:rPr>
                <w:b/>
              </w:rPr>
            </w:pPr>
            <w:r w:rsidRPr="008B0329">
              <w:rPr>
                <w:b/>
              </w:rPr>
              <w:t>6</w:t>
            </w:r>
          </w:p>
        </w:tc>
        <w:tc>
          <w:tcPr>
            <w:tcW w:w="1788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b/>
                <w:i/>
              </w:rPr>
              <w:t>2-3</w:t>
            </w:r>
          </w:p>
        </w:tc>
      </w:tr>
      <w:tr w:rsidR="00AF0D13" w:rsidTr="00CE4051">
        <w:tc>
          <w:tcPr>
            <w:tcW w:w="2489" w:type="dxa"/>
            <w:tcMar>
              <w:left w:w="108" w:type="dxa"/>
            </w:tcMar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8B0329">
              <w:rPr>
                <w:rStyle w:val="9"/>
                <w:b/>
                <w:color w:val="000000"/>
                <w:sz w:val="24"/>
                <w:lang w:eastAsia="ru-RU"/>
              </w:rPr>
              <w:t>Тема 2.2.</w:t>
            </w:r>
            <w:r w:rsidRPr="00354327">
              <w:rPr>
                <w:rStyle w:val="9"/>
                <w:color w:val="000000"/>
                <w:szCs w:val="19"/>
                <w:lang w:eastAsia="ru-RU"/>
              </w:rPr>
              <w:t xml:space="preserve"> </w:t>
            </w:r>
            <w:r w:rsidRPr="008B0329">
              <w:rPr>
                <w:rStyle w:val="9"/>
                <w:color w:val="000000"/>
                <w:sz w:val="22"/>
                <w:szCs w:val="22"/>
                <w:lang w:eastAsia="ru-RU"/>
              </w:rPr>
              <w:t>Учение о бытии и теория познания</w:t>
            </w:r>
          </w:p>
        </w:tc>
        <w:tc>
          <w:tcPr>
            <w:tcW w:w="9252" w:type="dxa"/>
          </w:tcPr>
          <w:p w:rsidR="00AF0D13" w:rsidRPr="00354327" w:rsidRDefault="00AF0D13" w:rsidP="00354327">
            <w:pPr>
              <w:spacing w:after="0"/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354327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Онтология - учение о бытии. Происхождение и устройство мира. Современные онтологические представления. Пространство, время, причинность, целесообразность.</w:t>
            </w:r>
          </w:p>
          <w:p w:rsidR="00AF0D13" w:rsidRDefault="00AF0D13" w:rsidP="00354327">
            <w:pPr>
              <w:spacing w:after="0"/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Гносеология - учение о познании. Соотношение абсолютной и относительной истины. Соотношение философской, религиозной и научной истин. </w:t>
            </w:r>
          </w:p>
          <w:p w:rsidR="00AF0D13" w:rsidRDefault="00AF0D13" w:rsidP="00354327">
            <w:pPr>
              <w:spacing w:after="0"/>
              <w:jc w:val="center"/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Методология научного познания</w:t>
            </w:r>
          </w:p>
        </w:tc>
        <w:tc>
          <w:tcPr>
            <w:tcW w:w="1399" w:type="dxa"/>
          </w:tcPr>
          <w:p w:rsidR="00AF0D13" w:rsidRPr="008B0329" w:rsidRDefault="00AF0D13" w:rsidP="00354327">
            <w:pPr>
              <w:spacing w:after="0"/>
              <w:jc w:val="center"/>
              <w:rPr>
                <w:b/>
              </w:rPr>
            </w:pPr>
            <w:r w:rsidRPr="008B0329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788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b/>
                <w:i/>
              </w:rPr>
              <w:t>2-3</w:t>
            </w:r>
          </w:p>
        </w:tc>
      </w:tr>
      <w:tr w:rsidR="00AF0D13" w:rsidTr="00CE4051">
        <w:tc>
          <w:tcPr>
            <w:tcW w:w="2489" w:type="dxa"/>
            <w:tcMar>
              <w:left w:w="108" w:type="dxa"/>
            </w:tcMar>
          </w:tcPr>
          <w:p w:rsidR="00AF0D13" w:rsidRPr="008B0329" w:rsidRDefault="00AF0D13" w:rsidP="00354327">
            <w:pPr>
              <w:spacing w:after="0"/>
              <w:jc w:val="center"/>
              <w:rPr>
                <w:rStyle w:val="9"/>
                <w:color w:val="000000"/>
                <w:sz w:val="22"/>
                <w:lang w:eastAsia="ru-RU"/>
              </w:rPr>
            </w:pPr>
            <w:r w:rsidRPr="008B0329">
              <w:rPr>
                <w:rStyle w:val="9"/>
                <w:b/>
                <w:color w:val="000000"/>
                <w:sz w:val="24"/>
                <w:lang w:eastAsia="ru-RU"/>
              </w:rPr>
              <w:t>Тема 2.3.</w:t>
            </w:r>
            <w:r w:rsidRPr="00354327">
              <w:rPr>
                <w:rStyle w:val="112"/>
                <w:color w:val="000000"/>
                <w:szCs w:val="23"/>
                <w:lang w:eastAsia="ru-RU"/>
              </w:rPr>
              <w:t xml:space="preserve"> </w:t>
            </w:r>
            <w:r w:rsidRPr="008B0329">
              <w:rPr>
                <w:rStyle w:val="9"/>
                <w:color w:val="000000"/>
                <w:sz w:val="22"/>
                <w:szCs w:val="22"/>
                <w:lang w:eastAsia="ru-RU"/>
              </w:rPr>
              <w:t>Этика и социальная философия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rStyle w:val="9"/>
                <w:color w:val="000000"/>
                <w:szCs w:val="19"/>
                <w:lang w:eastAsia="ru-RU"/>
              </w:rPr>
            </w:pPr>
          </w:p>
        </w:tc>
        <w:tc>
          <w:tcPr>
            <w:tcW w:w="9252" w:type="dxa"/>
          </w:tcPr>
          <w:p w:rsidR="00AF0D13" w:rsidRPr="00354327" w:rsidRDefault="00AF0D13" w:rsidP="00354327">
            <w:pPr>
              <w:spacing w:after="0"/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354327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  <w:r>
              <w:rPr>
                <w:rStyle w:val="9"/>
                <w:color w:val="000000"/>
                <w:sz w:val="24"/>
                <w:lang w:eastAsia="ru-RU"/>
              </w:rPr>
              <w:t>: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 Философские образы природы</w:t>
            </w:r>
          </w:p>
          <w:p w:rsidR="00AF0D13" w:rsidRDefault="00AF0D13" w:rsidP="00354327">
            <w:pPr>
              <w:spacing w:after="0"/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Социальная структура общества. Типы общества. Формы развитие общества: ненаправленная динамика, цикличное развитие, эволюционное развитие. 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Философия и глобальные проблемы современности</w:t>
            </w:r>
            <w:r w:rsidRPr="00354327">
              <w:rPr>
                <w:rStyle w:val="91"/>
                <w:i w:val="0"/>
                <w:iCs/>
                <w:color w:val="000000"/>
                <w:szCs w:val="19"/>
                <w:lang w:eastAsia="ru-RU"/>
              </w:rPr>
              <w:t>.</w:t>
            </w:r>
          </w:p>
        </w:tc>
        <w:tc>
          <w:tcPr>
            <w:tcW w:w="1399" w:type="dxa"/>
          </w:tcPr>
          <w:p w:rsidR="00AF0D13" w:rsidRPr="008B0329" w:rsidRDefault="00AF0D13" w:rsidP="0035432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88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b/>
                <w:i/>
              </w:rPr>
              <w:t>2-3</w:t>
            </w:r>
          </w:p>
        </w:tc>
      </w:tr>
      <w:tr w:rsidR="00AF0D13" w:rsidTr="00387268">
        <w:trPr>
          <w:trHeight w:val="2542"/>
        </w:trPr>
        <w:tc>
          <w:tcPr>
            <w:tcW w:w="2489" w:type="dxa"/>
            <w:tcMar>
              <w:left w:w="108" w:type="dxa"/>
            </w:tcMar>
          </w:tcPr>
          <w:p w:rsidR="00AF0D13" w:rsidRPr="00354327" w:rsidRDefault="00AF0D13" w:rsidP="00354327">
            <w:pPr>
              <w:spacing w:after="0"/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354327">
              <w:rPr>
                <w:rStyle w:val="9"/>
                <w:color w:val="000000"/>
                <w:sz w:val="24"/>
                <w:lang w:eastAsia="ru-RU"/>
              </w:rPr>
              <w:t>Тема 2.4 Место философии в духовной культуре и ее значение</w:t>
            </w:r>
          </w:p>
        </w:tc>
        <w:tc>
          <w:tcPr>
            <w:tcW w:w="9252" w:type="dxa"/>
          </w:tcPr>
          <w:p w:rsidR="00AF0D13" w:rsidRPr="00354327" w:rsidRDefault="00AF0D13" w:rsidP="00354327">
            <w:pPr>
              <w:spacing w:after="0"/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354327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  <w:r>
              <w:rPr>
                <w:rStyle w:val="9"/>
                <w:color w:val="000000"/>
                <w:sz w:val="24"/>
                <w:lang w:eastAsia="ru-RU"/>
              </w:rPr>
              <w:t>:</w:t>
            </w:r>
          </w:p>
          <w:p w:rsidR="00AF0D13" w:rsidRPr="00354327" w:rsidRDefault="00AF0D13" w:rsidP="00354327">
            <w:pPr>
              <w:spacing w:after="0"/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Философия как рациональная отрасль духовной культуры. Сходство и отличие философии от искусства, религии, науки и идеологии.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 Философия истории.</w:t>
            </w:r>
          </w:p>
          <w:p w:rsidR="00AF0D13" w:rsidRDefault="00AF0D13" w:rsidP="00354327">
            <w:pPr>
              <w:spacing w:after="0"/>
              <w:jc w:val="center"/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</w:t>
            </w:r>
          </w:p>
          <w:p w:rsidR="00AF0D13" w:rsidRPr="008B0329" w:rsidRDefault="00AF0D13" w:rsidP="008B0329">
            <w:pPr>
              <w:spacing w:after="0"/>
              <w:rPr>
                <w:rStyle w:val="9"/>
                <w:b/>
                <w:color w:val="000000"/>
                <w:sz w:val="24"/>
                <w:lang w:eastAsia="ru-RU"/>
              </w:rPr>
            </w:pPr>
            <w:r w:rsidRPr="00354327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Роль философии в современном мире. Будущее философии.</w:t>
            </w:r>
          </w:p>
        </w:tc>
        <w:tc>
          <w:tcPr>
            <w:tcW w:w="1399" w:type="dxa"/>
          </w:tcPr>
          <w:p w:rsidR="00AF0D13" w:rsidRDefault="00AF0D13" w:rsidP="0035432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AF0D13" w:rsidRPr="00CE4051" w:rsidRDefault="00AF0D13" w:rsidP="00CE4051"/>
          <w:p w:rsidR="00AF0D13" w:rsidRPr="00CE4051" w:rsidRDefault="00AF0D13" w:rsidP="00CE4051"/>
          <w:p w:rsidR="00AF0D13" w:rsidRPr="00CE4051" w:rsidRDefault="00AF0D13" w:rsidP="00CE4051"/>
          <w:p w:rsidR="00AF0D13" w:rsidRDefault="00AF0D13" w:rsidP="00CE4051"/>
          <w:p w:rsidR="00AF0D13" w:rsidRDefault="00AF0D13" w:rsidP="00CE4051">
            <w:pPr>
              <w:jc w:val="center"/>
              <w:rPr>
                <w:b/>
              </w:rPr>
            </w:pPr>
          </w:p>
          <w:p w:rsidR="00AF0D13" w:rsidRPr="00CE4051" w:rsidRDefault="00AF0D13" w:rsidP="00CE4051">
            <w:pPr>
              <w:jc w:val="center"/>
              <w:rPr>
                <w:b/>
              </w:rPr>
            </w:pPr>
          </w:p>
        </w:tc>
        <w:tc>
          <w:tcPr>
            <w:tcW w:w="1788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  <w:r w:rsidRPr="00354327">
              <w:rPr>
                <w:b/>
                <w:i/>
              </w:rPr>
              <w:t>2-3</w:t>
            </w:r>
          </w:p>
        </w:tc>
      </w:tr>
      <w:tr w:rsidR="00AF0D13" w:rsidTr="00CE4051">
        <w:tc>
          <w:tcPr>
            <w:tcW w:w="2489" w:type="dxa"/>
            <w:tcMar>
              <w:left w:w="108" w:type="dxa"/>
            </w:tcMar>
          </w:tcPr>
          <w:p w:rsidR="00AF0D13" w:rsidRPr="00354327" w:rsidRDefault="00AF0D13" w:rsidP="00354327">
            <w:pPr>
              <w:spacing w:after="0"/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CE4051">
              <w:rPr>
                <w:rStyle w:val="9"/>
                <w:b/>
                <w:color w:val="000000"/>
                <w:sz w:val="24"/>
                <w:lang w:eastAsia="ru-RU"/>
              </w:rPr>
              <w:t>Итого:</w:t>
            </w:r>
            <w:r>
              <w:rPr>
                <w:rStyle w:val="9"/>
                <w:b/>
                <w:color w:val="000000"/>
                <w:sz w:val="24"/>
                <w:lang w:eastAsia="ru-RU"/>
              </w:rPr>
              <w:t xml:space="preserve"> теоретическое обучение</w:t>
            </w:r>
          </w:p>
        </w:tc>
        <w:tc>
          <w:tcPr>
            <w:tcW w:w="9252" w:type="dxa"/>
          </w:tcPr>
          <w:p w:rsidR="00AF0D13" w:rsidRPr="00CE4051" w:rsidRDefault="00AF0D13" w:rsidP="00CE4051">
            <w:pPr>
              <w:spacing w:after="0"/>
              <w:rPr>
                <w:rStyle w:val="9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399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788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</w:p>
        </w:tc>
      </w:tr>
      <w:tr w:rsidR="00AF0D13" w:rsidTr="00CE4051">
        <w:tc>
          <w:tcPr>
            <w:tcW w:w="2489" w:type="dxa"/>
            <w:tcMar>
              <w:left w:w="108" w:type="dxa"/>
            </w:tcMar>
          </w:tcPr>
          <w:p w:rsidR="00AF0D13" w:rsidRPr="00CE4051" w:rsidRDefault="00AF0D13" w:rsidP="00FD69BD">
            <w:pPr>
              <w:spacing w:after="0"/>
              <w:jc w:val="center"/>
              <w:rPr>
                <w:rStyle w:val="9"/>
                <w:b/>
                <w:color w:val="000000"/>
                <w:sz w:val="24"/>
                <w:lang w:eastAsia="ru-RU"/>
              </w:rPr>
            </w:pPr>
            <w:r>
              <w:rPr>
                <w:rStyle w:val="9"/>
                <w:b/>
                <w:color w:val="000000"/>
                <w:sz w:val="24"/>
                <w:lang w:eastAsia="ru-RU"/>
              </w:rPr>
              <w:t>Самостоятельное изучение</w:t>
            </w:r>
          </w:p>
        </w:tc>
        <w:tc>
          <w:tcPr>
            <w:tcW w:w="9252" w:type="dxa"/>
          </w:tcPr>
          <w:p w:rsidR="00AF0D13" w:rsidRPr="00354327" w:rsidRDefault="00AF0D13" w:rsidP="00FD69BD">
            <w:pPr>
              <w:spacing w:after="0"/>
              <w:jc w:val="center"/>
              <w:rPr>
                <w:rStyle w:val="9"/>
                <w:color w:val="000000"/>
                <w:sz w:val="24"/>
                <w:lang w:eastAsia="ru-RU"/>
              </w:rPr>
            </w:pPr>
          </w:p>
        </w:tc>
        <w:tc>
          <w:tcPr>
            <w:tcW w:w="1399" w:type="dxa"/>
          </w:tcPr>
          <w:p w:rsidR="00AF0D13" w:rsidRPr="00354327" w:rsidRDefault="00AF0D13" w:rsidP="00FD69B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88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</w:p>
        </w:tc>
      </w:tr>
      <w:tr w:rsidR="00AF0D13" w:rsidTr="00CE4051">
        <w:tc>
          <w:tcPr>
            <w:tcW w:w="2489" w:type="dxa"/>
            <w:tcMar>
              <w:left w:w="108" w:type="dxa"/>
            </w:tcMar>
          </w:tcPr>
          <w:p w:rsidR="00AF0D13" w:rsidRPr="00CE4051" w:rsidRDefault="00AF0D13" w:rsidP="00FD69BD">
            <w:pPr>
              <w:spacing w:after="0"/>
              <w:jc w:val="center"/>
              <w:rPr>
                <w:rStyle w:val="9"/>
                <w:b/>
                <w:color w:val="000000"/>
                <w:sz w:val="24"/>
                <w:lang w:eastAsia="ru-RU"/>
              </w:rPr>
            </w:pPr>
            <w:r w:rsidRPr="00CE4051">
              <w:rPr>
                <w:rStyle w:val="9"/>
                <w:b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252" w:type="dxa"/>
          </w:tcPr>
          <w:p w:rsidR="00AF0D13" w:rsidRPr="00354327" w:rsidRDefault="00AF0D13" w:rsidP="00FD69BD">
            <w:pPr>
              <w:spacing w:after="0"/>
              <w:jc w:val="center"/>
              <w:rPr>
                <w:rStyle w:val="9"/>
                <w:color w:val="000000"/>
                <w:sz w:val="24"/>
                <w:lang w:eastAsia="ru-RU"/>
              </w:rPr>
            </w:pPr>
          </w:p>
        </w:tc>
        <w:tc>
          <w:tcPr>
            <w:tcW w:w="1399" w:type="dxa"/>
          </w:tcPr>
          <w:p w:rsidR="00AF0D13" w:rsidRPr="00354327" w:rsidRDefault="00AF0D13" w:rsidP="00FD69B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788" w:type="dxa"/>
          </w:tcPr>
          <w:p w:rsidR="00AF0D13" w:rsidRPr="00354327" w:rsidRDefault="00AF0D13" w:rsidP="00354327">
            <w:pPr>
              <w:spacing w:after="0"/>
              <w:jc w:val="center"/>
              <w:rPr>
                <w:b/>
                <w:i/>
              </w:rPr>
            </w:pPr>
          </w:p>
        </w:tc>
      </w:tr>
    </w:tbl>
    <w:p w:rsidR="00AF0D13" w:rsidRDefault="00AF0D13">
      <w:pPr>
        <w:pStyle w:val="40"/>
        <w:shd w:val="clear" w:color="auto" w:fill="auto"/>
        <w:spacing w:before="0" w:after="0" w:line="170" w:lineRule="exact"/>
        <w:ind w:left="1440"/>
        <w:jc w:val="center"/>
        <w:rPr>
          <w:rStyle w:val="4"/>
          <w:rFonts w:ascii="Times New Roman" w:hAnsi="Times New Roman"/>
          <w:iCs/>
          <w:color w:val="000000"/>
          <w:sz w:val="24"/>
          <w:szCs w:val="24"/>
        </w:rPr>
      </w:pPr>
    </w:p>
    <w:p w:rsidR="00AF0D13" w:rsidRDefault="00AF0D13">
      <w:pPr>
        <w:rPr>
          <w:bCs/>
          <w:i/>
        </w:rPr>
      </w:pPr>
      <w:r>
        <w:rPr>
          <w:bCs/>
          <w:i/>
        </w:rPr>
        <w:t xml:space="preserve">В каждой теме описывается содержание учебного материала (в дидактических единицах), наименования необходимых лабораторных </w:t>
      </w:r>
    </w:p>
    <w:p w:rsidR="00AF0D13" w:rsidRDefault="00AF0D13">
      <w:r>
        <w:rPr>
          <w:bCs/>
          <w:i/>
        </w:rPr>
        <w:t xml:space="preserve">работ, практических и иных занятий, в том числе контрольных работ, а также тематика самостоятельной работы. Уровень освоения проставляется напротив дидактических единиц (отмечено двумя звездочками). Если предусмотрены курсовые проекты (работы) по дисциплине, приводится их тематика. Объем часов определяется по каждой позиции столбца 3 (отмечено звездочкой). </w:t>
      </w:r>
    </w:p>
    <w:p w:rsidR="00AF0D13" w:rsidRDefault="00AF0D13">
      <w:r>
        <w:rPr>
          <w:b/>
          <w:i/>
        </w:rPr>
        <w:t>Для характеристики уровня освоения учебного материала используются следующие обозначения:</w:t>
      </w:r>
    </w:p>
    <w:p w:rsidR="00AF0D13" w:rsidRDefault="00AF0D13">
      <w:r>
        <w:rPr>
          <w:i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AF0D13" w:rsidRDefault="00AF0D13">
      <w:r>
        <w:rPr>
          <w:i/>
        </w:rPr>
        <w:t xml:space="preserve">2 – репродуктивный (выполнение деятельности по образцу, инструкции или под руководством); </w:t>
      </w:r>
    </w:p>
    <w:p w:rsidR="00AF0D13" w:rsidRDefault="00AF0D13">
      <w:pPr>
        <w:sectPr w:rsidR="00AF0D13">
          <w:footerReference w:type="default" r:id="rId8"/>
          <w:pgSz w:w="16838" w:h="11906" w:orient="landscape"/>
          <w:pgMar w:top="851" w:right="1134" w:bottom="851" w:left="992" w:header="0" w:footer="709" w:gutter="0"/>
          <w:cols w:space="720"/>
          <w:formProt w:val="0"/>
          <w:docGrid w:linePitch="360"/>
        </w:sectPr>
      </w:pPr>
      <w:r>
        <w:rPr>
          <w:i/>
        </w:rPr>
        <w:t>3 – продуктивный (самостоятельное планирование и выполнение деятельности, решение проблемных задач).</w:t>
      </w:r>
    </w:p>
    <w:p w:rsidR="00AF0D13" w:rsidRPr="00CE4051" w:rsidRDefault="00AF0D13">
      <w:pPr>
        <w:jc w:val="center"/>
        <w:rPr>
          <w:b/>
        </w:rPr>
      </w:pPr>
      <w:r w:rsidRPr="00CE4051">
        <w:rPr>
          <w:b/>
        </w:rPr>
        <w:t>3. ПРИМЕРНЫЕ УСЛОВИЯ РЕАЛИЗАЦИИ ПРОГРАММЫ</w:t>
      </w:r>
    </w:p>
    <w:p w:rsidR="00AF0D13" w:rsidRDefault="00AF0D13">
      <w:r>
        <w:rPr>
          <w:b/>
          <w:bCs/>
          <w:i/>
        </w:rPr>
        <w:t>3.1. Материально-техническое обеспечение</w:t>
      </w:r>
    </w:p>
    <w:p w:rsidR="00AF0D13" w:rsidRDefault="00AF0D13">
      <w:r w:rsidRPr="00CE4051">
        <w:rPr>
          <w:bCs/>
        </w:rPr>
        <w:t xml:space="preserve">Реализация программы </w:t>
      </w:r>
      <w:r w:rsidRPr="00CE4051">
        <w:t>предполагает наличие учебного кабинета «Социа</w:t>
      </w:r>
      <w:r>
        <w:t xml:space="preserve">льно-экономических дисциплин». </w:t>
      </w:r>
    </w:p>
    <w:p w:rsidR="00AF0D13" w:rsidRDefault="00AF0D13">
      <w:pPr>
        <w:rPr>
          <w:bCs/>
        </w:rPr>
      </w:pPr>
      <w:r>
        <w:rPr>
          <w:bCs/>
        </w:rPr>
        <w:t xml:space="preserve">Оборудование учебного кабинета и рабочих мест кабинета «Социально-экономических дисциплин»: </w:t>
      </w:r>
    </w:p>
    <w:p w:rsidR="00AF0D13" w:rsidRPr="00CE4051" w:rsidRDefault="00AF0D13">
      <w:r w:rsidRPr="00CE4051">
        <w:t xml:space="preserve">-посадочные места по количеству обучающихся; </w:t>
      </w:r>
    </w:p>
    <w:p w:rsidR="00AF0D13" w:rsidRPr="00CE4051" w:rsidRDefault="00AF0D13">
      <w:r w:rsidRPr="00CE4051">
        <w:t xml:space="preserve">- рабочее место преподавателя, оснащенное ПК; </w:t>
      </w:r>
    </w:p>
    <w:p w:rsidR="00AF0D13" w:rsidRPr="00CE4051" w:rsidRDefault="00AF0D13">
      <w:r w:rsidRPr="00CE4051">
        <w:t xml:space="preserve">- учебно-наглядные пособия по дисциплине «Основы философии»; </w:t>
      </w:r>
    </w:p>
    <w:p w:rsidR="00AF0D13" w:rsidRPr="00CE4051" w:rsidRDefault="00AF0D13">
      <w:pPr>
        <w:rPr>
          <w:b/>
        </w:rPr>
      </w:pPr>
      <w:r w:rsidRPr="00CE4051">
        <w:t>- комплект презентационных слайдов по темам курса дисциплины.</w:t>
      </w:r>
      <w:r w:rsidRPr="00CE4051">
        <w:rPr>
          <w:b/>
        </w:rPr>
        <w:t xml:space="preserve"> </w:t>
      </w:r>
    </w:p>
    <w:p w:rsidR="00AF0D13" w:rsidRDefault="00AF0D13">
      <w:r>
        <w:rPr>
          <w:b/>
          <w:i/>
        </w:rPr>
        <w:t>3.2. Информационное обеспечение обучения</w:t>
      </w:r>
    </w:p>
    <w:p w:rsidR="00AF0D13" w:rsidRPr="00CE4051" w:rsidRDefault="00AF0D13">
      <w:pPr>
        <w:pStyle w:val="ad"/>
        <w:widowControl w:val="0"/>
        <w:numPr>
          <w:ilvl w:val="0"/>
          <w:numId w:val="4"/>
        </w:numPr>
        <w:tabs>
          <w:tab w:val="left" w:pos="1057"/>
        </w:tabs>
        <w:spacing w:before="120" w:after="0" w:line="317" w:lineRule="exact"/>
        <w:ind w:left="20" w:righ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051">
        <w:rPr>
          <w:sz w:val="24"/>
          <w:szCs w:val="24"/>
        </w:rPr>
        <w:t xml:space="preserve"> </w:t>
      </w:r>
      <w:r w:rsidRPr="00CE4051">
        <w:rPr>
          <w:rStyle w:val="a8"/>
          <w:rFonts w:ascii="Times New Roman" w:hAnsi="Times New Roman" w:cs="Times New Roman"/>
          <w:color w:val="000000"/>
          <w:sz w:val="24"/>
          <w:szCs w:val="24"/>
        </w:rPr>
        <w:t>Горелов А. А. Основы философии: учебное пособие для студ. сред. проф. учеб. заведений. - М.: Издательский центр «Академия», 2009. - 256 с (с хрестоматией).</w:t>
      </w:r>
    </w:p>
    <w:p w:rsidR="00AF0D13" w:rsidRPr="00CE4051" w:rsidRDefault="00AF0D13">
      <w:pPr>
        <w:pStyle w:val="ad"/>
        <w:widowControl w:val="0"/>
        <w:numPr>
          <w:ilvl w:val="0"/>
          <w:numId w:val="4"/>
        </w:numPr>
        <w:tabs>
          <w:tab w:val="left" w:pos="1033"/>
        </w:tabs>
        <w:spacing w:before="120" w:after="0" w:line="317" w:lineRule="exact"/>
        <w:ind w:left="20" w:righ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051">
        <w:rPr>
          <w:rStyle w:val="a8"/>
          <w:rFonts w:ascii="Times New Roman" w:hAnsi="Times New Roman" w:cs="Times New Roman"/>
          <w:color w:val="000000"/>
          <w:sz w:val="24"/>
          <w:szCs w:val="24"/>
        </w:rPr>
        <w:t>Губин В. Д. Основы философии: учебное пособие. - М.: ФОРУМ: ИНФРА- М, 2009. - 288 с. (Профессиональное образование)</w:t>
      </w:r>
    </w:p>
    <w:p w:rsidR="00AF0D13" w:rsidRPr="00CE4051" w:rsidRDefault="00AF0D13" w:rsidP="00CE4051">
      <w:pPr>
        <w:pStyle w:val="ad"/>
        <w:widowControl w:val="0"/>
        <w:numPr>
          <w:ilvl w:val="0"/>
          <w:numId w:val="4"/>
        </w:numPr>
        <w:tabs>
          <w:tab w:val="left" w:pos="1018"/>
        </w:tabs>
        <w:spacing w:before="120" w:after="638" w:line="317" w:lineRule="exact"/>
        <w:ind w:left="20" w:right="40" w:firstLine="720"/>
        <w:rPr>
          <w:rStyle w:val="a8"/>
          <w:rFonts w:ascii="Times New Roman" w:hAnsi="Times New Roman" w:cs="Times New Roman"/>
          <w:sz w:val="24"/>
          <w:szCs w:val="24"/>
        </w:rPr>
      </w:pPr>
      <w:r w:rsidRPr="00CE4051">
        <w:rPr>
          <w:rStyle w:val="a8"/>
          <w:rFonts w:ascii="Times New Roman" w:hAnsi="Times New Roman" w:cs="Times New Roman"/>
          <w:color w:val="000000"/>
          <w:sz w:val="24"/>
          <w:szCs w:val="24"/>
        </w:rPr>
        <w:t>Канке В.А. Основы философии: учебное пособие для студ. сред. спец. учеб. заведений. - М.: Университетская книга; Логос. 2009. - 286 с.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E4051">
        <w:rPr>
          <w:b/>
          <w:bCs/>
        </w:rPr>
        <w:t>(электронные издания):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E4051">
        <w:rPr>
          <w:bCs/>
          <w:sz w:val="28"/>
          <w:szCs w:val="28"/>
        </w:rPr>
        <w:t xml:space="preserve">1. . </w:t>
      </w:r>
      <w:hyperlink r:id="rId9"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lang w:val="en-US"/>
          </w:rPr>
          <w:t>www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</w:rPr>
          <w:t>.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lang w:val="en-US"/>
          </w:rPr>
          <w:t>alleg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</w:rPr>
          <w:t>.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lang w:val="en-US"/>
          </w:rPr>
          <w:t>ru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</w:rPr>
          <w:t>/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lang w:val="en-US"/>
          </w:rPr>
          <w:t>edu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</w:rPr>
          <w:t>/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lang w:val="en-US"/>
          </w:rPr>
          <w:t>philos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</w:rPr>
          <w:t>1.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lang w:val="en-US"/>
          </w:rPr>
          <w:t>htm</w:t>
        </w:r>
      </w:hyperlink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CE405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</w:t>
      </w:r>
      <w:r w:rsidRPr="00CE4051">
        <w:rPr>
          <w:sz w:val="28"/>
          <w:szCs w:val="28"/>
        </w:rPr>
        <w:t xml:space="preserve">2. </w:t>
      </w:r>
      <w:hyperlink r:id="rId10"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u w:val="none"/>
            <w:lang w:val="en-US"/>
          </w:rPr>
          <w:t>www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u w:val="none"/>
          </w:rPr>
          <w:t>.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u w:val="none"/>
            <w:lang w:val="en-US"/>
          </w:rPr>
          <w:t>diplom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u w:val="none"/>
          </w:rPr>
          <w:t>-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u w:val="none"/>
            <w:lang w:val="en-US"/>
          </w:rPr>
          <w:t>inet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u w:val="none"/>
          </w:rPr>
          <w:t>.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u w:val="none"/>
            <w:lang w:val="en-US"/>
          </w:rPr>
          <w:t>ru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u w:val="none"/>
          </w:rPr>
          <w:t>/</w:t>
        </w:r>
        <w:r w:rsidRPr="00CE4051">
          <w:rPr>
            <w:rStyle w:val="-"/>
            <w:rFonts w:ascii="Times New Roman" w:hAnsi="Times New Roman" w:cs="Times New Roman"/>
            <w:color w:val="00000A"/>
            <w:sz w:val="28"/>
            <w:szCs w:val="28"/>
            <w:u w:val="none"/>
            <w:lang w:val="en-US"/>
          </w:rPr>
          <w:t>resursfilos</w:t>
        </w:r>
      </w:hyperlink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b/>
          <w:bCs/>
          <w:i/>
        </w:rPr>
        <w:t xml:space="preserve">Дополнительные источники (печатные издания)                                                                                                                                                                                                                     </w:t>
      </w:r>
      <w:r w:rsidRPr="00CE405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1.</w:t>
      </w:r>
      <w:r w:rsidRPr="00CE4051">
        <w:rPr>
          <w:rStyle w:val="a8"/>
          <w:rFonts w:ascii="Times New Roman" w:hAnsi="Times New Roman" w:cs="Times New Roman"/>
          <w:color w:val="000000"/>
          <w:sz w:val="24"/>
          <w:szCs w:val="24"/>
        </w:rPr>
        <w:t>Анишкин В.Г., Шманева Л.В. Великие мыслители: история и основные направления философии в кратком изложении. - Ростов н/Д: Феникс, 2007. - 337 с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2.Б</w:t>
      </w:r>
      <w:r w:rsidRPr="00CE4051">
        <w:rPr>
          <w:rStyle w:val="a8"/>
          <w:rFonts w:ascii="Times New Roman" w:hAnsi="Times New Roman" w:cs="Times New Roman"/>
          <w:color w:val="000000"/>
          <w:sz w:val="24"/>
          <w:szCs w:val="24"/>
        </w:rPr>
        <w:t>алашов В.Е. Занимательная философия. - М.: Издательско-торговая корпорация «Дашков и К°». 2008. - 172 с.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3.</w:t>
      </w:r>
      <w:r w:rsidRPr="00CE4051">
        <w:rPr>
          <w:rStyle w:val="a8"/>
          <w:rFonts w:ascii="Times New Roman" w:hAnsi="Times New Roman" w:cs="Times New Roman"/>
          <w:color w:val="000000"/>
          <w:sz w:val="24"/>
          <w:szCs w:val="24"/>
        </w:rPr>
        <w:t>Кохановский В.П., Матяш Т.П., Яковлев В.П., Жаров Л.В. Основы философии: учебное пособие для сред. спец. учеб. заведений. - Ростов н/Д.: Феникс. 2010. - 315 с.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4.</w:t>
      </w:r>
      <w:r w:rsidRPr="00CE4051">
        <w:rPr>
          <w:rStyle w:val="a8"/>
          <w:rFonts w:ascii="Times New Roman" w:hAnsi="Times New Roman" w:cs="Times New Roman"/>
          <w:color w:val="000000"/>
          <w:sz w:val="24"/>
          <w:szCs w:val="24"/>
        </w:rPr>
        <w:t>Краткий философский словарь / Под ред. А.П. Алексеева. - М.: РГ-Пресс. 2010. - 496 с.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5.</w:t>
      </w:r>
      <w:r w:rsidRPr="00CE4051">
        <w:rPr>
          <w:rStyle w:val="a8"/>
          <w:rFonts w:ascii="Times New Roman" w:hAnsi="Times New Roman" w:cs="Times New Roman"/>
          <w:color w:val="000000"/>
          <w:sz w:val="24"/>
          <w:szCs w:val="24"/>
        </w:rPr>
        <w:t>Скирбекк Г. История философии: Учебное пособие / Пер. с англ. В.И. Кузнецова. - М.: Гуманитарно-издательский центр Владос.2008.- 799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с</w:t>
      </w:r>
      <w:r w:rsidRPr="00CE4051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F0D13" w:rsidRPr="00CE4051" w:rsidRDefault="00AF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F0D13" w:rsidRDefault="00AF0D13">
      <w:r>
        <w:rPr>
          <w:b/>
          <w:i/>
        </w:rPr>
        <w:t>3.3. Организация образовательного процесса</w:t>
      </w:r>
    </w:p>
    <w:p w:rsidR="00AF0D13" w:rsidRDefault="00AF0D13">
      <w:pPr>
        <w:rPr>
          <w:b/>
          <w:bCs/>
          <w:i/>
        </w:rPr>
      </w:pPr>
      <w:r>
        <w:rPr>
          <w:b/>
          <w:bCs/>
          <w:i/>
        </w:rPr>
        <w:t>Дисциплина, изучение которой предшествовало освоению дисциплины «Основы философии»: «История»</w:t>
      </w:r>
    </w:p>
    <w:p w:rsidR="00AF0D13" w:rsidRDefault="00AF0D13">
      <w:pPr>
        <w:rPr>
          <w:b/>
          <w:i/>
        </w:rPr>
      </w:pPr>
      <w:r>
        <w:rPr>
          <w:b/>
          <w:i/>
        </w:rPr>
        <w:t>3.4. Кадровое обеспечение образовательного процесса</w:t>
      </w:r>
    </w:p>
    <w:p w:rsidR="00AF0D13" w:rsidRPr="006D6168" w:rsidRDefault="00AF0D13" w:rsidP="001327B0">
      <w:r w:rsidRPr="006D6168">
        <w:t>Реализация</w:t>
      </w:r>
      <w:r>
        <w:t xml:space="preserve"> рабочей программы «Основы философии»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 правового договора, в том числе из числа руководителей и работников организации, направление деятельности которых соответствует  области профессиональной деятельности и имеющие стаж работы в данной профессии не менее 3 лет.</w:t>
      </w:r>
    </w:p>
    <w:p w:rsidR="00AF0D13" w:rsidRDefault="00AF0D13">
      <w:pPr>
        <w:rPr>
          <w:bCs/>
        </w:rPr>
      </w:pPr>
      <w:r>
        <w:rPr>
          <w:bCs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 профессиональных стандартах.</w:t>
      </w:r>
    </w:p>
    <w:p w:rsidR="00AF0D13" w:rsidRDefault="00AF0D13">
      <w:pPr>
        <w:jc w:val="both"/>
        <w:rPr>
          <w:bCs/>
        </w:rPr>
      </w:pPr>
      <w:r>
        <w:rPr>
          <w:bCs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AF0D13" w:rsidRDefault="00AF0D13">
      <w:pPr>
        <w:pStyle w:val="af1"/>
        <w:numPr>
          <w:ilvl w:val="0"/>
          <w:numId w:val="2"/>
        </w:numPr>
        <w:spacing w:before="0" w:after="200" w:line="276" w:lineRule="auto"/>
        <w:contextualSpacing/>
        <w:jc w:val="center"/>
      </w:pPr>
      <w:r>
        <w:t>КОНТРОЛЬ И ОЦЕНКА РЕЗУЛЬТАТОВ ОСВОЕНИЯ УЧЕБНОЙ ДИСЦИПЛИНЫ</w:t>
      </w:r>
    </w:p>
    <w:tbl>
      <w:tblPr>
        <w:tblW w:w="1556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41"/>
        <w:gridCol w:w="5954"/>
        <w:gridCol w:w="3969"/>
      </w:tblGrid>
      <w:tr w:rsidR="00AF0D13">
        <w:tc>
          <w:tcPr>
            <w:tcW w:w="5641" w:type="dxa"/>
            <w:tcMar>
              <w:left w:w="103" w:type="dxa"/>
            </w:tcMar>
          </w:tcPr>
          <w:p w:rsidR="00AF0D13" w:rsidRDefault="00AF0D13">
            <w:pPr>
              <w:jc w:val="center"/>
            </w:pPr>
            <w:r>
              <w:rPr>
                <w:b/>
                <w:bCs/>
              </w:rPr>
              <w:t>Результаты обучения</w:t>
            </w:r>
          </w:p>
        </w:tc>
        <w:tc>
          <w:tcPr>
            <w:tcW w:w="5954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jc w:val="center"/>
            </w:pPr>
            <w:r>
              <w:rPr>
                <w:b/>
                <w:bCs/>
              </w:rPr>
              <w:t>Критерии оценки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jc w:val="center"/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AF0D13">
        <w:tc>
          <w:tcPr>
            <w:tcW w:w="5641" w:type="dxa"/>
            <w:tcMar>
              <w:left w:w="103" w:type="dxa"/>
            </w:tcMar>
          </w:tcPr>
          <w:p w:rsidR="00AF0D13" w:rsidRDefault="00AF0D13">
            <w:pPr>
              <w:rPr>
                <w:bCs/>
              </w:rPr>
            </w:pPr>
            <w:r>
              <w:rPr>
                <w:bCs/>
              </w:rPr>
              <w:t>Перечень знаний, осваиваемых в рамках дисциплины:</w:t>
            </w:r>
          </w:p>
          <w:p w:rsidR="00AF0D13" w:rsidRPr="0066036A" w:rsidRDefault="00AF0D13">
            <w:pPr>
              <w:pStyle w:val="23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rPr>
                <w:rStyle w:val="112"/>
                <w:color w:val="000000"/>
                <w:sz w:val="24"/>
                <w:szCs w:val="24"/>
              </w:rPr>
            </w:pPr>
            <w:r w:rsidRPr="0066036A">
              <w:rPr>
                <w:rStyle w:val="112"/>
                <w:color w:val="000000"/>
                <w:sz w:val="24"/>
                <w:szCs w:val="24"/>
              </w:rPr>
              <w:t>основные категории и понятия философии,</w:t>
            </w:r>
          </w:p>
          <w:p w:rsidR="00AF0D13" w:rsidRPr="0066036A" w:rsidRDefault="00AF0D13">
            <w:pPr>
              <w:pStyle w:val="23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jc w:val="left"/>
              <w:rPr>
                <w:rStyle w:val="112"/>
                <w:color w:val="000000"/>
                <w:sz w:val="24"/>
                <w:szCs w:val="24"/>
              </w:rPr>
            </w:pPr>
            <w:r w:rsidRPr="0066036A">
              <w:rPr>
                <w:rStyle w:val="112"/>
                <w:color w:val="000000"/>
                <w:sz w:val="24"/>
                <w:szCs w:val="24"/>
              </w:rPr>
              <w:t xml:space="preserve">- роль философии в жизни человека и основы философского учения о бытии, </w:t>
            </w:r>
          </w:p>
          <w:p w:rsidR="00AF0D13" w:rsidRPr="0066036A" w:rsidRDefault="00AF0D13">
            <w:pPr>
              <w:pStyle w:val="23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jc w:val="left"/>
              <w:rPr>
                <w:rStyle w:val="112"/>
                <w:color w:val="000000"/>
                <w:sz w:val="24"/>
                <w:szCs w:val="24"/>
              </w:rPr>
            </w:pPr>
            <w:r w:rsidRPr="0066036A">
              <w:rPr>
                <w:rStyle w:val="112"/>
                <w:color w:val="000000"/>
                <w:sz w:val="24"/>
                <w:szCs w:val="24"/>
              </w:rPr>
              <w:t>-сущность процесса познания, основы научной, философской и религиозной картины мира, об условиях формирования личности, свободе и ответственности за сохранение жизни, здоровья и окружающей среды,</w:t>
            </w:r>
          </w:p>
          <w:p w:rsidR="00AF0D13" w:rsidRDefault="00AF0D13">
            <w:r>
              <w:rPr>
                <w:rStyle w:val="112"/>
                <w:color w:val="000000"/>
                <w:sz w:val="24"/>
                <w:lang w:eastAsia="ru-RU"/>
              </w:rPr>
              <w:t>- о социальных и этических проблемах, связанных с развитием и использованием достижений науки, техники и технологий</w:t>
            </w:r>
            <w:r>
              <w:rPr>
                <w:rStyle w:val="112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rPr>
                <w:bCs/>
              </w:rPr>
            </w:pPr>
            <w:r>
              <w:rPr>
                <w:bCs/>
              </w:rPr>
              <w:t>Характеристики демонстрируемых знаний</w:t>
            </w:r>
          </w:p>
          <w:p w:rsidR="00AF0D13" w:rsidRDefault="00AF0D13">
            <w:r>
              <w:t>Демонстрирует знания основных категорий и понятий философии</w:t>
            </w:r>
          </w:p>
          <w:p w:rsidR="00AF0D13" w:rsidRDefault="00AF0D13"/>
          <w:p w:rsidR="00AF0D13" w:rsidRDefault="00AF0D13">
            <w:r>
              <w:t>Демонстрирует знания роли философии в жизни человека и основы философского учения о бытии</w:t>
            </w:r>
          </w:p>
          <w:p w:rsidR="00AF0D13" w:rsidRDefault="00AF0D13"/>
          <w:p w:rsidR="00AF0D13" w:rsidRDefault="00AF0D13">
            <w:r>
              <w:t xml:space="preserve">Демонстрирует  знания сущности процесса познания, основ научной, философской и религиозной картины мира, об условиях формирования личности, свободы и ответственности за сохранение жизни, здоровья и окружающей среды </w:t>
            </w:r>
          </w:p>
          <w:p w:rsidR="00AF0D13" w:rsidRDefault="00AF0D13"/>
          <w:p w:rsidR="00AF0D13" w:rsidRDefault="00AF0D13">
            <w:r>
              <w:t>Демонстрирует знания о социальных и этических проблемах, связанных с развитием и использованием достижений науки, техники и технологии</w:t>
            </w:r>
          </w:p>
          <w:p w:rsidR="00AF0D13" w:rsidRDefault="00AF0D13">
            <w: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AF0D13" w:rsidRDefault="00AF0D13"/>
          <w:p w:rsidR="00AF0D13" w:rsidRDefault="00AF0D13">
            <w:r>
              <w:t>Оценка по результатам устного опроса, тестирования</w:t>
            </w:r>
          </w:p>
          <w:p w:rsidR="00AF0D13" w:rsidRDefault="00AF0D13"/>
          <w:p w:rsidR="00AF0D13" w:rsidRDefault="00AF0D13">
            <w:r>
              <w:t>Оценка по результатам проверки рефератов, устного и письменного опроса</w:t>
            </w:r>
          </w:p>
          <w:p w:rsidR="00AF0D13" w:rsidRDefault="00AF0D13">
            <w:pPr>
              <w:rPr>
                <w:bCs/>
              </w:rPr>
            </w:pPr>
            <w:r>
              <w:rPr>
                <w:bCs/>
              </w:rPr>
              <w:t>Оценка результатов    деятельности обучающихся  в  процессе освоения    образовательной программы при подготовке рефератов</w:t>
            </w:r>
          </w:p>
          <w:p w:rsidR="00AF0D13" w:rsidRDefault="00AF0D13">
            <w:pPr>
              <w:rPr>
                <w:bCs/>
              </w:rPr>
            </w:pPr>
          </w:p>
          <w:p w:rsidR="00AF0D13" w:rsidRDefault="00AF0D13">
            <w:pPr>
              <w:rPr>
                <w:bCs/>
              </w:rPr>
            </w:pPr>
          </w:p>
          <w:p w:rsidR="00AF0D13" w:rsidRDefault="00AF0D13">
            <w:pPr>
              <w:rPr>
                <w:bCs/>
              </w:rPr>
            </w:pPr>
            <w:r>
              <w:rPr>
                <w:bCs/>
              </w:rPr>
              <w:t>Оценка по результатам устного фронтального опроса</w:t>
            </w:r>
          </w:p>
          <w:p w:rsidR="00AF0D13" w:rsidRDefault="00AF0D13">
            <w:pPr>
              <w:rPr>
                <w:bCs/>
              </w:rPr>
            </w:pPr>
          </w:p>
          <w:p w:rsidR="00AF0D13" w:rsidRDefault="00AF0D13">
            <w:pPr>
              <w:rPr>
                <w:bCs/>
              </w:rPr>
            </w:pPr>
          </w:p>
          <w:p w:rsidR="00AF0D13" w:rsidRDefault="00AF0D13">
            <w:pPr>
              <w:rPr>
                <w:bCs/>
              </w:rPr>
            </w:pPr>
            <w:r>
              <w:rPr>
                <w:bCs/>
              </w:rPr>
              <w:t>Оценка в форме дифференцированного зачета.</w:t>
            </w:r>
          </w:p>
          <w:p w:rsidR="00AF0D13" w:rsidRDefault="00AF0D13"/>
        </w:tc>
      </w:tr>
      <w:tr w:rsidR="00AF0D13">
        <w:tc>
          <w:tcPr>
            <w:tcW w:w="5641" w:type="dxa"/>
            <w:tcMar>
              <w:left w:w="103" w:type="dxa"/>
            </w:tcMar>
          </w:tcPr>
          <w:p w:rsidR="00AF0D13" w:rsidRDefault="00AF0D13">
            <w:pPr>
              <w:rPr>
                <w:bCs/>
                <w:i/>
              </w:rPr>
            </w:pPr>
            <w:r>
              <w:rPr>
                <w:bCs/>
                <w:i/>
              </w:rPr>
              <w:t>Перечень умений, осваиваемых в рамках дисциплины:</w:t>
            </w:r>
          </w:p>
          <w:p w:rsidR="00AF0D13" w:rsidRDefault="00AF0D13">
            <w:pPr>
              <w:pStyle w:val="ad"/>
              <w:widowControl w:val="0"/>
              <w:numPr>
                <w:ilvl w:val="0"/>
                <w:numId w:val="6"/>
              </w:numPr>
              <w:tabs>
                <w:tab w:val="left" w:pos="1109"/>
              </w:tabs>
              <w:spacing w:before="120" w:after="0" w:line="240" w:lineRule="auto"/>
              <w:ind w:firstLine="700"/>
              <w:jc w:val="both"/>
              <w:rPr>
                <w:rStyle w:val="112"/>
                <w:rFonts w:cs="Times New Roman"/>
                <w:sz w:val="24"/>
                <w:szCs w:val="24"/>
                <w:lang w:eastAsia="ru-RU"/>
              </w:rPr>
            </w:pPr>
            <w:r>
              <w:rPr>
                <w:rStyle w:val="112"/>
                <w:rFonts w:cs="Times New Roman"/>
                <w:color w:val="000000"/>
                <w:sz w:val="24"/>
                <w:szCs w:val="24"/>
                <w:lang w:eastAsia="ru-RU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AF0D13" w:rsidRPr="0066036A" w:rsidRDefault="00AF0D13">
            <w:pPr>
              <w:pStyle w:val="23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rPr>
                <w:rStyle w:val="112"/>
                <w:color w:val="000000"/>
                <w:sz w:val="24"/>
                <w:szCs w:val="24"/>
              </w:rPr>
            </w:pPr>
          </w:p>
          <w:p w:rsidR="00AF0D13" w:rsidRDefault="00AF0D13">
            <w:pPr>
              <w:ind w:firstLine="567"/>
              <w:jc w:val="both"/>
            </w:pPr>
          </w:p>
        </w:tc>
        <w:tc>
          <w:tcPr>
            <w:tcW w:w="5954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snapToGrid w:val="0"/>
              <w:rPr>
                <w:bCs/>
              </w:rPr>
            </w:pPr>
          </w:p>
          <w:p w:rsidR="00AF0D13" w:rsidRDefault="00AF0D13">
            <w:pPr>
              <w:snapToGrid w:val="0"/>
              <w:rPr>
                <w:bCs/>
              </w:rPr>
            </w:pPr>
            <w:r>
              <w:rPr>
                <w:bCs/>
              </w:rPr>
              <w:t>Демонстрирует умения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  <w:p w:rsidR="00AF0D13" w:rsidRDefault="00AF0D13">
            <w:pPr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AF0D13" w:rsidRDefault="00AF0D13">
            <w:pPr>
              <w:snapToGrid w:val="0"/>
              <w:rPr>
                <w:bCs/>
              </w:rPr>
            </w:pPr>
          </w:p>
          <w:p w:rsidR="00AF0D13" w:rsidRDefault="00AF0D13">
            <w:pPr>
              <w:snapToGrid w:val="0"/>
              <w:rPr>
                <w:bCs/>
              </w:rPr>
            </w:pPr>
            <w:r>
              <w:rPr>
                <w:bCs/>
              </w:rPr>
              <w:t>Оценка по результатам написания рефератов, письменных работ, эссе</w:t>
            </w:r>
          </w:p>
          <w:p w:rsidR="00AF0D13" w:rsidRDefault="00AF0D13">
            <w:pPr>
              <w:snapToGrid w:val="0"/>
              <w:rPr>
                <w:bCs/>
              </w:rPr>
            </w:pPr>
          </w:p>
          <w:p w:rsidR="00AF0D13" w:rsidRDefault="00AF0D13">
            <w:pPr>
              <w:snapToGrid w:val="0"/>
              <w:rPr>
                <w:bCs/>
              </w:rPr>
            </w:pPr>
          </w:p>
          <w:p w:rsidR="00AF0D13" w:rsidRDefault="00AF0D13">
            <w:pPr>
              <w:snapToGrid w:val="0"/>
              <w:rPr>
                <w:bCs/>
              </w:rPr>
            </w:pPr>
            <w:r>
              <w:rPr>
                <w:bCs/>
              </w:rPr>
              <w:t>Оценка в форме дифференцированного зачета</w:t>
            </w:r>
          </w:p>
        </w:tc>
      </w:tr>
    </w:tbl>
    <w:p w:rsidR="00AF0D13" w:rsidRDefault="00AF0D13">
      <w:pPr>
        <w:pStyle w:val="af1"/>
        <w:spacing w:before="240" w:after="200" w:line="276" w:lineRule="auto"/>
        <w:ind w:left="720"/>
      </w:pPr>
    </w:p>
    <w:p w:rsidR="00AF0D13" w:rsidRDefault="00AF0D13"/>
    <w:p w:rsidR="00AF0D13" w:rsidRDefault="00AF0D13"/>
    <w:p w:rsidR="00AF0D13" w:rsidRDefault="00AF0D13"/>
    <w:sectPr w:rsidR="00AF0D13" w:rsidSect="007E132C">
      <w:footerReference w:type="default" r:id="rId11"/>
      <w:pgSz w:w="16838" w:h="11906" w:orient="landscape"/>
      <w:pgMar w:top="851" w:right="1134" w:bottom="851" w:left="992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D13" w:rsidRDefault="00AF0D13" w:rsidP="007E132C">
      <w:pPr>
        <w:spacing w:before="0" w:after="0"/>
      </w:pPr>
      <w:r>
        <w:separator/>
      </w:r>
    </w:p>
  </w:endnote>
  <w:endnote w:type="continuationSeparator" w:id="0">
    <w:p w:rsidR="00AF0D13" w:rsidRDefault="00AF0D13" w:rsidP="007E13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13" w:rsidRDefault="00F06351">
    <w:pPr>
      <w:pStyle w:val="Footer1"/>
      <w:ind w:right="360"/>
    </w:pPr>
    <w:r>
      <w:rPr>
        <w:noProof/>
        <w:lang w:eastAsia="ru-RU"/>
      </w:rPr>
      <w:pict>
        <v:rect id="_x0000_s2050" style="position:absolute;margin-left:546.75pt;margin-top:.05pt;width:6pt;height:19.75pt;z-index:251657216;mso-wrap-distance-left:0;mso-wrap-distance-right:0;mso-position-horizontal-relative:page" stroked="f" strokeweight="0">
          <v:fill opacity="0"/>
          <v:textbox style="mso-next-textbox:#_x0000_s2050" inset="0,0,0,0">
            <w:txbxContent>
              <w:p w:rsidR="00AF0D13" w:rsidRDefault="00F06351">
                <w:pPr>
                  <w:pStyle w:val="Footer1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anchorx="page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13" w:rsidRDefault="00F06351">
    <w:pPr>
      <w:pStyle w:val="Footer1"/>
      <w:jc w:val="right"/>
    </w:pPr>
    <w:r>
      <w:fldChar w:fldCharType="begin"/>
    </w:r>
    <w:r>
      <w:instrText>PAGE</w:instrText>
    </w:r>
    <w:r>
      <w:fldChar w:fldCharType="separate"/>
    </w:r>
    <w:r w:rsidR="004276F8">
      <w:rPr>
        <w:noProof/>
      </w:rPr>
      <w:t>10</w:t>
    </w:r>
    <w:r>
      <w:rPr>
        <w:noProof/>
      </w:rPr>
      <w:fldChar w:fldCharType="end"/>
    </w:r>
  </w:p>
  <w:p w:rsidR="00AF0D13" w:rsidRDefault="00AF0D13">
    <w:pPr>
      <w:pStyle w:val="Footer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13" w:rsidRDefault="00F06351">
    <w:pPr>
      <w:pStyle w:val="Footer1"/>
      <w:jc w:val="right"/>
    </w:pPr>
    <w:r>
      <w:fldChar w:fldCharType="begin"/>
    </w:r>
    <w:r>
      <w:instrText>PAGE</w:instrText>
    </w:r>
    <w:r>
      <w:fldChar w:fldCharType="separate"/>
    </w:r>
    <w:r w:rsidR="004276F8">
      <w:rPr>
        <w:noProof/>
      </w:rPr>
      <w:t>13</w:t>
    </w:r>
    <w:r>
      <w:rPr>
        <w:noProof/>
      </w:rPr>
      <w:fldChar w:fldCharType="end"/>
    </w:r>
  </w:p>
  <w:p w:rsidR="00AF0D13" w:rsidRDefault="00AF0D13">
    <w:pPr>
      <w:pStyle w:val="Footer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D13" w:rsidRDefault="00AF0D13">
      <w:r>
        <w:separator/>
      </w:r>
    </w:p>
  </w:footnote>
  <w:footnote w:type="continuationSeparator" w:id="0">
    <w:p w:rsidR="00AF0D13" w:rsidRDefault="00AF0D13">
      <w:r>
        <w:continuationSeparator/>
      </w:r>
    </w:p>
  </w:footnote>
  <w:footnote w:id="1">
    <w:p w:rsidR="00AF0D13" w:rsidRPr="004276F8" w:rsidRDefault="00AF0D13">
      <w:pPr>
        <w:pStyle w:val="af0"/>
        <w:rPr>
          <w:lang w:val="ru-RU"/>
        </w:rPr>
      </w:pPr>
      <w:r>
        <w:rPr>
          <w:rStyle w:val="a4"/>
        </w:rPr>
        <w:footnoteRef/>
      </w:r>
      <w:r w:rsidRPr="00C024C0">
        <w:rPr>
          <w:rStyle w:val="a4"/>
          <w:lang w:val="ru-RU"/>
        </w:rPr>
        <w:tab/>
      </w:r>
      <w:r>
        <w:rPr>
          <w:lang w:val="ru-RU"/>
        </w:rPr>
        <w:tab/>
        <w:t xml:space="preserve"> ) Самостоятельная работа в рамках примерной программы может быть не предусмотрена, при разработке рабочей программы вводится за счет вариативной части не более 20 процентов для профессий и не более 20 процентов для специальностей.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35C3"/>
    <w:multiLevelType w:val="multilevel"/>
    <w:tmpl w:val="95566B7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1CE815FF"/>
    <w:multiLevelType w:val="multilevel"/>
    <w:tmpl w:val="9AC88E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C77598"/>
    <w:multiLevelType w:val="multilevel"/>
    <w:tmpl w:val="46164912"/>
    <w:lvl w:ilvl="0">
      <w:start w:val="1"/>
      <w:numFmt w:val="bullet"/>
      <w:lvlText w:val="-"/>
      <w:lvlJc w:val="left"/>
      <w:pPr>
        <w:ind w:left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3"/>
        <w:u w:val="none"/>
      </w:rPr>
    </w:lvl>
    <w:lvl w:ilvl="1">
      <w:start w:val="1"/>
      <w:numFmt w:val="bullet"/>
      <w:lvlText w:val="-"/>
      <w:lvlJc w:val="left"/>
      <w:pPr>
        <w:ind w:left="108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3"/>
        <w:u w:val="none"/>
      </w:rPr>
    </w:lvl>
    <w:lvl w:ilvl="2">
      <w:start w:val="1"/>
      <w:numFmt w:val="bullet"/>
      <w:lvlText w:val="-"/>
      <w:lvlJc w:val="left"/>
      <w:pPr>
        <w:ind w:left="144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3"/>
        <w:u w:val="none"/>
      </w:rPr>
    </w:lvl>
    <w:lvl w:ilvl="3">
      <w:start w:val="1"/>
      <w:numFmt w:val="bullet"/>
      <w:lvlText w:val="-"/>
      <w:lvlJc w:val="left"/>
      <w:pPr>
        <w:ind w:left="180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3"/>
        <w:u w:val="none"/>
      </w:rPr>
    </w:lvl>
    <w:lvl w:ilvl="4">
      <w:start w:val="1"/>
      <w:numFmt w:val="bullet"/>
      <w:lvlText w:val="-"/>
      <w:lvlJc w:val="left"/>
      <w:pPr>
        <w:ind w:left="216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3"/>
        <w:u w:val="none"/>
      </w:rPr>
    </w:lvl>
    <w:lvl w:ilvl="5">
      <w:start w:val="1"/>
      <w:numFmt w:val="bullet"/>
      <w:lvlText w:val="-"/>
      <w:lvlJc w:val="left"/>
      <w:pPr>
        <w:ind w:left="25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3"/>
        <w:u w:val="none"/>
      </w:rPr>
    </w:lvl>
    <w:lvl w:ilvl="6">
      <w:start w:val="1"/>
      <w:numFmt w:val="bullet"/>
      <w:lvlText w:val="-"/>
      <w:lvlJc w:val="left"/>
      <w:pPr>
        <w:ind w:left="288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3"/>
        <w:u w:val="none"/>
      </w:rPr>
    </w:lvl>
    <w:lvl w:ilvl="7">
      <w:start w:val="1"/>
      <w:numFmt w:val="bullet"/>
      <w:lvlText w:val="-"/>
      <w:lvlJc w:val="left"/>
      <w:pPr>
        <w:ind w:left="324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3"/>
        <w:u w:val="none"/>
      </w:rPr>
    </w:lvl>
    <w:lvl w:ilvl="8">
      <w:start w:val="1"/>
      <w:numFmt w:val="bullet"/>
      <w:lvlText w:val="-"/>
      <w:lvlJc w:val="left"/>
      <w:pPr>
        <w:ind w:left="360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3"/>
        <w:u w:val="none"/>
      </w:rPr>
    </w:lvl>
  </w:abstractNum>
  <w:abstractNum w:abstractNumId="3">
    <w:nsid w:val="50C971AC"/>
    <w:multiLevelType w:val="multilevel"/>
    <w:tmpl w:val="37E47C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10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14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pPr>
        <w:ind w:left="180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4">
      <w:start w:val="1"/>
      <w:numFmt w:val="decimal"/>
      <w:lvlText w:val="%1.%2.%3.%4.%5."/>
      <w:lvlJc w:val="left"/>
      <w:pPr>
        <w:ind w:left="21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5">
      <w:start w:val="1"/>
      <w:numFmt w:val="decimal"/>
      <w:lvlText w:val="%1.%2.%3.%4.%5.%6."/>
      <w:lvlJc w:val="left"/>
      <w:pPr>
        <w:ind w:left="25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6">
      <w:start w:val="1"/>
      <w:numFmt w:val="decimal"/>
      <w:lvlText w:val="%1.%2.%3.%4.%5.%6.%7."/>
      <w:lvlJc w:val="left"/>
      <w:pPr>
        <w:ind w:left="28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7">
      <w:start w:val="1"/>
      <w:numFmt w:val="decimal"/>
      <w:lvlText w:val="%1.%2.%3.%4.%5.%6.%7.%8."/>
      <w:lvlJc w:val="left"/>
      <w:pPr>
        <w:ind w:left="32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8">
      <w:start w:val="1"/>
      <w:numFmt w:val="decimal"/>
      <w:lvlText w:val="%1.%2.%3.%4.%5.%6.%7.%8.%9."/>
      <w:lvlJc w:val="left"/>
      <w:pPr>
        <w:ind w:left="360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</w:abstractNum>
  <w:abstractNum w:abstractNumId="4">
    <w:nsid w:val="58D51A1F"/>
    <w:multiLevelType w:val="multilevel"/>
    <w:tmpl w:val="9E3625C2"/>
    <w:lvl w:ilvl="0">
      <w:start w:val="4"/>
      <w:numFmt w:val="decimal"/>
      <w:lvlText w:val="%1."/>
      <w:lvlJc w:val="left"/>
      <w:pPr>
        <w:ind w:left="60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5">
    <w:nsid w:val="5CC77C3F"/>
    <w:multiLevelType w:val="multilevel"/>
    <w:tmpl w:val="BDA621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10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14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pPr>
        <w:ind w:left="180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4">
      <w:start w:val="1"/>
      <w:numFmt w:val="decimal"/>
      <w:lvlText w:val="%1.%2.%3.%4.%5."/>
      <w:lvlJc w:val="left"/>
      <w:pPr>
        <w:ind w:left="21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5">
      <w:start w:val="1"/>
      <w:numFmt w:val="decimal"/>
      <w:lvlText w:val="%1.%2.%3.%4.%5.%6."/>
      <w:lvlJc w:val="left"/>
      <w:pPr>
        <w:ind w:left="25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6">
      <w:start w:val="1"/>
      <w:numFmt w:val="decimal"/>
      <w:lvlText w:val="%1.%2.%3.%4.%5.%6.%7."/>
      <w:lvlJc w:val="left"/>
      <w:pPr>
        <w:ind w:left="28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7">
      <w:start w:val="1"/>
      <w:numFmt w:val="decimal"/>
      <w:lvlText w:val="%1.%2.%3.%4.%5.%6.%7.%8."/>
      <w:lvlJc w:val="left"/>
      <w:pPr>
        <w:ind w:left="32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8">
      <w:start w:val="1"/>
      <w:numFmt w:val="decimal"/>
      <w:lvlText w:val="%1.%2.%3.%4.%5.%6.%7.%8.%9."/>
      <w:lvlJc w:val="left"/>
      <w:pPr>
        <w:ind w:left="360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</w:abstractNum>
  <w:abstractNum w:abstractNumId="6">
    <w:nsid w:val="6513635B"/>
    <w:multiLevelType w:val="multilevel"/>
    <w:tmpl w:val="B8F89392"/>
    <w:lvl w:ilvl="0">
      <w:start w:val="1"/>
      <w:numFmt w:val="bullet"/>
      <w:lvlText w:val="-"/>
      <w:lvlJc w:val="left"/>
      <w:pPr>
        <w:ind w:left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</w:rPr>
    </w:lvl>
    <w:lvl w:ilvl="1">
      <w:start w:val="1"/>
      <w:numFmt w:val="bullet"/>
      <w:lvlText w:val="-"/>
      <w:lvlJc w:val="left"/>
      <w:pPr>
        <w:ind w:left="108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</w:rPr>
    </w:lvl>
    <w:lvl w:ilvl="2">
      <w:start w:val="1"/>
      <w:numFmt w:val="bullet"/>
      <w:lvlText w:val="-"/>
      <w:lvlJc w:val="left"/>
      <w:pPr>
        <w:ind w:left="144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</w:rPr>
    </w:lvl>
    <w:lvl w:ilvl="3">
      <w:start w:val="1"/>
      <w:numFmt w:val="bullet"/>
      <w:lvlText w:val="-"/>
      <w:lvlJc w:val="left"/>
      <w:pPr>
        <w:ind w:left="180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</w:rPr>
    </w:lvl>
    <w:lvl w:ilvl="4">
      <w:start w:val="1"/>
      <w:numFmt w:val="bullet"/>
      <w:lvlText w:val="-"/>
      <w:lvlJc w:val="left"/>
      <w:pPr>
        <w:ind w:left="216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</w:rPr>
    </w:lvl>
    <w:lvl w:ilvl="5">
      <w:start w:val="1"/>
      <w:numFmt w:val="bullet"/>
      <w:lvlText w:val="-"/>
      <w:lvlJc w:val="left"/>
      <w:pPr>
        <w:ind w:left="25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</w:rPr>
    </w:lvl>
    <w:lvl w:ilvl="6">
      <w:start w:val="1"/>
      <w:numFmt w:val="bullet"/>
      <w:lvlText w:val="-"/>
      <w:lvlJc w:val="left"/>
      <w:pPr>
        <w:ind w:left="288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</w:rPr>
    </w:lvl>
    <w:lvl w:ilvl="7">
      <w:start w:val="1"/>
      <w:numFmt w:val="bullet"/>
      <w:lvlText w:val="-"/>
      <w:lvlJc w:val="left"/>
      <w:pPr>
        <w:ind w:left="324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</w:rPr>
    </w:lvl>
    <w:lvl w:ilvl="8">
      <w:start w:val="1"/>
      <w:numFmt w:val="bullet"/>
      <w:lvlText w:val="-"/>
      <w:lvlJc w:val="left"/>
      <w:pPr>
        <w:ind w:left="360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</w:rPr>
    </w:lvl>
  </w:abstractNum>
  <w:abstractNum w:abstractNumId="7">
    <w:nsid w:val="78DD0755"/>
    <w:multiLevelType w:val="multilevel"/>
    <w:tmpl w:val="F850A4EE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32C"/>
    <w:rsid w:val="000874E5"/>
    <w:rsid w:val="001327B0"/>
    <w:rsid w:val="00144FBD"/>
    <w:rsid w:val="001A6841"/>
    <w:rsid w:val="002576D0"/>
    <w:rsid w:val="002C40AB"/>
    <w:rsid w:val="002D49AF"/>
    <w:rsid w:val="003272ED"/>
    <w:rsid w:val="00354327"/>
    <w:rsid w:val="00387268"/>
    <w:rsid w:val="003E15CE"/>
    <w:rsid w:val="003F7C67"/>
    <w:rsid w:val="004276F8"/>
    <w:rsid w:val="004C307F"/>
    <w:rsid w:val="004C379E"/>
    <w:rsid w:val="0066036A"/>
    <w:rsid w:val="006D6168"/>
    <w:rsid w:val="007044BC"/>
    <w:rsid w:val="007E132C"/>
    <w:rsid w:val="008B0329"/>
    <w:rsid w:val="0093246C"/>
    <w:rsid w:val="00997573"/>
    <w:rsid w:val="00A1772D"/>
    <w:rsid w:val="00A872D8"/>
    <w:rsid w:val="00AF0D13"/>
    <w:rsid w:val="00B74E48"/>
    <w:rsid w:val="00C024C0"/>
    <w:rsid w:val="00C32E3D"/>
    <w:rsid w:val="00C34885"/>
    <w:rsid w:val="00CE4051"/>
    <w:rsid w:val="00CF7F16"/>
    <w:rsid w:val="00D570BD"/>
    <w:rsid w:val="00DA11B5"/>
    <w:rsid w:val="00E22D7F"/>
    <w:rsid w:val="00F06351"/>
    <w:rsid w:val="00F75B0C"/>
    <w:rsid w:val="00FA2939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37111E57-C645-4FB1-8F4C-CED1A135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FBD"/>
    <w:pPr>
      <w:suppressAutoHyphens/>
      <w:spacing w:before="120" w:after="120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link w:val="1"/>
    <w:uiPriority w:val="99"/>
    <w:rsid w:val="00144FB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1">
    <w:name w:val="Heading 21"/>
    <w:basedOn w:val="a"/>
    <w:link w:val="2"/>
    <w:uiPriority w:val="99"/>
    <w:rsid w:val="00144FBD"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2">
    <w:name w:val="Заголовок 2 Знак"/>
    <w:basedOn w:val="a0"/>
    <w:link w:val="Heading21"/>
    <w:uiPriority w:val="99"/>
    <w:locked/>
    <w:rsid w:val="00144FBD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styleId="a3">
    <w:name w:val="page number"/>
    <w:basedOn w:val="a0"/>
    <w:uiPriority w:val="99"/>
    <w:rsid w:val="00144FBD"/>
    <w:rPr>
      <w:rFonts w:cs="Times New Roman"/>
    </w:rPr>
  </w:style>
  <w:style w:type="character" w:customStyle="1" w:styleId="a4">
    <w:name w:val="Символ сноски"/>
    <w:uiPriority w:val="99"/>
    <w:rsid w:val="00144FBD"/>
    <w:rPr>
      <w:vertAlign w:val="superscript"/>
    </w:rPr>
  </w:style>
  <w:style w:type="character" w:styleId="a5">
    <w:name w:val="Emphasis"/>
    <w:basedOn w:val="a0"/>
    <w:uiPriority w:val="99"/>
    <w:qFormat/>
    <w:rsid w:val="00144FBD"/>
    <w:rPr>
      <w:rFonts w:cs="Times New Roman"/>
      <w:i/>
    </w:rPr>
  </w:style>
  <w:style w:type="character" w:customStyle="1" w:styleId="a6">
    <w:name w:val="Нижний колонтитул Знак"/>
    <w:basedOn w:val="a0"/>
    <w:uiPriority w:val="99"/>
    <w:rsid w:val="00144FBD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7">
    <w:name w:val="Текст сноски Знак"/>
    <w:basedOn w:val="a0"/>
    <w:uiPriority w:val="99"/>
    <w:rsid w:val="00144FBD"/>
    <w:rPr>
      <w:rFonts w:ascii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uiPriority w:val="99"/>
    <w:rsid w:val="00144FBD"/>
    <w:rPr>
      <w:rFonts w:ascii="Calibri" w:hAnsi="Calibri" w:cs="Calibri"/>
    </w:rPr>
  </w:style>
  <w:style w:type="character" w:customStyle="1" w:styleId="9">
    <w:name w:val="Основной текст + 9"/>
    <w:uiPriority w:val="99"/>
    <w:rsid w:val="00144FBD"/>
    <w:rPr>
      <w:sz w:val="19"/>
    </w:rPr>
  </w:style>
  <w:style w:type="character" w:customStyle="1" w:styleId="20">
    <w:name w:val="Основной текст 2 Знак"/>
    <w:basedOn w:val="a0"/>
    <w:link w:val="21"/>
    <w:uiPriority w:val="99"/>
    <w:locked/>
    <w:rsid w:val="00144FBD"/>
    <w:rPr>
      <w:rFonts w:ascii="Calibri" w:hAnsi="Calibri" w:cs="Times New Roman"/>
    </w:rPr>
  </w:style>
  <w:style w:type="character" w:customStyle="1" w:styleId="1">
    <w:name w:val="Заголовок 1 Знак"/>
    <w:basedOn w:val="a0"/>
    <w:link w:val="Heading11"/>
    <w:uiPriority w:val="99"/>
    <w:locked/>
    <w:rsid w:val="00144FBD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4">
    <w:name w:val="Основной текст (4)_"/>
    <w:link w:val="40"/>
    <w:uiPriority w:val="99"/>
    <w:locked/>
    <w:rsid w:val="00144FBD"/>
    <w:rPr>
      <w:i/>
      <w:sz w:val="17"/>
      <w:shd w:val="clear" w:color="auto" w:fill="FFFFFF"/>
    </w:rPr>
  </w:style>
  <w:style w:type="character" w:customStyle="1" w:styleId="91">
    <w:name w:val="Основной текст + 91"/>
    <w:uiPriority w:val="99"/>
    <w:rsid w:val="00144FBD"/>
    <w:rPr>
      <w:i/>
      <w:sz w:val="19"/>
    </w:rPr>
  </w:style>
  <w:style w:type="character" w:customStyle="1" w:styleId="-">
    <w:name w:val="Интернет-ссылка"/>
    <w:uiPriority w:val="99"/>
    <w:rsid w:val="00144FBD"/>
    <w:rPr>
      <w:color w:val="000080"/>
      <w:u w:val="single"/>
    </w:rPr>
  </w:style>
  <w:style w:type="character" w:customStyle="1" w:styleId="6">
    <w:name w:val="Основной текст (6)_"/>
    <w:link w:val="60"/>
    <w:uiPriority w:val="99"/>
    <w:locked/>
    <w:rsid w:val="00144FBD"/>
    <w:rPr>
      <w:i/>
      <w:sz w:val="27"/>
      <w:shd w:val="clear" w:color="auto" w:fill="FFFFFF"/>
    </w:rPr>
  </w:style>
  <w:style w:type="character" w:customStyle="1" w:styleId="22">
    <w:name w:val="Заголовок №2_"/>
    <w:link w:val="23"/>
    <w:uiPriority w:val="99"/>
    <w:locked/>
    <w:rsid w:val="00144FBD"/>
    <w:rPr>
      <w:sz w:val="27"/>
      <w:shd w:val="clear" w:color="auto" w:fill="FFFFFF"/>
    </w:rPr>
  </w:style>
  <w:style w:type="character" w:customStyle="1" w:styleId="112">
    <w:name w:val="Основной текст + 112"/>
    <w:uiPriority w:val="99"/>
    <w:rsid w:val="00144FBD"/>
    <w:rPr>
      <w:rFonts w:ascii="Times New Roman" w:hAnsi="Times New Roman"/>
      <w:sz w:val="23"/>
      <w:u w:val="none"/>
    </w:rPr>
  </w:style>
  <w:style w:type="character" w:customStyle="1" w:styleId="ListLabel1">
    <w:name w:val="ListLabel 1"/>
    <w:uiPriority w:val="99"/>
    <w:rsid w:val="007E132C"/>
    <w:rPr>
      <w:b/>
    </w:rPr>
  </w:style>
  <w:style w:type="character" w:customStyle="1" w:styleId="ListLabel2">
    <w:name w:val="ListLabel 2"/>
    <w:uiPriority w:val="99"/>
    <w:rsid w:val="007E132C"/>
    <w:rPr>
      <w:b/>
      <w:i/>
    </w:rPr>
  </w:style>
  <w:style w:type="character" w:customStyle="1" w:styleId="ListLabel3">
    <w:name w:val="ListLabel 3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4">
    <w:name w:val="ListLabel 4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5">
    <w:name w:val="ListLabel 5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6">
    <w:name w:val="ListLabel 6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7">
    <w:name w:val="ListLabel 7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8">
    <w:name w:val="ListLabel 8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9">
    <w:name w:val="ListLabel 9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10">
    <w:name w:val="ListLabel 10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11">
    <w:name w:val="ListLabel 11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12">
    <w:name w:val="ListLabel 12"/>
    <w:uiPriority w:val="99"/>
    <w:rsid w:val="007E132C"/>
    <w:rPr>
      <w:rFonts w:ascii="Times New Roman" w:hAnsi="Times New Roman"/>
      <w:color w:val="000000"/>
      <w:spacing w:val="0"/>
      <w:w w:val="100"/>
      <w:sz w:val="27"/>
      <w:u w:val="none"/>
    </w:rPr>
  </w:style>
  <w:style w:type="character" w:customStyle="1" w:styleId="ListLabel13">
    <w:name w:val="ListLabel 13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14">
    <w:name w:val="ListLabel 14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15">
    <w:name w:val="ListLabel 15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16">
    <w:name w:val="ListLabel 16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17">
    <w:name w:val="ListLabel 17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18">
    <w:name w:val="ListLabel 18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19">
    <w:name w:val="ListLabel 19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20">
    <w:name w:val="ListLabel 20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21">
    <w:name w:val="ListLabel 21"/>
    <w:uiPriority w:val="99"/>
    <w:rsid w:val="007E132C"/>
    <w:rPr>
      <w:rFonts w:ascii="Times New Roman" w:hAnsi="Times New Roman"/>
      <w:color w:val="000000"/>
      <w:spacing w:val="0"/>
      <w:w w:val="100"/>
      <w:sz w:val="27"/>
      <w:u w:val="none"/>
    </w:rPr>
  </w:style>
  <w:style w:type="character" w:customStyle="1" w:styleId="ListLabel22">
    <w:name w:val="ListLabel 22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23">
    <w:name w:val="ListLabel 23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24">
    <w:name w:val="ListLabel 24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25">
    <w:name w:val="ListLabel 25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26">
    <w:name w:val="ListLabel 26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27">
    <w:name w:val="ListLabel 27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28">
    <w:name w:val="ListLabel 28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29">
    <w:name w:val="ListLabel 29"/>
    <w:uiPriority w:val="99"/>
    <w:rsid w:val="007E132C"/>
    <w:rPr>
      <w:color w:val="000000"/>
      <w:spacing w:val="0"/>
      <w:w w:val="100"/>
      <w:sz w:val="27"/>
      <w:u w:val="none"/>
    </w:rPr>
  </w:style>
  <w:style w:type="character" w:customStyle="1" w:styleId="ListLabel30">
    <w:name w:val="ListLabel 30"/>
    <w:uiPriority w:val="99"/>
    <w:rsid w:val="007E132C"/>
    <w:rPr>
      <w:color w:val="000000"/>
      <w:spacing w:val="0"/>
      <w:w w:val="100"/>
      <w:sz w:val="23"/>
      <w:u w:val="none"/>
    </w:rPr>
  </w:style>
  <w:style w:type="character" w:customStyle="1" w:styleId="ListLabel31">
    <w:name w:val="ListLabel 31"/>
    <w:uiPriority w:val="99"/>
    <w:rsid w:val="007E132C"/>
    <w:rPr>
      <w:color w:val="000000"/>
      <w:spacing w:val="0"/>
      <w:w w:val="100"/>
      <w:sz w:val="23"/>
      <w:u w:val="none"/>
    </w:rPr>
  </w:style>
  <w:style w:type="character" w:customStyle="1" w:styleId="ListLabel32">
    <w:name w:val="ListLabel 32"/>
    <w:uiPriority w:val="99"/>
    <w:rsid w:val="007E132C"/>
    <w:rPr>
      <w:color w:val="000000"/>
      <w:spacing w:val="0"/>
      <w:w w:val="100"/>
      <w:sz w:val="23"/>
      <w:u w:val="none"/>
    </w:rPr>
  </w:style>
  <w:style w:type="character" w:customStyle="1" w:styleId="ListLabel33">
    <w:name w:val="ListLabel 33"/>
    <w:uiPriority w:val="99"/>
    <w:rsid w:val="007E132C"/>
    <w:rPr>
      <w:color w:val="000000"/>
      <w:spacing w:val="0"/>
      <w:w w:val="100"/>
      <w:sz w:val="23"/>
      <w:u w:val="none"/>
    </w:rPr>
  </w:style>
  <w:style w:type="character" w:customStyle="1" w:styleId="ListLabel34">
    <w:name w:val="ListLabel 34"/>
    <w:uiPriority w:val="99"/>
    <w:rsid w:val="007E132C"/>
    <w:rPr>
      <w:color w:val="000000"/>
      <w:spacing w:val="0"/>
      <w:w w:val="100"/>
      <w:sz w:val="23"/>
      <w:u w:val="none"/>
    </w:rPr>
  </w:style>
  <w:style w:type="character" w:customStyle="1" w:styleId="ListLabel35">
    <w:name w:val="ListLabel 35"/>
    <w:uiPriority w:val="99"/>
    <w:rsid w:val="007E132C"/>
    <w:rPr>
      <w:color w:val="000000"/>
      <w:spacing w:val="0"/>
      <w:w w:val="100"/>
      <w:sz w:val="23"/>
      <w:u w:val="none"/>
    </w:rPr>
  </w:style>
  <w:style w:type="character" w:customStyle="1" w:styleId="ListLabel36">
    <w:name w:val="ListLabel 36"/>
    <w:uiPriority w:val="99"/>
    <w:rsid w:val="007E132C"/>
    <w:rPr>
      <w:color w:val="000000"/>
      <w:spacing w:val="0"/>
      <w:w w:val="100"/>
      <w:sz w:val="23"/>
      <w:u w:val="none"/>
    </w:rPr>
  </w:style>
  <w:style w:type="character" w:customStyle="1" w:styleId="ListLabel37">
    <w:name w:val="ListLabel 37"/>
    <w:uiPriority w:val="99"/>
    <w:rsid w:val="007E132C"/>
    <w:rPr>
      <w:color w:val="000000"/>
      <w:spacing w:val="0"/>
      <w:w w:val="100"/>
      <w:sz w:val="23"/>
      <w:u w:val="none"/>
    </w:rPr>
  </w:style>
  <w:style w:type="character" w:customStyle="1" w:styleId="ListLabel38">
    <w:name w:val="ListLabel 38"/>
    <w:uiPriority w:val="99"/>
    <w:rsid w:val="007E132C"/>
    <w:rPr>
      <w:color w:val="000000"/>
      <w:spacing w:val="0"/>
      <w:w w:val="100"/>
      <w:sz w:val="23"/>
      <w:u w:val="none"/>
    </w:rPr>
  </w:style>
  <w:style w:type="character" w:customStyle="1" w:styleId="ListLabel39">
    <w:name w:val="ListLabel 39"/>
    <w:uiPriority w:val="99"/>
    <w:rsid w:val="007E132C"/>
  </w:style>
  <w:style w:type="character" w:customStyle="1" w:styleId="ListLabel40">
    <w:name w:val="ListLabel 40"/>
    <w:uiPriority w:val="99"/>
    <w:rsid w:val="007E132C"/>
  </w:style>
  <w:style w:type="character" w:customStyle="1" w:styleId="ListLabel41">
    <w:name w:val="ListLabel 41"/>
    <w:uiPriority w:val="99"/>
    <w:rsid w:val="007E132C"/>
  </w:style>
  <w:style w:type="character" w:customStyle="1" w:styleId="ListLabel42">
    <w:name w:val="ListLabel 42"/>
    <w:uiPriority w:val="99"/>
    <w:rsid w:val="007E132C"/>
    <w:rPr>
      <w:b/>
    </w:rPr>
  </w:style>
  <w:style w:type="character" w:customStyle="1" w:styleId="a9">
    <w:name w:val="Привязка сноски"/>
    <w:uiPriority w:val="99"/>
    <w:rsid w:val="007E132C"/>
    <w:rPr>
      <w:vertAlign w:val="superscript"/>
    </w:rPr>
  </w:style>
  <w:style w:type="character" w:customStyle="1" w:styleId="aa">
    <w:name w:val="Привязка концевой сноски"/>
    <w:uiPriority w:val="99"/>
    <w:rsid w:val="007E132C"/>
    <w:rPr>
      <w:vertAlign w:val="superscript"/>
    </w:rPr>
  </w:style>
  <w:style w:type="character" w:customStyle="1" w:styleId="ab">
    <w:name w:val="Символы концевой сноски"/>
    <w:uiPriority w:val="99"/>
    <w:rsid w:val="007E132C"/>
  </w:style>
  <w:style w:type="paragraph" w:customStyle="1" w:styleId="ac">
    <w:name w:val="Заголовок"/>
    <w:basedOn w:val="a"/>
    <w:next w:val="ad"/>
    <w:uiPriority w:val="99"/>
    <w:rsid w:val="007E132C"/>
    <w:pPr>
      <w:keepNext/>
      <w:spacing w:before="240"/>
    </w:pPr>
    <w:rPr>
      <w:rFonts w:ascii="Liberation Sans" w:eastAsia="Calibri" w:hAnsi="Liberation Sans" w:cs="Droid Sans Devanagari"/>
      <w:sz w:val="28"/>
      <w:szCs w:val="28"/>
    </w:rPr>
  </w:style>
  <w:style w:type="paragraph" w:styleId="ad">
    <w:name w:val="Body Text"/>
    <w:basedOn w:val="a"/>
    <w:link w:val="10"/>
    <w:uiPriority w:val="99"/>
    <w:rsid w:val="00144FBD"/>
    <w:pPr>
      <w:suppressAutoHyphens w:val="0"/>
      <w:spacing w:before="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Основной текст Знак1"/>
    <w:basedOn w:val="a0"/>
    <w:link w:val="ad"/>
    <w:uiPriority w:val="99"/>
    <w:semiHidden/>
    <w:locked/>
    <w:rsid w:val="00B74E48"/>
    <w:rPr>
      <w:rFonts w:ascii="Times New Roman" w:hAnsi="Times New Roman" w:cs="Times New Roman"/>
      <w:sz w:val="24"/>
      <w:szCs w:val="24"/>
      <w:lang w:eastAsia="zh-CN"/>
    </w:rPr>
  </w:style>
  <w:style w:type="paragraph" w:styleId="ae">
    <w:name w:val="List"/>
    <w:basedOn w:val="ad"/>
    <w:uiPriority w:val="99"/>
    <w:rsid w:val="007E132C"/>
    <w:rPr>
      <w:rFonts w:cs="Droid Sans Devanagari"/>
    </w:rPr>
  </w:style>
  <w:style w:type="paragraph" w:customStyle="1" w:styleId="Caption1">
    <w:name w:val="Caption1"/>
    <w:basedOn w:val="a"/>
    <w:uiPriority w:val="99"/>
    <w:rsid w:val="007E132C"/>
    <w:pPr>
      <w:suppressLineNumbers/>
    </w:pPr>
    <w:rPr>
      <w:rFonts w:cs="Droid Sans Devanagari"/>
      <w:i/>
      <w:iCs/>
    </w:rPr>
  </w:style>
  <w:style w:type="paragraph" w:styleId="11">
    <w:name w:val="index 1"/>
    <w:basedOn w:val="a"/>
    <w:next w:val="a"/>
    <w:autoRedefine/>
    <w:uiPriority w:val="99"/>
    <w:semiHidden/>
    <w:rsid w:val="00144FBD"/>
    <w:pPr>
      <w:ind w:left="240" w:hanging="240"/>
    </w:pPr>
  </w:style>
  <w:style w:type="paragraph" w:styleId="af">
    <w:name w:val="index heading"/>
    <w:basedOn w:val="a"/>
    <w:uiPriority w:val="99"/>
    <w:rsid w:val="007E132C"/>
    <w:pPr>
      <w:suppressLineNumbers/>
    </w:pPr>
    <w:rPr>
      <w:rFonts w:cs="Droid Sans Devanagari"/>
    </w:rPr>
  </w:style>
  <w:style w:type="paragraph" w:customStyle="1" w:styleId="Footer1">
    <w:name w:val="Footer1"/>
    <w:basedOn w:val="a"/>
    <w:uiPriority w:val="99"/>
    <w:rsid w:val="00144FBD"/>
    <w:pPr>
      <w:tabs>
        <w:tab w:val="center" w:pos="4677"/>
        <w:tab w:val="right" w:pos="9355"/>
      </w:tabs>
    </w:pPr>
  </w:style>
  <w:style w:type="paragraph" w:styleId="af0">
    <w:name w:val="footnote text"/>
    <w:basedOn w:val="a"/>
    <w:link w:val="12"/>
    <w:uiPriority w:val="99"/>
    <w:rsid w:val="00144FBD"/>
    <w:pPr>
      <w:spacing w:before="0" w:after="0"/>
    </w:pPr>
    <w:rPr>
      <w:sz w:val="20"/>
      <w:szCs w:val="20"/>
      <w:lang w:val="en-US"/>
    </w:rPr>
  </w:style>
  <w:style w:type="character" w:customStyle="1" w:styleId="12">
    <w:name w:val="Текст сноски Знак1"/>
    <w:basedOn w:val="a0"/>
    <w:link w:val="af0"/>
    <w:uiPriority w:val="99"/>
    <w:semiHidden/>
    <w:locked/>
    <w:rsid w:val="00B74E48"/>
    <w:rPr>
      <w:rFonts w:ascii="Times New Roman" w:hAnsi="Times New Roman" w:cs="Times New Roman"/>
      <w:sz w:val="20"/>
      <w:szCs w:val="20"/>
      <w:lang w:eastAsia="zh-CN"/>
    </w:rPr>
  </w:style>
  <w:style w:type="paragraph" w:styleId="af1">
    <w:name w:val="List Paragraph"/>
    <w:basedOn w:val="a"/>
    <w:uiPriority w:val="99"/>
    <w:qFormat/>
    <w:rsid w:val="00144FBD"/>
    <w:pPr>
      <w:ind w:left="708"/>
    </w:pPr>
  </w:style>
  <w:style w:type="paragraph" w:styleId="21">
    <w:name w:val="Body Text 2"/>
    <w:basedOn w:val="a"/>
    <w:link w:val="20"/>
    <w:uiPriority w:val="99"/>
    <w:rsid w:val="00144FBD"/>
    <w:pPr>
      <w:suppressAutoHyphens w:val="0"/>
      <w:spacing w:before="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1">
    <w:name w:val="Body Text 2 Char1"/>
    <w:basedOn w:val="a0"/>
    <w:uiPriority w:val="99"/>
    <w:semiHidden/>
    <w:locked/>
    <w:rsid w:val="00B74E48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40">
    <w:name w:val="Основной текст (4)"/>
    <w:basedOn w:val="a"/>
    <w:link w:val="4"/>
    <w:uiPriority w:val="99"/>
    <w:rsid w:val="00144FBD"/>
    <w:pPr>
      <w:widowControl w:val="0"/>
      <w:shd w:val="clear" w:color="auto" w:fill="FFFFFF"/>
      <w:suppressAutoHyphens w:val="0"/>
      <w:spacing w:before="360" w:line="240" w:lineRule="atLeast"/>
    </w:pPr>
    <w:rPr>
      <w:rFonts w:ascii="Calibri" w:eastAsia="Calibri" w:hAnsi="Calibri"/>
      <w:i/>
      <w:sz w:val="17"/>
      <w:szCs w:val="20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144FBD"/>
    <w:pPr>
      <w:widowControl w:val="0"/>
      <w:shd w:val="clear" w:color="auto" w:fill="FFFFFF"/>
      <w:suppressAutoHyphens w:val="0"/>
      <w:spacing w:before="60" w:after="420" w:line="240" w:lineRule="atLeast"/>
      <w:jc w:val="center"/>
    </w:pPr>
    <w:rPr>
      <w:rFonts w:ascii="Calibri" w:eastAsia="Calibri" w:hAnsi="Calibri"/>
      <w:i/>
      <w:sz w:val="27"/>
      <w:szCs w:val="20"/>
      <w:lang w:eastAsia="ru-RU"/>
    </w:rPr>
  </w:style>
  <w:style w:type="paragraph" w:customStyle="1" w:styleId="23">
    <w:name w:val="Заголовок №2"/>
    <w:basedOn w:val="a"/>
    <w:link w:val="22"/>
    <w:uiPriority w:val="99"/>
    <w:rsid w:val="00144FBD"/>
    <w:pPr>
      <w:widowControl w:val="0"/>
      <w:shd w:val="clear" w:color="auto" w:fill="FFFFFF"/>
      <w:suppressAutoHyphens w:val="0"/>
      <w:spacing w:before="600" w:after="0" w:line="322" w:lineRule="exact"/>
      <w:ind w:hanging="3240"/>
      <w:jc w:val="both"/>
      <w:outlineLvl w:val="1"/>
    </w:pPr>
    <w:rPr>
      <w:rFonts w:ascii="Calibri" w:eastAsia="Calibri" w:hAnsi="Calibri"/>
      <w:sz w:val="27"/>
      <w:szCs w:val="20"/>
      <w:lang w:eastAsia="ru-RU"/>
    </w:rPr>
  </w:style>
  <w:style w:type="paragraph" w:customStyle="1" w:styleId="FootnoteText1">
    <w:name w:val="Footnote Text1"/>
    <w:basedOn w:val="a"/>
    <w:uiPriority w:val="99"/>
    <w:rsid w:val="007E132C"/>
  </w:style>
  <w:style w:type="paragraph" w:customStyle="1" w:styleId="af2">
    <w:name w:val="Содержимое врезки"/>
    <w:basedOn w:val="a"/>
    <w:uiPriority w:val="99"/>
    <w:rsid w:val="007E132C"/>
  </w:style>
  <w:style w:type="table" w:styleId="af3">
    <w:name w:val="Table Grid"/>
    <w:basedOn w:val="a1"/>
    <w:uiPriority w:val="99"/>
    <w:rsid w:val="00144FB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13"/>
    <w:uiPriority w:val="99"/>
    <w:locked/>
    <w:rsid w:val="007044BC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4"/>
    <w:uiPriority w:val="99"/>
    <w:locked/>
    <w:rsid w:val="007044BC"/>
    <w:rPr>
      <w:rFonts w:eastAsia="Times New Roman" w:cs="Times New Roman"/>
      <w:sz w:val="24"/>
      <w:szCs w:val="24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www.diplom-inet.ru/resursfil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eg.ru/edu/philos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2247</Words>
  <Characters>12814</Characters>
  <Application>Microsoft Office Word</Application>
  <DocSecurity>0</DocSecurity>
  <Lines>106</Lines>
  <Paragraphs>30</Paragraphs>
  <ScaleCrop>false</ScaleCrop>
  <Company>Microsoft</Company>
  <LinksUpToDate>false</LinksUpToDate>
  <CharactersWithSpaces>15031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ИльинаЕЕ</dc:creator>
  <cp:keywords/>
  <dc:description/>
  <cp:lastModifiedBy>МуравьеваЕЮ</cp:lastModifiedBy>
  <cp:revision>17</cp:revision>
  <cp:lastPrinted>2019-11-18T12:55:00Z</cp:lastPrinted>
  <dcterms:created xsi:type="dcterms:W3CDTF">2017-05-19T11:49:00Z</dcterms:created>
  <dcterms:modified xsi:type="dcterms:W3CDTF">2022-12-26T09:43:00Z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