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BE" w:rsidRDefault="00526DBE" w:rsidP="00526DBE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Рабочая программа по 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ОУД. 01 Русский язык 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526DBE" w:rsidRDefault="00526DBE" w:rsidP="00526DBE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Рабочая программа учебной дисциплины разработана:</w:t>
      </w:r>
    </w:p>
    <w:p w:rsidR="00526DBE" w:rsidRDefault="00526DBE" w:rsidP="00526DBE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6DBE" w:rsidRDefault="00526DBE" w:rsidP="00526DBE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на основе:</w:t>
      </w:r>
    </w:p>
    <w:p w:rsidR="00526DBE" w:rsidRDefault="00526DBE" w:rsidP="00526DBE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26DBE" w:rsidRDefault="00526DBE" w:rsidP="00526DB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526DBE" w:rsidRDefault="00526DBE" w:rsidP="00526DBE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26DBE" w:rsidRDefault="00526DBE" w:rsidP="00526DBE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Учебного  плана</w:t>
      </w:r>
      <w:proofErr w:type="gramEnd"/>
      <w:r>
        <w:rPr>
          <w:rFonts w:ascii="Times New Roman" w:hAnsi="Times New Roman"/>
          <w:sz w:val="24"/>
          <w:szCs w:val="24"/>
        </w:rPr>
        <w:t xml:space="preserve"> по специальности  «23.02.02 Автомобиле- и тракторостроение»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26DBE" w:rsidRDefault="00526DBE" w:rsidP="00526DB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26DBE" w:rsidRDefault="00526DBE" w:rsidP="00526DB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учетом: </w:t>
      </w:r>
    </w:p>
    <w:p w:rsidR="00526DBE" w:rsidRDefault="00526DBE" w:rsidP="00526DB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6DBE" w:rsidRDefault="00526DBE" w:rsidP="00526DB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Примерной </w:t>
      </w:r>
      <w:proofErr w:type="gramStart"/>
      <w:r>
        <w:rPr>
          <w:rFonts w:ascii="Times New Roman" w:hAnsi="Times New Roman"/>
          <w:sz w:val="24"/>
          <w:szCs w:val="24"/>
        </w:rPr>
        <w:t>программы  для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реализации 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номер рецензии 376 от 23 июля 2015 г. ФГАУ «ФИРО»)</w:t>
      </w:r>
    </w:p>
    <w:p w:rsidR="00526DBE" w:rsidRDefault="00526DBE" w:rsidP="00526DB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6DBE" w:rsidRDefault="00526DBE" w:rsidP="00526DBE">
      <w:pPr>
        <w:spacing w:line="25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eastAsia="Times New Roman"/>
          <w:lang w:eastAsia="en-US"/>
        </w:rPr>
        <w:t>2.</w:t>
      </w:r>
      <w:r>
        <w:rPr>
          <w:rFonts w:ascii="Times New Roman" w:hAnsi="Times New Roman"/>
          <w:sz w:val="24"/>
          <w:szCs w:val="24"/>
          <w:lang w:eastAsia="en-US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526DBE" w:rsidRDefault="00526DBE" w:rsidP="00526DBE">
      <w:pPr>
        <w:suppressAutoHyphens/>
        <w:spacing w:after="0" w:line="240" w:lineRule="auto"/>
        <w:ind w:left="2880"/>
        <w:contextualSpacing/>
        <w:jc w:val="both"/>
        <w:rPr>
          <w:rFonts w:ascii="Times New Roman" w:hAnsi="Times New Roman"/>
          <w:sz w:val="24"/>
          <w:szCs w:val="24"/>
        </w:rPr>
      </w:pPr>
    </w:p>
    <w:p w:rsidR="00526DBE" w:rsidRDefault="00526DBE" w:rsidP="00526DBE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26DBE" w:rsidRDefault="00526DBE" w:rsidP="00526DB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DBE" w:rsidRDefault="00526DBE" w:rsidP="00526DBE">
      <w:pPr>
        <w:suppressAutoHyphens/>
        <w:spacing w:after="0" w:line="240" w:lineRule="auto"/>
        <w:jc w:val="both"/>
        <w:rPr>
          <w:rFonts w:eastAsia="Times New Roman"/>
          <w:lang w:eastAsia="en-US"/>
        </w:rPr>
      </w:pPr>
    </w:p>
    <w:p w:rsidR="00526DBE" w:rsidRDefault="00526DBE" w:rsidP="00526DB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Организация-разработчик: 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И.И.Лепсе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»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Разработчик: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_____________/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Боровикова </w:t>
      </w:r>
      <w:proofErr w:type="gramStart"/>
      <w:r>
        <w:rPr>
          <w:rFonts w:ascii="Times New Roman" w:hAnsi="Times New Roman"/>
          <w:sz w:val="24"/>
          <w:szCs w:val="24"/>
          <w:u w:val="single"/>
          <w:lang w:eastAsia="en-US"/>
        </w:rPr>
        <w:t>Н.Г..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/, преподаватель  ГБПОУ ПАМТ им.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И.И.Лепсе</w:t>
      </w:r>
      <w:proofErr w:type="spellEnd"/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26DBE" w:rsidRDefault="00526DBE" w:rsidP="00526DBE">
      <w:pPr>
        <w:widowControl w:val="0"/>
        <w:suppressAutoHyphens/>
        <w:spacing w:after="0" w:line="240" w:lineRule="auto"/>
        <w:ind w:right="-185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«_______»_______________________2019г.</w:t>
      </w:r>
    </w:p>
    <w:p w:rsidR="00526DBE" w:rsidRDefault="00526DBE" w:rsidP="00526DBE">
      <w:pPr>
        <w:widowControl w:val="0"/>
        <w:suppressAutoHyphens/>
        <w:spacing w:after="0" w:line="240" w:lineRule="auto"/>
        <w:ind w:right="-185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26DBE" w:rsidRDefault="00526DBE" w:rsidP="00526DBE">
      <w:pPr>
        <w:widowControl w:val="0"/>
        <w:suppressAutoHyphens/>
        <w:spacing w:after="0" w:line="240" w:lineRule="auto"/>
        <w:ind w:right="-185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eastAsia="en-US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Рассмотрена и одобрена на заседании предметной (цикловой) комиссией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Протокол № ___    от _____________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Председатель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: </w:t>
      </w:r>
    </w:p>
    <w:p w:rsidR="00526DBE" w:rsidRDefault="00526DBE" w:rsidP="00526DBE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sz w:val="24"/>
          <w:szCs w:val="24"/>
          <w:vertAlign w:val="superscript"/>
          <w:lang w:eastAsia="en-US"/>
        </w:rPr>
        <w:tab/>
      </w:r>
      <w:r>
        <w:rPr>
          <w:rFonts w:ascii="Times New Roman" w:hAnsi="Times New Roman"/>
          <w:sz w:val="24"/>
          <w:szCs w:val="24"/>
          <w:vertAlign w:val="superscript"/>
          <w:lang w:eastAsia="en-US"/>
        </w:rPr>
        <w:tab/>
      </w:r>
    </w:p>
    <w:p w:rsidR="00526DBE" w:rsidRDefault="00526DBE" w:rsidP="00526DBE">
      <w:pPr>
        <w:spacing w:after="120" w:line="252" w:lineRule="auto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26DBE" w:rsidRDefault="00526DBE" w:rsidP="00526D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>СОДЕРЖАНИЕ</w:t>
      </w:r>
    </w:p>
    <w:p w:rsidR="00526DBE" w:rsidRDefault="00526DBE" w:rsidP="0052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6"/>
        <w:gridCol w:w="1875"/>
      </w:tblGrid>
      <w:tr w:rsidR="00526DBE" w:rsidTr="00526DBE">
        <w:tc>
          <w:tcPr>
            <w:tcW w:w="7668" w:type="dxa"/>
          </w:tcPr>
          <w:p w:rsidR="00526DBE" w:rsidRDefault="00526DBE">
            <w:pPr>
              <w:pStyle w:val="1"/>
              <w:spacing w:line="254" w:lineRule="auto"/>
              <w:ind w:left="284" w:firstLine="0"/>
              <w:jc w:val="both"/>
              <w:rPr>
                <w:rFonts w:eastAsiaTheme="minorEastAsia"/>
                <w:caps/>
              </w:rPr>
            </w:pPr>
          </w:p>
        </w:tc>
        <w:tc>
          <w:tcPr>
            <w:tcW w:w="1903" w:type="dxa"/>
          </w:tcPr>
          <w:p w:rsidR="00526DBE" w:rsidRDefault="00526D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DBE" w:rsidTr="00526DBE">
        <w:tc>
          <w:tcPr>
            <w:tcW w:w="7668" w:type="dxa"/>
          </w:tcPr>
          <w:p w:rsidR="00526DBE" w:rsidRDefault="00526DBE" w:rsidP="000E7F3E">
            <w:pPr>
              <w:pStyle w:val="1"/>
              <w:numPr>
                <w:ilvl w:val="0"/>
                <w:numId w:val="2"/>
              </w:numPr>
              <w:spacing w:line="254" w:lineRule="auto"/>
              <w:jc w:val="both"/>
              <w:rPr>
                <w:rFonts w:eastAsiaTheme="minorEastAsia"/>
                <w:b/>
                <w:bCs/>
                <w:caps/>
              </w:rPr>
            </w:pPr>
            <w:r>
              <w:rPr>
                <w:rFonts w:eastAsiaTheme="minorEastAsia"/>
                <w:b/>
                <w:bCs/>
                <w:caps/>
              </w:rPr>
              <w:t xml:space="preserve">ПАСПОРТ РАБОЧЕЙ ПРОГРАММЫ УЧЕБНОЙ ДИСЦИПЛИНЫ </w:t>
            </w:r>
          </w:p>
          <w:p w:rsidR="00526DBE" w:rsidRDefault="00526DBE">
            <w:pPr>
              <w:rPr>
                <w:b/>
                <w:bCs/>
              </w:rPr>
            </w:pPr>
          </w:p>
        </w:tc>
        <w:tc>
          <w:tcPr>
            <w:tcW w:w="1903" w:type="dxa"/>
          </w:tcPr>
          <w:p w:rsidR="00526DBE" w:rsidRDefault="00526DB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26DBE" w:rsidTr="00526DBE">
        <w:tc>
          <w:tcPr>
            <w:tcW w:w="7668" w:type="dxa"/>
          </w:tcPr>
          <w:p w:rsidR="00526DBE" w:rsidRDefault="00526DBE" w:rsidP="000E7F3E">
            <w:pPr>
              <w:pStyle w:val="1"/>
              <w:numPr>
                <w:ilvl w:val="0"/>
                <w:numId w:val="2"/>
              </w:numPr>
              <w:spacing w:line="254" w:lineRule="auto"/>
              <w:jc w:val="both"/>
              <w:rPr>
                <w:rFonts w:eastAsiaTheme="minorEastAsia"/>
                <w:b/>
                <w:bCs/>
                <w:caps/>
              </w:rPr>
            </w:pPr>
            <w:r>
              <w:rPr>
                <w:rFonts w:eastAsiaTheme="minorEastAsia"/>
                <w:b/>
                <w:bCs/>
                <w:caps/>
              </w:rPr>
              <w:t xml:space="preserve">СТРУКТУРА и содержание УЧЕБНОЙ ДИСЦИПЛИНЫ </w:t>
            </w:r>
          </w:p>
          <w:p w:rsidR="00526DBE" w:rsidRDefault="00526DBE">
            <w:pPr>
              <w:pStyle w:val="1"/>
              <w:spacing w:line="254" w:lineRule="auto"/>
              <w:ind w:left="284" w:firstLine="0"/>
              <w:jc w:val="both"/>
              <w:rPr>
                <w:rFonts w:eastAsiaTheme="minorEastAsia"/>
                <w:b/>
                <w:bCs/>
                <w:caps/>
              </w:rPr>
            </w:pPr>
          </w:p>
        </w:tc>
        <w:tc>
          <w:tcPr>
            <w:tcW w:w="1903" w:type="dxa"/>
          </w:tcPr>
          <w:p w:rsidR="00526DBE" w:rsidRDefault="00526DB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26DBE" w:rsidTr="00526DBE">
        <w:trPr>
          <w:trHeight w:val="670"/>
        </w:trPr>
        <w:tc>
          <w:tcPr>
            <w:tcW w:w="7668" w:type="dxa"/>
          </w:tcPr>
          <w:p w:rsidR="00526DBE" w:rsidRDefault="00526DBE" w:rsidP="000E7F3E">
            <w:pPr>
              <w:pStyle w:val="1"/>
              <w:numPr>
                <w:ilvl w:val="0"/>
                <w:numId w:val="2"/>
              </w:numPr>
              <w:spacing w:line="254" w:lineRule="auto"/>
              <w:jc w:val="both"/>
              <w:rPr>
                <w:rFonts w:eastAsiaTheme="minorEastAsia"/>
                <w:b/>
                <w:bCs/>
                <w:caps/>
              </w:rPr>
            </w:pPr>
            <w:r>
              <w:rPr>
                <w:rFonts w:eastAsiaTheme="minorEastAsia"/>
                <w:b/>
                <w:bCs/>
                <w:caps/>
              </w:rPr>
              <w:t xml:space="preserve">условия реализации учебной дисциплины </w:t>
            </w:r>
          </w:p>
          <w:p w:rsidR="00526DBE" w:rsidRDefault="00526DBE">
            <w:pPr>
              <w:pStyle w:val="1"/>
              <w:tabs>
                <w:tab w:val="num" w:pos="0"/>
              </w:tabs>
              <w:spacing w:line="254" w:lineRule="auto"/>
              <w:ind w:left="284"/>
              <w:jc w:val="both"/>
              <w:rPr>
                <w:rFonts w:eastAsiaTheme="minorEastAsia"/>
                <w:b/>
                <w:bCs/>
                <w:caps/>
              </w:rPr>
            </w:pPr>
          </w:p>
        </w:tc>
        <w:tc>
          <w:tcPr>
            <w:tcW w:w="1903" w:type="dxa"/>
          </w:tcPr>
          <w:p w:rsidR="00526DBE" w:rsidRDefault="00526DB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26DBE" w:rsidTr="00526DBE">
        <w:tc>
          <w:tcPr>
            <w:tcW w:w="7668" w:type="dxa"/>
          </w:tcPr>
          <w:p w:rsidR="00526DBE" w:rsidRDefault="00526DBE" w:rsidP="000E7F3E">
            <w:pPr>
              <w:pStyle w:val="1"/>
              <w:numPr>
                <w:ilvl w:val="0"/>
                <w:numId w:val="2"/>
              </w:numPr>
              <w:spacing w:line="254" w:lineRule="auto"/>
              <w:jc w:val="both"/>
              <w:rPr>
                <w:rFonts w:eastAsiaTheme="minorEastAsia"/>
                <w:b/>
                <w:bCs/>
                <w:caps/>
              </w:rPr>
            </w:pPr>
            <w:r>
              <w:rPr>
                <w:rFonts w:eastAsiaTheme="minorEastAsia"/>
                <w:b/>
                <w:bCs/>
                <w:caps/>
              </w:rPr>
              <w:t xml:space="preserve">Контроль и оценка результатов Освоения учебной дисциплины </w:t>
            </w:r>
          </w:p>
          <w:p w:rsidR="00526DBE" w:rsidRDefault="00526DBE">
            <w:pPr>
              <w:pStyle w:val="1"/>
              <w:spacing w:line="254" w:lineRule="auto"/>
              <w:ind w:left="284" w:firstLine="0"/>
              <w:jc w:val="both"/>
              <w:rPr>
                <w:rFonts w:eastAsiaTheme="minorEastAsia"/>
                <w:b/>
                <w:bCs/>
                <w:caps/>
              </w:rPr>
            </w:pPr>
          </w:p>
        </w:tc>
        <w:tc>
          <w:tcPr>
            <w:tcW w:w="1903" w:type="dxa"/>
          </w:tcPr>
          <w:p w:rsidR="00526DBE" w:rsidRDefault="00526DB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/>
    <w:p w:rsidR="00526DBE" w:rsidRDefault="00526DBE" w:rsidP="00526DBE">
      <w:pPr>
        <w:widowControl w:val="0"/>
        <w:numPr>
          <w:ilvl w:val="3"/>
          <w:numId w:val="3"/>
        </w:numPr>
        <w:suppressAutoHyphens/>
        <w:spacing w:after="0" w:line="240" w:lineRule="auto"/>
        <w:ind w:right="-185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Паспорт рабочей программы учебной дисциплины</w:t>
      </w:r>
    </w:p>
    <w:p w:rsidR="00526DBE" w:rsidRDefault="00526DBE" w:rsidP="00526DBE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ОУД. 01 Русский язык для технологического профиля</w:t>
      </w:r>
    </w:p>
    <w:p w:rsidR="00526DBE" w:rsidRDefault="00526DBE" w:rsidP="00526DBE">
      <w:pPr>
        <w:widowControl w:val="0"/>
        <w:numPr>
          <w:ilvl w:val="1"/>
          <w:numId w:val="4"/>
        </w:num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Область применения программы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Программа учебной дисциплины предназначена для изучения основ </w:t>
      </w:r>
      <w:r>
        <w:rPr>
          <w:rFonts w:ascii="Times New Roman" w:hAnsi="Times New Roman"/>
          <w:color w:val="000000"/>
          <w:sz w:val="24"/>
          <w:szCs w:val="24"/>
        </w:rPr>
        <w:t>русского языка</w:t>
      </w:r>
      <w:r>
        <w:rPr>
          <w:rFonts w:ascii="Times New Roman" w:hAnsi="Times New Roman"/>
          <w:sz w:val="24"/>
          <w:szCs w:val="24"/>
        </w:rPr>
        <w:t xml:space="preserve"> в при реализации образовательной программы среднего профессионального образования на базе основного общего образования на основе </w:t>
      </w:r>
      <w:proofErr w:type="gramStart"/>
      <w:r>
        <w:rPr>
          <w:rFonts w:ascii="Times New Roman" w:hAnsi="Times New Roman"/>
          <w:sz w:val="24"/>
          <w:szCs w:val="24"/>
        </w:rPr>
        <w:t>требований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526DBE" w:rsidRDefault="00526DBE" w:rsidP="00526DBE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6DBE" w:rsidRDefault="00526DBE" w:rsidP="00526DBE">
      <w:pPr>
        <w:widowControl w:val="0"/>
        <w:numPr>
          <w:ilvl w:val="1"/>
          <w:numId w:val="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дисциплины в структуре программы подготовки специалистов среднего звена: </w:t>
      </w:r>
      <w:r>
        <w:rPr>
          <w:rFonts w:ascii="Times New Roman" w:hAnsi="Times New Roman"/>
          <w:sz w:val="24"/>
          <w:szCs w:val="24"/>
        </w:rPr>
        <w:t>общеобразовательный цикл.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6DBE" w:rsidRDefault="00526DBE" w:rsidP="00526DBE">
      <w:pPr>
        <w:widowControl w:val="0"/>
        <w:numPr>
          <w:ilvl w:val="1"/>
          <w:numId w:val="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</w:p>
    <w:p w:rsidR="00526DBE" w:rsidRDefault="00526DBE" w:rsidP="00526DBE">
      <w:pPr>
        <w:widowControl w:val="0"/>
        <w:numPr>
          <w:ilvl w:val="2"/>
          <w:numId w:val="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результатов общим компетенциям</w:t>
      </w:r>
    </w:p>
    <w:p w:rsidR="00526DBE" w:rsidRDefault="00526DBE" w:rsidP="00526DBE">
      <w:pPr>
        <w:widowControl w:val="0"/>
        <w:suppressAutoHyphens/>
        <w:spacing w:after="0" w:line="240" w:lineRule="auto"/>
        <w:ind w:left="163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90"/>
        <w:gridCol w:w="3324"/>
        <w:gridCol w:w="3331"/>
      </w:tblGrid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результаты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1" w:name="sub_511"/>
            <w:bookmarkEnd w:id="1"/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2" w:name="sub_512"/>
            <w:bookmarkEnd w:id="2"/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ind w:left="-3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  <w:bookmarkStart w:id="3" w:name="sub_513"/>
            <w:bookmarkEnd w:id="3"/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sub_514"/>
            <w:r>
              <w:rPr>
                <w:rFonts w:ascii="Times New Roman" w:hAnsi="Times New Roman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4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ind w:left="-3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sub_515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  <w:bookmarkEnd w:id="5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sub_516"/>
            <w:r>
              <w:rPr>
                <w:rFonts w:ascii="Times New Roman" w:hAnsi="Times New Roman"/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6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sub_518"/>
            <w:r>
              <w:rPr>
                <w:rFonts w:ascii="Times New Roman" w:hAnsi="Times New Roman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ind w:left="-3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526DBE" w:rsidRDefault="00526DBE">
            <w:pPr>
              <w:widowControl w:val="0"/>
              <w:suppressAutoHyphens/>
              <w:spacing w:after="0" w:line="240" w:lineRule="auto"/>
              <w:ind w:left="-3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информационнопознавательной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526DBE" w:rsidTr="00526DB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DBE" w:rsidRDefault="00526DB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526DBE" w:rsidRDefault="00526DBE" w:rsidP="00526DBE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1.4 Предметные результаты изучения ОУД.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01  Русский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язык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/>
          <w:sz w:val="24"/>
          <w:szCs w:val="24"/>
        </w:rPr>
        <w:t xml:space="preserve">изучения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дисциплины ОУД.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01  Русский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язык 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к обучающимся предъявляются </w:t>
      </w:r>
      <w:proofErr w:type="gramStart"/>
      <w:r>
        <w:rPr>
          <w:rFonts w:ascii="Times New Roman" w:hAnsi="Times New Roman"/>
          <w:sz w:val="24"/>
          <w:szCs w:val="24"/>
        </w:rPr>
        <w:t>следующие  предметные</w:t>
      </w:r>
      <w:proofErr w:type="gramEnd"/>
      <w:r>
        <w:rPr>
          <w:rFonts w:ascii="Times New Roman" w:hAnsi="Times New Roman"/>
          <w:sz w:val="24"/>
          <w:szCs w:val="24"/>
        </w:rPr>
        <w:t xml:space="preserve"> требования: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понятий о нормах русского литературного языка и применение знаний в речевой практике;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владение навыками самоанализа и самооценки на основе наблюдений за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собственной речью;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владение умением анализировать текст с точки зрения наличия в нем явной и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скрытой, основной и второстепенной информации;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  <w:lang w:eastAsia="en-US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представлений о системе стилей языка художественной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литературы.</w:t>
      </w: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6DBE" w:rsidRDefault="00526DBE" w:rsidP="00526DBE">
      <w:pPr>
        <w:widowControl w:val="0"/>
        <w:numPr>
          <w:ilvl w:val="2"/>
          <w:numId w:val="5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1.5 Перечень тем индивидуальных проектов (информационных, творческих, социальных, прикладных и др.)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Русский язык среди других языков мира.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Языковой вкус. Языковая норма. Языковая агрессия.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Языковой портрет современника.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Молодежный сленг и жаргон.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М.В. Ломоносова в развитии и популяризации русского </w:t>
      </w:r>
      <w:proofErr w:type="gramStart"/>
      <w:r>
        <w:rPr>
          <w:rFonts w:ascii="Times New Roman" w:hAnsi="Times New Roman"/>
          <w:sz w:val="24"/>
          <w:szCs w:val="24"/>
        </w:rPr>
        <w:t>литера-</w:t>
      </w:r>
      <w:proofErr w:type="spellStart"/>
      <w:r>
        <w:rPr>
          <w:rFonts w:ascii="Times New Roman" w:hAnsi="Times New Roman"/>
          <w:sz w:val="24"/>
          <w:szCs w:val="24"/>
        </w:rPr>
        <w:t>турного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языка.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А.С. Пушкин — создатель современного русского литературного языка.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литературный язык на рубеже XX—XXI веков.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существования национального русского языка: русский литературный язык, просторечие, диалекты, жаргонизмы.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 и культура.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Культурно-речевые традиции русского языка и современное состояние русской устной речи.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экологии русского языка.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делового общения, их языковые особенности.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Языковые особенности научного стиля речи.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художественного стиля.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Публицистический стиль: языковые особенности, сфера использования.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Экспрессивные средства языка в художественном тексте.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СМИ и культура речи.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Устная и письменная формы существования русского языка и сферы их </w:t>
      </w:r>
      <w:proofErr w:type="gramStart"/>
      <w:r>
        <w:rPr>
          <w:rFonts w:ascii="Times New Roman" w:hAnsi="Times New Roman"/>
          <w:sz w:val="24"/>
          <w:szCs w:val="24"/>
        </w:rPr>
        <w:t>при-</w:t>
      </w:r>
      <w:proofErr w:type="spellStart"/>
      <w:r>
        <w:rPr>
          <w:rFonts w:ascii="Times New Roman" w:hAnsi="Times New Roman"/>
          <w:sz w:val="24"/>
          <w:szCs w:val="24"/>
        </w:rPr>
        <w:t>менения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Стилистическое использование профессиональной и терминологической лексики в произведениях художественной литературы.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 и его назначение. Типы текстов по смыслу и стилю.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Русское письмо и его эволюция.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Функционирование звуков языка в тексте: звукопись, анафора, аллитерация.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Антонимы и их роль в речи.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Синонимия в русском языке. Типы синонимов. Роль синонимов в организации речи.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Старославянизмы и их роль в развитии русского языка.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фразеология как средство экспрессивности в русском языке.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В.И.Даль</w:t>
      </w:r>
      <w:proofErr w:type="spellEnd"/>
      <w:r>
        <w:rPr>
          <w:rFonts w:ascii="Times New Roman" w:hAnsi="Times New Roman"/>
          <w:sz w:val="24"/>
          <w:szCs w:val="24"/>
        </w:rPr>
        <w:t xml:space="preserve"> как создатель «Словаря живого великорусского языка».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русского слова. Способы образования слов в русском языке.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Исторические изменения в структуре слова.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Учение о частях речи в русской грамматике.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Грамматические нормы русского языка.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Лексико-грамматические разряды имен существительных (на материале </w:t>
      </w:r>
      <w:proofErr w:type="gramStart"/>
      <w:r>
        <w:rPr>
          <w:rFonts w:ascii="Times New Roman" w:hAnsi="Times New Roman"/>
          <w:sz w:val="24"/>
          <w:szCs w:val="24"/>
        </w:rPr>
        <w:t>про-</w:t>
      </w:r>
      <w:proofErr w:type="spellStart"/>
      <w:r>
        <w:rPr>
          <w:rFonts w:ascii="Times New Roman" w:hAnsi="Times New Roman"/>
          <w:sz w:val="24"/>
          <w:szCs w:val="24"/>
        </w:rPr>
        <w:t>изведений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художественной литературы).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Прилагательные, их разряды, синтаксическая и стилистическая роль (на </w:t>
      </w:r>
      <w:proofErr w:type="gramStart"/>
      <w:r>
        <w:rPr>
          <w:rFonts w:ascii="Times New Roman" w:hAnsi="Times New Roman"/>
          <w:sz w:val="24"/>
          <w:szCs w:val="24"/>
        </w:rPr>
        <w:t>при-мере</w:t>
      </w:r>
      <w:proofErr w:type="gramEnd"/>
      <w:r>
        <w:rPr>
          <w:rFonts w:ascii="Times New Roman" w:hAnsi="Times New Roman"/>
          <w:sz w:val="24"/>
          <w:szCs w:val="24"/>
        </w:rPr>
        <w:t xml:space="preserve"> лирики русских поэтов).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Категория наклонения глагола и ее роль в </w:t>
      </w:r>
      <w:proofErr w:type="spellStart"/>
      <w:r>
        <w:rPr>
          <w:rFonts w:ascii="Times New Roman" w:hAnsi="Times New Roman"/>
          <w:sz w:val="24"/>
          <w:szCs w:val="24"/>
        </w:rPr>
        <w:t>текстообразовании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о причастии и деепричастии в русской грамматике.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Наречия и слова категории состояния: семантика, синтаксические функции, употребление.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Слова-омонимы в морфологии русского языка.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словосочетания в построении предложения.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Односоставные предложения в русском языке: особенности структуры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семан</w:t>
      </w:r>
      <w:proofErr w:type="spellEnd"/>
      <w:r>
        <w:rPr>
          <w:rFonts w:ascii="Times New Roman" w:hAnsi="Times New Roman"/>
          <w:sz w:val="24"/>
          <w:szCs w:val="24"/>
        </w:rPr>
        <w:t>-тики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Синтаксическая роль инфинитива.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Предложения с однородными членами и их функции в речи.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Обособленные члены предложения и их роль в организации текста.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и стилистическая роль вводных и вставных конструкций.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Монолог и диалог. Особенности построения и употребления.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Синонимика простых предложений.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Синонимика сложных предложений.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сложных предложений в речи.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введения чужой речи в текст.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пунктуация и ее назначение. </w:t>
      </w:r>
    </w:p>
    <w:p w:rsidR="00526DBE" w:rsidRDefault="00526DBE" w:rsidP="00526DB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слов в предложении и его роль в организации художественного текста.</w:t>
      </w:r>
    </w:p>
    <w:p w:rsidR="00526DBE" w:rsidRDefault="00526DBE" w:rsidP="00526DBE">
      <w:pPr>
        <w:spacing w:after="0" w:line="240" w:lineRule="auto"/>
        <w:rPr>
          <w:rFonts w:ascii="Times New Roman" w:hAnsi="Times New Roman"/>
          <w:sz w:val="24"/>
          <w:szCs w:val="24"/>
        </w:rPr>
        <w:sectPr w:rsidR="00526DBE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526DBE" w:rsidRDefault="00526DBE" w:rsidP="00526D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6DBE" w:rsidRDefault="00526DBE" w:rsidP="00526DBE">
      <w:pPr>
        <w:pStyle w:val="32"/>
        <w:shd w:val="clear" w:color="auto" w:fill="auto"/>
        <w:spacing w:after="0"/>
        <w:ind w:left="709" w:right="360"/>
        <w:jc w:val="both"/>
        <w:rPr>
          <w:rStyle w:val="33"/>
          <w:sz w:val="24"/>
          <w:szCs w:val="24"/>
        </w:rPr>
      </w:pPr>
    </w:p>
    <w:p w:rsidR="00526DBE" w:rsidRDefault="00526DBE" w:rsidP="00526DBE">
      <w:pPr>
        <w:pStyle w:val="32"/>
        <w:shd w:val="clear" w:color="auto" w:fill="auto"/>
        <w:spacing w:after="0"/>
        <w:ind w:left="360" w:right="360"/>
        <w:jc w:val="both"/>
        <w:rPr>
          <w:rStyle w:val="33"/>
          <w:sz w:val="24"/>
          <w:szCs w:val="24"/>
        </w:rPr>
      </w:pPr>
      <w:r>
        <w:rPr>
          <w:rStyle w:val="33"/>
          <w:b/>
          <w:bCs/>
          <w:sz w:val="24"/>
          <w:szCs w:val="24"/>
        </w:rPr>
        <w:t>1.6. Рекомендуемое количество часов на освоение рабочей программы учебной дисциплины:</w:t>
      </w:r>
    </w:p>
    <w:p w:rsidR="00526DBE" w:rsidRDefault="00526DBE" w:rsidP="00526DBE">
      <w:pPr>
        <w:pStyle w:val="a3"/>
        <w:shd w:val="clear" w:color="auto" w:fill="auto"/>
        <w:spacing w:after="0"/>
        <w:ind w:left="360" w:right="20" w:firstLine="0"/>
        <w:jc w:val="left"/>
      </w:pPr>
      <w:r>
        <w:rPr>
          <w:rStyle w:val="8"/>
          <w:color w:val="000000"/>
          <w:sz w:val="24"/>
          <w:szCs w:val="24"/>
        </w:rPr>
        <w:t>«Русский язык» максимальной учебной нагрузки обучающегося 102 часов, в том числе:</w:t>
      </w:r>
    </w:p>
    <w:p w:rsidR="00526DBE" w:rsidRDefault="00526DBE" w:rsidP="00526DBE">
      <w:pPr>
        <w:pStyle w:val="a3"/>
        <w:shd w:val="clear" w:color="auto" w:fill="auto"/>
        <w:spacing w:after="0" w:line="322" w:lineRule="exact"/>
        <w:ind w:left="1060" w:right="720" w:firstLine="0"/>
        <w:jc w:val="left"/>
        <w:rPr>
          <w:rStyle w:val="8"/>
          <w:color w:val="000000"/>
          <w:shd w:val="clear" w:color="auto" w:fill="FFFFFF"/>
        </w:rPr>
      </w:pPr>
      <w:r>
        <w:rPr>
          <w:rStyle w:val="8"/>
          <w:color w:val="000000"/>
          <w:sz w:val="24"/>
          <w:szCs w:val="24"/>
        </w:rPr>
        <w:t xml:space="preserve">обязательной аудиторной учебной нагрузки обучающегося </w:t>
      </w:r>
      <w:r w:rsidR="00B700BE">
        <w:rPr>
          <w:rStyle w:val="8"/>
          <w:color w:val="000000"/>
          <w:sz w:val="24"/>
          <w:szCs w:val="24"/>
        </w:rPr>
        <w:t>6</w:t>
      </w:r>
      <w:r>
        <w:rPr>
          <w:rStyle w:val="8"/>
          <w:color w:val="000000"/>
          <w:sz w:val="24"/>
          <w:szCs w:val="24"/>
        </w:rPr>
        <w:t>8 часов; самостоятельной работы обучающегося 3</w:t>
      </w:r>
      <w:r w:rsidR="00B700BE">
        <w:rPr>
          <w:rStyle w:val="8"/>
          <w:color w:val="000000"/>
          <w:sz w:val="24"/>
          <w:szCs w:val="24"/>
        </w:rPr>
        <w:t>4</w:t>
      </w:r>
      <w:r>
        <w:rPr>
          <w:rStyle w:val="8"/>
          <w:color w:val="000000"/>
          <w:sz w:val="24"/>
          <w:szCs w:val="24"/>
        </w:rPr>
        <w:t xml:space="preserve"> часов.</w:t>
      </w:r>
    </w:p>
    <w:p w:rsidR="00526DBE" w:rsidRDefault="00526DBE" w:rsidP="00526DBE">
      <w:pPr>
        <w:pStyle w:val="32"/>
        <w:shd w:val="clear" w:color="auto" w:fill="auto"/>
        <w:spacing w:after="189"/>
        <w:ind w:left="709" w:right="360"/>
        <w:jc w:val="both"/>
        <w:rPr>
          <w:rStyle w:val="33"/>
          <w:b/>
          <w:bCs/>
          <w:sz w:val="24"/>
          <w:szCs w:val="24"/>
        </w:rPr>
      </w:pPr>
      <w:r>
        <w:rPr>
          <w:rStyle w:val="8"/>
          <w:b w:val="0"/>
          <w:bCs w:val="0"/>
          <w:color w:val="000000"/>
          <w:spacing w:val="2"/>
          <w:sz w:val="24"/>
          <w:szCs w:val="24"/>
        </w:rPr>
        <w:br w:type="page"/>
      </w:r>
      <w:r>
        <w:rPr>
          <w:rStyle w:val="8"/>
          <w:color w:val="000000"/>
          <w:spacing w:val="2"/>
          <w:sz w:val="24"/>
          <w:szCs w:val="24"/>
        </w:rPr>
        <w:lastRenderedPageBreak/>
        <w:t xml:space="preserve">2. </w:t>
      </w:r>
      <w:r>
        <w:rPr>
          <w:rStyle w:val="33"/>
          <w:b/>
          <w:bCs/>
          <w:color w:val="000000"/>
          <w:sz w:val="24"/>
          <w:szCs w:val="24"/>
        </w:rPr>
        <w:t>СТРУКТУРА И СОДЕРЖАНИЕ УЧЕБНОЙ ДИСЦИПЛИНЫ</w:t>
      </w:r>
    </w:p>
    <w:p w:rsidR="00526DBE" w:rsidRDefault="00526DBE" w:rsidP="00526DBE">
      <w:pPr>
        <w:pStyle w:val="32"/>
        <w:shd w:val="clear" w:color="auto" w:fill="auto"/>
        <w:spacing w:after="189"/>
        <w:ind w:left="851" w:right="360"/>
        <w:jc w:val="both"/>
        <w:rPr>
          <w:rStyle w:val="33"/>
          <w:b/>
          <w:bCs/>
          <w:color w:val="000000"/>
          <w:sz w:val="24"/>
          <w:szCs w:val="24"/>
        </w:rPr>
      </w:pPr>
      <w:r>
        <w:rPr>
          <w:rStyle w:val="33"/>
          <w:b/>
          <w:bCs/>
          <w:color w:val="000000"/>
          <w:sz w:val="24"/>
          <w:szCs w:val="24"/>
        </w:rPr>
        <w:t>Объем учебной дисциплины «Русский язык» и виды учебной работы</w:t>
      </w:r>
    </w:p>
    <w:tbl>
      <w:tblPr>
        <w:tblStyle w:val="a7"/>
        <w:tblW w:w="9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56"/>
        <w:gridCol w:w="2934"/>
      </w:tblGrid>
      <w:tr w:rsidR="00526DBE" w:rsidTr="00526DBE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  <w:p w:rsidR="00526DBE" w:rsidRDefault="00526D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526DBE" w:rsidTr="00526DBE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 w:rsidP="00B700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00B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526DBE" w:rsidTr="00526DBE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B700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526DBE" w:rsidTr="00526DBE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BE" w:rsidRDefault="00526D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DBE" w:rsidTr="00526DBE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 w:rsidP="00B700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70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6DBE" w:rsidTr="00526DBE">
        <w:trPr>
          <w:trHeight w:val="266"/>
        </w:trPr>
        <w:tc>
          <w:tcPr>
            <w:tcW w:w="9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форме: </w:t>
            </w:r>
          </w:p>
          <w:p w:rsidR="00526DBE" w:rsidRDefault="00526DBE">
            <w:pPr>
              <w:spacing w:line="240" w:lineRule="auto"/>
              <w:ind w:left="708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 (комплексный)</w:t>
            </w:r>
          </w:p>
        </w:tc>
      </w:tr>
    </w:tbl>
    <w:p w:rsidR="00526DBE" w:rsidRDefault="00526DBE" w:rsidP="00526DBE"/>
    <w:p w:rsidR="00526DBE" w:rsidRDefault="00526DBE" w:rsidP="00526DBE">
      <w:pPr>
        <w:spacing w:after="0"/>
        <w:sectPr w:rsidR="00526DBE">
          <w:pgSz w:w="12240" w:h="15840"/>
          <w:pgMar w:top="1134" w:right="850" w:bottom="1134" w:left="1701" w:header="720" w:footer="720" w:gutter="0"/>
          <w:cols w:space="720"/>
        </w:sectPr>
      </w:pPr>
    </w:p>
    <w:p w:rsidR="00526DBE" w:rsidRDefault="00526DBE" w:rsidP="00526DBE">
      <w:pPr>
        <w:pStyle w:val="32"/>
        <w:shd w:val="clear" w:color="auto" w:fill="auto"/>
        <w:spacing w:after="189"/>
        <w:ind w:left="709" w:right="360"/>
        <w:jc w:val="both"/>
        <w:rPr>
          <w:rStyle w:val="33"/>
          <w:b/>
          <w:sz w:val="24"/>
          <w:szCs w:val="24"/>
        </w:rPr>
      </w:pPr>
      <w:r>
        <w:rPr>
          <w:rStyle w:val="33"/>
          <w:b/>
          <w:sz w:val="24"/>
          <w:szCs w:val="24"/>
        </w:rPr>
        <w:lastRenderedPageBreak/>
        <w:t>2.1. Тематический план и содержание учебной дисциплины «Русский язык»</w:t>
      </w:r>
    </w:p>
    <w:tbl>
      <w:tblPr>
        <w:tblpPr w:leftFromText="180" w:rightFromText="180" w:bottomFromText="160" w:vertAnchor="page" w:horzAnchor="margin" w:tblpXSpec="center" w:tblpY="1577"/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8261"/>
        <w:gridCol w:w="1241"/>
        <w:gridCol w:w="1378"/>
      </w:tblGrid>
      <w:tr w:rsidR="00526DBE" w:rsidTr="00526DBE">
        <w:trPr>
          <w:trHeight w:hRule="exact" w:val="6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42" w:right="132" w:firstLine="0"/>
              <w:contextualSpacing/>
            </w:pPr>
            <w:r>
              <w:rPr>
                <w:rStyle w:val="100"/>
                <w:color w:val="000000"/>
              </w:rPr>
              <w:t>Наименование разделов и тем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</w:pPr>
            <w:r>
              <w:rPr>
                <w:rStyle w:val="100"/>
                <w:color w:val="000000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0"/>
                <w:color w:val="000000"/>
              </w:rPr>
              <w:t>Объем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0"/>
                <w:color w:val="000000"/>
              </w:rPr>
              <w:t>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0"/>
                <w:color w:val="000000"/>
              </w:rPr>
              <w:t>Уровень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0"/>
                <w:color w:val="000000"/>
              </w:rPr>
              <w:t>освоения</w:t>
            </w:r>
          </w:p>
        </w:tc>
      </w:tr>
      <w:tr w:rsidR="00526DBE" w:rsidTr="00526DBE">
        <w:trPr>
          <w:trHeight w:hRule="exact" w:val="27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42" w:right="132" w:firstLine="0"/>
              <w:contextualSpacing/>
            </w:pPr>
            <w:r>
              <w:rPr>
                <w:rStyle w:val="101"/>
                <w:color w:val="000000"/>
              </w:rPr>
              <w:t>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</w:pPr>
            <w:r>
              <w:rPr>
                <w:rStyle w:val="101"/>
                <w:color w:val="00000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1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1"/>
                <w:color w:val="000000"/>
              </w:rPr>
              <w:t>4</w:t>
            </w:r>
          </w:p>
        </w:tc>
      </w:tr>
      <w:tr w:rsidR="00526DBE" w:rsidTr="00526DBE">
        <w:trPr>
          <w:trHeight w:hRule="exact" w:val="15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42" w:right="132" w:firstLine="0"/>
              <w:contextualSpacing/>
              <w:jc w:val="left"/>
            </w:pPr>
            <w:r>
              <w:rPr>
                <w:rStyle w:val="100"/>
                <w:color w:val="000000"/>
              </w:rPr>
              <w:t>Введение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2"/>
                <w:b/>
                <w:color w:val="000000"/>
              </w:rPr>
              <w:t>Язык как средство общения</w:t>
            </w:r>
            <w:r>
              <w:rPr>
                <w:rStyle w:val="102"/>
                <w:color w:val="000000"/>
              </w:rPr>
              <w:t xml:space="preserve"> и форма существования национальной культуры; </w:t>
            </w:r>
            <w:r>
              <w:rPr>
                <w:rStyle w:val="102"/>
                <w:b/>
                <w:color w:val="000000"/>
              </w:rPr>
              <w:t xml:space="preserve">язык и общество; </w:t>
            </w:r>
            <w:r>
              <w:rPr>
                <w:rStyle w:val="102"/>
                <w:color w:val="000000"/>
              </w:rPr>
              <w:t>язык как развивающееся явление; язык как система; основные уровни языка; о роли русского языка в современном мире; об отражении в русском языке материальной и духовной культуры русского и других народов, понятие о русском литературном языке и языковой норме.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1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Сообщение по теме: «Русский язык в современном мире».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42" w:right="132" w:firstLine="0"/>
              <w:contextualSpacing/>
              <w:jc w:val="left"/>
            </w:pPr>
            <w:r>
              <w:rPr>
                <w:rStyle w:val="100"/>
                <w:color w:val="000000"/>
              </w:rPr>
              <w:t>Раздел 1. Язык и речь. Функциональные стили языка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spacing w:after="0" w:line="240" w:lineRule="auto"/>
              <w:ind w:left="151" w:right="176"/>
              <w:contextualSpacing/>
              <w:rPr>
                <w:sz w:val="10"/>
                <w:szCs w:val="1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B700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0"/>
                <w:color w:val="000000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spacing w:after="0" w:line="240" w:lineRule="auto"/>
              <w:ind w:left="139" w:right="235"/>
              <w:contextualSpacing/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84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42" w:right="132" w:firstLine="0"/>
              <w:contextualSpacing/>
              <w:jc w:val="left"/>
            </w:pPr>
            <w:r>
              <w:rPr>
                <w:rStyle w:val="100"/>
                <w:color w:val="000000"/>
              </w:rPr>
              <w:t>Тема 1.1. Язык и речь. Основные требования к речи.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2"/>
                <w:color w:val="000000"/>
              </w:rPr>
              <w:t>Виды речевой деятельности, речевая ситуация и её компоненты, основные требования к речи: правильность, точность, выразительность, уместность употребления языковых средств.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Написать рецензию на статью Владислава Николаенко «Что такое хорошая речь?»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B700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139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42" w:right="132" w:firstLine="0"/>
              <w:contextualSpacing/>
              <w:jc w:val="left"/>
            </w:pPr>
            <w:r>
              <w:rPr>
                <w:rStyle w:val="100"/>
                <w:color w:val="000000"/>
              </w:rPr>
              <w:t>Тема 1.2. Стили речи.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2"/>
                <w:color w:val="000000"/>
              </w:rPr>
              <w:t>Функциональные стили речи и их особенности (разговорный, научный, официально-деловой, публицистический, художественный стили речи); Научный стиль речи. Официально-деловой стиль речи, его признаки, назначение. Публицистический стиль речи, его назначение. Основные жанры публицистического стиля.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B700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83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2"/>
                <w:color w:val="000000"/>
              </w:rPr>
              <w:t>Разговорный стиль речи, его основные признаки, сфера использования. 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2"/>
                <w:color w:val="000000"/>
              </w:rPr>
              <w:t xml:space="preserve">Функционально-смысловые типы речи (повествование, описание, рассуждение). </w:t>
            </w:r>
            <w:r>
              <w:rPr>
                <w:rStyle w:val="101"/>
                <w:color w:val="000000"/>
              </w:rPr>
              <w:t>Соединение в тексте различных типов речи.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B700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51" w:right="176" w:firstLine="0"/>
              <w:contextualSpacing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Привести примеры текстов различных стилей с анализом языковых средств.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B700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2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39" w:right="235" w:firstLine="0"/>
              <w:contextualSpacing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3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42" w:right="132" w:firstLine="0"/>
              <w:contextualSpacing/>
            </w:pPr>
            <w:r>
              <w:rPr>
                <w:rStyle w:val="100"/>
                <w:color w:val="000000"/>
              </w:rPr>
              <w:t>Раздел 2. Лексика и фразеология.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DBE" w:rsidRDefault="00526DBE">
            <w:pPr>
              <w:spacing w:after="0" w:line="240" w:lineRule="auto"/>
              <w:ind w:left="151" w:right="176"/>
              <w:contextualSpacing/>
              <w:rPr>
                <w:sz w:val="10"/>
                <w:szCs w:val="1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 w:rsidP="00B700BE">
            <w:pPr>
              <w:pStyle w:val="a3"/>
              <w:shd w:val="clear" w:color="auto" w:fill="auto"/>
              <w:spacing w:after="0" w:line="240" w:lineRule="auto"/>
              <w:ind w:left="108" w:right="272" w:firstLine="0"/>
              <w:contextualSpacing/>
            </w:pPr>
            <w:r>
              <w:rPr>
                <w:rStyle w:val="100"/>
                <w:color w:val="000000"/>
              </w:rPr>
              <w:t>2</w:t>
            </w:r>
            <w:r w:rsidR="00B700BE">
              <w:rPr>
                <w:rStyle w:val="100"/>
                <w:color w:val="00000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spacing w:after="0" w:line="240" w:lineRule="auto"/>
              <w:ind w:left="139" w:right="235"/>
              <w:contextualSpacing/>
              <w:rPr>
                <w:sz w:val="10"/>
                <w:szCs w:val="10"/>
              </w:rPr>
            </w:pPr>
          </w:p>
        </w:tc>
      </w:tr>
    </w:tbl>
    <w:p w:rsidR="00526DBE" w:rsidRDefault="00526DBE" w:rsidP="00526DBE">
      <w:pPr>
        <w:rPr>
          <w:sz w:val="24"/>
          <w:szCs w:val="24"/>
        </w:rPr>
      </w:pPr>
    </w:p>
    <w:tbl>
      <w:tblPr>
        <w:tblW w:w="14970" w:type="dxa"/>
        <w:tblInd w:w="-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8263"/>
        <w:gridCol w:w="1358"/>
        <w:gridCol w:w="1378"/>
      </w:tblGrid>
      <w:tr w:rsidR="00526DBE" w:rsidTr="00526DBE">
        <w:trPr>
          <w:trHeight w:hRule="exact" w:val="347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lastRenderedPageBreak/>
              <w:t>Тема 2.1. Лексическая система русского языка.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Слово в лексической системе языка.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Исконно русская лексика, заимствованная лексика, старославянизмы. Нейтральная лексика, книжная лексика, лексика устной речи (жаргонизмы, арготизмы, диалектизмы). Профессионализмы. Терминологическая лексика.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 Фразеологизмы. Отличие фразеологизма от слова. Употребление фразеологизмов в речи. Афоризмы. Лексические и фразеологические словари.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B700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47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карточки «Употребление паронимов»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8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2.2. Русская фразеология.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Фразеологизмы, крылатые слова. Пословицы, поговорки. Употребление фразеологизмов. Употребление фразеологизмов. Лексические и фразеологические словари. Лексико-фразеологический разбор.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11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Подготовить сообщение на тему: «Типы омонимов».</w:t>
            </w:r>
          </w:p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Найти в комедии А.С. Грибоедова «Горе от ума» «крылатые фразы» и объяснить их значение.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B700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Раздел 3. Фонетика. Орфоэпия. Орфография.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0"/>
                <w:color w:val="000000"/>
              </w:rPr>
              <w:t>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68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3.1. Фонетические единицы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Фонетические единицы. Звук и фонема. Открытый и закрытый слог. Соотношение буквы и звука. Фонетическая фраза. Фонетический разбор.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Найти в лирике А. Фета примеры аллитерации и ассонанса.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3.2. Орфоэпические нормы.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Ударение словесное и логическое. Роль ударения в стихотворной речи. Интонационное богатство русской речи.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3.3. Фонетические средства речевой выразительности.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Аллитерация и ассонанс.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57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3.4. Орфография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Правописание безударных гласных, звонких и глухих согласных. Употребление буквы Ь и Ъ.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44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Правописание О/Ё после шипящих и Ц.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</w:tbl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tbl>
      <w:tblPr>
        <w:tblW w:w="14970" w:type="dxa"/>
        <w:tblInd w:w="-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8263"/>
        <w:gridCol w:w="1358"/>
        <w:gridCol w:w="1378"/>
      </w:tblGrid>
      <w:tr w:rsidR="00526DBE" w:rsidTr="00526DBE">
        <w:trPr>
          <w:trHeight w:hRule="exact" w:val="59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 xml:space="preserve">Правописание приставок на З - / С </w:t>
            </w:r>
            <w:proofErr w:type="gramStart"/>
            <w:r>
              <w:rPr>
                <w:rStyle w:val="102"/>
                <w:color w:val="000000"/>
              </w:rPr>
              <w:t>- .</w:t>
            </w:r>
            <w:proofErr w:type="gramEnd"/>
            <w:r>
              <w:rPr>
                <w:rStyle w:val="102"/>
                <w:color w:val="000000"/>
              </w:rPr>
              <w:t xml:space="preserve"> Правописание И - Ы после приставок.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Написать эссе на тему: «Мои самые распространённые орфографические ошибки».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8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Раздел 4. Морфемика. Словообразование. Орфография.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6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4.1. Морфемика.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Понятие морфемы как значимой части слова. Многозначность морфем. Синонимия и антонимия морфем.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8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4.2. Словообразование.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Способы словообразования. Словообразование знаменательных частей речи. Особенности словообразования профессиональной лексики и терминов. Понятие об этимологии.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61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таблицу «Международные словообразовательные элементы»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83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4.2. Орфография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Употребление приставок в разных стилях речи. Употребление суффиксов в разных стилях речи. Речевые ошибки, связанные с неоправданным повтором однокоренных слов.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691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Правописание чередующихся гласных в корнях слов. Правописание приставок ПРИ - / ПРЕ -. Правописание сложных слов.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68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карточки «Пиши сложные слова правильно»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5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Раздел 5. Морфология. Орфография.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0"/>
                <w:color w:val="000000"/>
              </w:rPr>
              <w:t>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9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5.1. Грамматические признаки слова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Грамматическое значение, грамматическая форма и синтаксическая функция. Знаменательные и незнаменательные части речи и их роль в построении текста.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49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таблицу «Части речи».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</w:tbl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tbl>
      <w:tblPr>
        <w:tblW w:w="14970" w:type="dxa"/>
        <w:tblInd w:w="-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8263"/>
        <w:gridCol w:w="1358"/>
        <w:gridCol w:w="1378"/>
      </w:tblGrid>
      <w:tr w:rsidR="00526DBE" w:rsidTr="00526DBE">
        <w:trPr>
          <w:trHeight w:hRule="exact" w:val="18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0"/>
                <w:color w:val="000000"/>
              </w:rPr>
              <w:lastRenderedPageBreak/>
              <w:t>Тема 5.2. Имя существительное.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Употребление форм имен существительных в речи.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13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0"/>
                <w:color w:val="000000"/>
              </w:rPr>
              <w:t>Тема 5.3. Имя прилагательное.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Употребление форм имен прилагательных в речи.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1114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0"/>
                <w:color w:val="000000"/>
              </w:rPr>
              <w:t>Тема 5.4. Имя числительное.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 xml:space="preserve">Лексико-грамматические разряды имен числительных. Правописание числительных. Употребление числительных в речи. Сочетание числительных </w:t>
            </w:r>
            <w:r>
              <w:rPr>
                <w:rStyle w:val="101"/>
                <w:color w:val="000000"/>
              </w:rPr>
              <w:t>оба, обе, двое, трое</w:t>
            </w:r>
            <w:r>
              <w:rPr>
                <w:rStyle w:val="102"/>
                <w:color w:val="000000"/>
              </w:rPr>
              <w:t xml:space="preserve"> и др. с существительными разного рода.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6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карточки «Склоняем числительные»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11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0"/>
                <w:color w:val="000000"/>
              </w:rPr>
              <w:t>Тема 5.5. Местоимение.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Значение местоимения. Лексико-грамматические разряды местоимений. Правописание местоимений.</w:t>
            </w:r>
          </w:p>
          <w:p w:rsidR="00526DBE" w:rsidRDefault="00526DBE">
            <w:pPr>
              <w:pStyle w:val="a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Употребление местоимений в речи. Местоимение как средство связи предложений в тексте.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12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0"/>
                <w:color w:val="000000"/>
              </w:rPr>
              <w:t>Тема 5.6. Глагол.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Грамматические признаки глагола.</w:t>
            </w:r>
          </w:p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Правописание суффиксов и личных окончаний глагола. Правописание НЕ с глаголами. Морфологический разбор глагола.</w:t>
            </w:r>
          </w:p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Употребление форм глагола в речи.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1666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0"/>
                <w:color w:val="000000"/>
              </w:rPr>
              <w:t>Тема 5.7. Причастие как особая форма глагола.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Образование действительных и страдательных причастий. Правописание суффиксов и окончаний причастий. Правописание НЕ с причастиями. Правописание -</w:t>
            </w:r>
            <w:proofErr w:type="gramStart"/>
            <w:r>
              <w:rPr>
                <w:rStyle w:val="102"/>
                <w:color w:val="000000"/>
              </w:rPr>
              <w:t>Н- и</w:t>
            </w:r>
            <w:proofErr w:type="gramEnd"/>
            <w:r>
              <w:rPr>
                <w:rStyle w:val="102"/>
                <w:color w:val="000000"/>
              </w:rPr>
              <w:t xml:space="preserve"> -НН- в причастиях и отглагольных прилагательных. Причастный оборот и знаки препинания в предложении с причастным оборотом.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85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кроссворд «Напиши правильно»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</w:tbl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tbl>
      <w:tblPr>
        <w:tblW w:w="14970" w:type="dxa"/>
        <w:tblInd w:w="-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8263"/>
        <w:gridCol w:w="1358"/>
        <w:gridCol w:w="1378"/>
      </w:tblGrid>
      <w:tr w:rsidR="00526DBE" w:rsidTr="00526DBE">
        <w:trPr>
          <w:trHeight w:hRule="exact" w:val="16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lastRenderedPageBreak/>
              <w:t>Тема 5.8. Деепричастие как особая форма глагола.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</w:t>
            </w:r>
          </w:p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1"/>
                <w:color w:val="000000"/>
              </w:rPr>
              <w:t>Употребление деепричастий в текстах разных стилей.</w:t>
            </w:r>
            <w:r>
              <w:rPr>
                <w:rStyle w:val="102"/>
                <w:color w:val="000000"/>
              </w:rPr>
              <w:t xml:space="preserve"> Особенности построения предложений с деепричастиями. </w:t>
            </w:r>
            <w:r>
              <w:rPr>
                <w:rStyle w:val="101"/>
                <w:color w:val="000000"/>
              </w:rPr>
              <w:t>Синонимия деепричастий.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13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5.9. Наречие.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Грамматические признаки наречия. Степени сравнения наречий.</w:t>
            </w:r>
          </w:p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Правописание наречий. Отличие наречий от слов-омонимов.</w:t>
            </w:r>
          </w:p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 xml:space="preserve">Употребление наречия в речи. </w:t>
            </w:r>
            <w:r>
              <w:rPr>
                <w:rStyle w:val="101"/>
                <w:color w:val="000000"/>
              </w:rPr>
              <w:t>Синонимия наречий при характеристике признака действия.</w:t>
            </w:r>
            <w:r>
              <w:rPr>
                <w:rStyle w:val="102"/>
                <w:color w:val="000000"/>
              </w:rPr>
              <w:t xml:space="preserve"> Использование местоименных наречий для связи предложений в тексте.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2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 xml:space="preserve">Тема 5.10. Морфологический разбор </w:t>
            </w:r>
          </w:p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знаменательных частей речи.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  <w:jc w:val="both"/>
              <w:rPr>
                <w:rStyle w:val="102"/>
                <w:color w:val="000000"/>
              </w:rPr>
            </w:pPr>
            <w:r>
              <w:rPr>
                <w:rStyle w:val="102"/>
                <w:color w:val="000000"/>
              </w:rPr>
              <w:t>Порядок морфологического разбора.</w:t>
            </w:r>
          </w:p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  <w:rPr>
                <w:rStyle w:val="102"/>
                <w:color w:val="000000"/>
              </w:rPr>
            </w:pPr>
            <w:r>
              <w:rPr>
                <w:rStyle w:val="102"/>
                <w:color w:val="000000"/>
              </w:rPr>
              <w:t>2</w:t>
            </w:r>
          </w:p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</w:p>
        </w:tc>
      </w:tr>
      <w:tr w:rsidR="00526DBE" w:rsidTr="00526DBE">
        <w:trPr>
          <w:trHeight w:hRule="exact" w:val="8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Раздел 6. Служебные части речи.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0"/>
                <w:color w:val="000000"/>
              </w:rPr>
              <w:t>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7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6.1. Служебные части речи.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326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Слова категории состояния. Общее грамматическое значение служебных частей речи.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9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6.2. Предлоги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0"/>
                <w:b w:val="0"/>
                <w:color w:val="000000"/>
              </w:rPr>
              <w:t>Предлог как часть речи.</w:t>
            </w:r>
            <w:r>
              <w:rPr>
                <w:rStyle w:val="100"/>
                <w:color w:val="000000"/>
              </w:rPr>
              <w:t xml:space="preserve"> </w:t>
            </w:r>
            <w:r>
              <w:rPr>
                <w:rStyle w:val="102"/>
                <w:color w:val="000000"/>
              </w:rPr>
              <w:t xml:space="preserve">Правописание предлогов. Отличие производных предлогов </w:t>
            </w:r>
            <w:r>
              <w:rPr>
                <w:rStyle w:val="101"/>
                <w:color w:val="000000"/>
              </w:rPr>
              <w:t>(в течение, в продолжение, вследствие и др.)</w:t>
            </w:r>
            <w:r>
              <w:rPr>
                <w:rStyle w:val="102"/>
                <w:color w:val="000000"/>
              </w:rPr>
              <w:t xml:space="preserve"> от слов-омонимов.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76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DBE" w:rsidRDefault="00526DBE">
            <w:pPr>
              <w:spacing w:after="0"/>
              <w:rPr>
                <w:rFonts w:ascii="Times New Roman" w:hAnsi="Times New Roman"/>
                <w:spacing w:val="2"/>
                <w:sz w:val="23"/>
                <w:szCs w:val="23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карточки «Использование производных предлогов в речи».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11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6.2. Союзы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0"/>
                <w:b w:val="0"/>
                <w:color w:val="000000"/>
              </w:rPr>
              <w:t>Союз как часть речи.</w:t>
            </w:r>
            <w:r>
              <w:rPr>
                <w:rStyle w:val="100"/>
                <w:color w:val="000000"/>
              </w:rPr>
              <w:t xml:space="preserve"> </w:t>
            </w:r>
            <w:r>
              <w:rPr>
                <w:rStyle w:val="102"/>
                <w:color w:val="000000"/>
              </w:rPr>
              <w:t xml:space="preserve">Правописание союзов. Отличие союзов </w:t>
            </w:r>
            <w:r>
              <w:rPr>
                <w:rStyle w:val="101"/>
                <w:color w:val="000000"/>
              </w:rPr>
              <w:t>тоже, также, чтобы, зато</w:t>
            </w:r>
            <w:r>
              <w:rPr>
                <w:rStyle w:val="102"/>
                <w:color w:val="000000"/>
              </w:rPr>
              <w:t xml:space="preserve"> от слов-омонимов.</w:t>
            </w:r>
          </w:p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7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6.3. Частица как часть речи.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Частицы как средство выразительности речи. Употребление частиц в речи.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5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6.4. Междометия и звукоподражательные слова.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Правописание междометий и звукоподражаний.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</w:tbl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tbl>
      <w:tblPr>
        <w:tblW w:w="14970" w:type="dxa"/>
        <w:tblInd w:w="-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8262"/>
        <w:gridCol w:w="1397"/>
        <w:gridCol w:w="1210"/>
        <w:gridCol w:w="130"/>
      </w:tblGrid>
      <w:tr w:rsidR="00526DBE" w:rsidTr="00526DBE">
        <w:trPr>
          <w:trHeight w:hRule="exact" w:val="5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Написать сообщение на тему: «Использование междометий в разговорной речи».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5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Раздел 7. Синтаксис и пунктуация.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0"/>
                <w:color w:val="000000"/>
              </w:rPr>
              <w:t>40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12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7.1. Синтаксис и пунктуация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Морфологический разбор служебных частей речи. Обобщающее повторение синтаксиса. Словосочетание. Простое предложение. Синтаксический разбор словосочетаний и простых предложений. Односоставные предложения. Неполные предложения.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</w:tr>
      <w:tr w:rsidR="00526DBE" w:rsidTr="00526DBE">
        <w:trPr>
          <w:trHeight w:hRule="exact" w:val="16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7.2. Осложненное простое предложение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2"/>
                <w:color w:val="000000"/>
              </w:rPr>
              <w:t>Предложения с однородными членами. Однородные и неоднородные определения. Обособленные определения. Обособленные определения. Обособленные дополнения. Обособленные дополнения. Обособленные обстоятельства. Обособленные обстоятельства. Сравнительный оборот Вводные слова и предложения Обращение. Междометия. Прямая и косвенная речь.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10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Сделать тематические карточки с использованием предложений с обособленными определениями и приложениями.</w:t>
            </w:r>
          </w:p>
          <w:p w:rsidR="00526DBE" w:rsidRDefault="00526DBE">
            <w:pPr>
              <w:pStyle w:val="a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Подготовить сообщение на тему: «Авторская пунктуация».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193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Тема 7.3. Знаки препинания в сложном предложении.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2"/>
                <w:color w:val="000000"/>
              </w:rPr>
              <w:t>Знаки препинания в сложносочиненном предложении. Знаки препинания в сложносочиненном предложении. Знаки препинания в сложноподчиненном предложении. Знаки препинания в сложноподчиненном предложении с двумя и более придаточными Знаки препинания в бессоюзном сложном предложении. Знаки препинания в бессоюзном сложном предложении. Знаки препинания в сложном предложении с разными видами связи. Знаки препинания в сложном предложении с разными видами связи.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2</w:t>
            </w: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  <w:tr w:rsidR="00526DBE" w:rsidTr="00526DBE">
        <w:trPr>
          <w:trHeight w:hRule="exact" w:val="6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1"/>
                <w:color w:val="000000"/>
              </w:rPr>
              <w:t>Самостоятельная работа.</w:t>
            </w:r>
            <w:r>
              <w:rPr>
                <w:rStyle w:val="102"/>
                <w:color w:val="000000"/>
              </w:rPr>
              <w:t xml:space="preserve"> Составить таблицу «Типы приложений», Составить карточки «Правописание одиночных приложений»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Обобщение изученного.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rPr>
                <w:rStyle w:val="102"/>
                <w:color w:val="000000"/>
              </w:rPr>
              <w:t>3</w:t>
            </w:r>
          </w:p>
        </w:tc>
      </w:tr>
      <w:tr w:rsidR="00526DBE" w:rsidTr="00526DBE">
        <w:trPr>
          <w:trHeight w:hRule="exact" w:val="29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>
            <w:pPr>
              <w:pStyle w:val="a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0"/>
                <w:color w:val="000000"/>
              </w:rPr>
              <w:t>Всего: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26DBE" w:rsidRDefault="00526DBE" w:rsidP="00B700BE">
            <w:pPr>
              <w:pStyle w:val="a3"/>
              <w:shd w:val="clear" w:color="auto" w:fill="auto"/>
              <w:spacing w:after="0" w:line="210" w:lineRule="exact"/>
              <w:ind w:firstLine="0"/>
            </w:pPr>
            <w:r>
              <w:t>1</w:t>
            </w:r>
            <w:r w:rsidR="00B700BE">
              <w:t>02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DBE" w:rsidRDefault="00526DBE">
            <w:pPr>
              <w:rPr>
                <w:sz w:val="10"/>
                <w:szCs w:val="10"/>
              </w:rPr>
            </w:pPr>
          </w:p>
        </w:tc>
      </w:tr>
    </w:tbl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pStyle w:val="a6"/>
        <w:shd w:val="clear" w:color="auto" w:fill="auto"/>
      </w:pPr>
      <w:r>
        <w:rPr>
          <w:rStyle w:val="a5"/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526DBE" w:rsidRDefault="00526DBE" w:rsidP="00526DBE">
      <w:pPr>
        <w:pStyle w:val="a6"/>
        <w:numPr>
          <w:ilvl w:val="0"/>
          <w:numId w:val="7"/>
        </w:numPr>
        <w:shd w:val="clear" w:color="auto" w:fill="auto"/>
        <w:tabs>
          <w:tab w:val="left" w:pos="221"/>
        </w:tabs>
      </w:pPr>
      <w:r>
        <w:rPr>
          <w:rStyle w:val="a5"/>
          <w:color w:val="000000"/>
        </w:rPr>
        <w:t>- ознакомительный (узнавание ранее изученных объектов, свойств);</w:t>
      </w:r>
    </w:p>
    <w:p w:rsidR="00526DBE" w:rsidRDefault="00526DBE" w:rsidP="00526DBE">
      <w:pPr>
        <w:pStyle w:val="a6"/>
        <w:numPr>
          <w:ilvl w:val="0"/>
          <w:numId w:val="7"/>
        </w:numPr>
        <w:shd w:val="clear" w:color="auto" w:fill="auto"/>
        <w:tabs>
          <w:tab w:val="left" w:pos="245"/>
        </w:tabs>
      </w:pPr>
      <w:r>
        <w:rPr>
          <w:rStyle w:val="a5"/>
          <w:color w:val="000000"/>
        </w:rPr>
        <w:t>- репродуктивный (выполнение деятельности по образцу, инструкции или под руководством)</w:t>
      </w:r>
    </w:p>
    <w:p w:rsidR="00526DBE" w:rsidRDefault="00526DBE" w:rsidP="00526DBE">
      <w:pPr>
        <w:pStyle w:val="a6"/>
        <w:numPr>
          <w:ilvl w:val="0"/>
          <w:numId w:val="7"/>
        </w:numPr>
        <w:shd w:val="clear" w:color="auto" w:fill="auto"/>
        <w:tabs>
          <w:tab w:val="left" w:pos="240"/>
        </w:tabs>
      </w:pPr>
      <w:r>
        <w:rPr>
          <w:rStyle w:val="a5"/>
          <w:color w:val="000000"/>
        </w:rPr>
        <w:t>- продуктивный (планирование и самостоятельное выполнение деятельности, решение проблемных задач)</w:t>
      </w: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spacing w:after="0"/>
        <w:rPr>
          <w:sz w:val="24"/>
          <w:szCs w:val="24"/>
        </w:rPr>
        <w:sectPr w:rsidR="00526DBE">
          <w:pgSz w:w="15840" w:h="12240" w:orient="landscape"/>
          <w:pgMar w:top="709" w:right="1134" w:bottom="851" w:left="1134" w:header="720" w:footer="720" w:gutter="0"/>
          <w:cols w:space="720"/>
        </w:sectPr>
      </w:pPr>
    </w:p>
    <w:p w:rsidR="00526DBE" w:rsidRDefault="00526DBE" w:rsidP="00526DBE">
      <w:pPr>
        <w:pStyle w:val="32"/>
        <w:shd w:val="clear" w:color="auto" w:fill="auto"/>
        <w:spacing w:after="189"/>
        <w:ind w:right="360"/>
        <w:jc w:val="both"/>
        <w:rPr>
          <w:rStyle w:val="33"/>
          <w:color w:val="000000"/>
          <w:sz w:val="24"/>
          <w:szCs w:val="24"/>
        </w:rPr>
      </w:pPr>
      <w:bookmarkStart w:id="8" w:name="bookmark5"/>
      <w:r>
        <w:rPr>
          <w:rStyle w:val="33"/>
          <w:b/>
          <w:bCs/>
          <w:sz w:val="24"/>
          <w:szCs w:val="24"/>
        </w:rPr>
        <w:lastRenderedPageBreak/>
        <w:t>3. УСЛОВИЯ РЕАЛИЗАЦИИ ПРОГРАММЫ ДИСЦИПЛИНЫ</w:t>
      </w:r>
      <w:bookmarkEnd w:id="8"/>
    </w:p>
    <w:p w:rsidR="00526DBE" w:rsidRDefault="00526DBE" w:rsidP="00526DBE">
      <w:pPr>
        <w:pStyle w:val="32"/>
        <w:shd w:val="clear" w:color="auto" w:fill="auto"/>
        <w:spacing w:after="189"/>
        <w:ind w:left="709" w:right="360"/>
        <w:jc w:val="both"/>
        <w:rPr>
          <w:rStyle w:val="33"/>
          <w:b/>
          <w:bCs/>
          <w:sz w:val="24"/>
          <w:szCs w:val="24"/>
        </w:rPr>
      </w:pPr>
      <w:bookmarkStart w:id="9" w:name="bookmark6"/>
      <w:r>
        <w:rPr>
          <w:rStyle w:val="33"/>
          <w:b/>
          <w:bCs/>
          <w:sz w:val="24"/>
          <w:szCs w:val="24"/>
        </w:rPr>
        <w:t>3.1 Требования к минимальному материально-техническому обеспечению</w:t>
      </w:r>
      <w:bookmarkEnd w:id="9"/>
    </w:p>
    <w:p w:rsidR="00526DBE" w:rsidRDefault="00526DBE" w:rsidP="00526DBE">
      <w:pPr>
        <w:pStyle w:val="3"/>
        <w:snapToGrid w:val="0"/>
        <w:spacing w:before="0" w:after="0" w:line="360" w:lineRule="auto"/>
        <w:ind w:firstLine="709"/>
        <w:jc w:val="both"/>
        <w:rPr>
          <w:i/>
        </w:rPr>
      </w:pPr>
      <w:r>
        <w:rPr>
          <w:rFonts w:ascii="Times New Roman" w:hAnsi="Times New Roman"/>
          <w:i/>
          <w:sz w:val="24"/>
          <w:szCs w:val="24"/>
        </w:rPr>
        <w:t>Кабинет русского языка и литературы</w:t>
      </w:r>
    </w:p>
    <w:p w:rsidR="00526DBE" w:rsidRDefault="00526DBE" w:rsidP="00526DBE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учебной мебели;</w:t>
      </w:r>
    </w:p>
    <w:p w:rsidR="00526DBE" w:rsidRDefault="00526DBE" w:rsidP="00526DBE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учебно-методический комплекс по дисциплине русский язык;</w:t>
      </w:r>
    </w:p>
    <w:p w:rsidR="00526DBE" w:rsidRDefault="00526DBE" w:rsidP="00526DBE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автоматизированное рабочее место преподавателя;</w:t>
      </w:r>
    </w:p>
    <w:p w:rsidR="00526DBE" w:rsidRDefault="00526DBE" w:rsidP="00526DBE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проектор;</w:t>
      </w:r>
    </w:p>
    <w:p w:rsidR="00526DBE" w:rsidRDefault="00526DBE" w:rsidP="00526DBE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альбомы, витрины, планшеты;</w:t>
      </w:r>
    </w:p>
    <w:p w:rsidR="00526DBE" w:rsidRDefault="00526DBE" w:rsidP="00526DBE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комплекты эпиграфов по темам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курса; </w:t>
      </w:r>
    </w:p>
    <w:p w:rsidR="00526DBE" w:rsidRDefault="00526DBE" w:rsidP="00526DBE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комплекты наглядных пособий по русскому языку по темам: «Стилистика», «Лексика», «Виды сложных предложений»;</w:t>
      </w:r>
    </w:p>
    <w:p w:rsidR="00526DBE" w:rsidRDefault="00526DBE" w:rsidP="00526DBE">
      <w:pPr>
        <w:pStyle w:val="20"/>
        <w:shd w:val="clear" w:color="auto" w:fill="auto"/>
        <w:tabs>
          <w:tab w:val="left" w:pos="894"/>
        </w:tabs>
        <w:spacing w:line="360" w:lineRule="auto"/>
        <w:ind w:right="34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комплект раздаточного материала по темам: «Орфография», «Пунктуация» (за курс 9 классов)</w:t>
      </w:r>
    </w:p>
    <w:p w:rsidR="00526DBE" w:rsidRDefault="00526DBE" w:rsidP="00526DBE">
      <w:pPr>
        <w:rPr>
          <w:sz w:val="24"/>
          <w:szCs w:val="24"/>
        </w:rPr>
      </w:pPr>
    </w:p>
    <w:p w:rsidR="00526DBE" w:rsidRDefault="00526DBE" w:rsidP="00526DBE">
      <w:pPr>
        <w:pStyle w:val="32"/>
        <w:shd w:val="clear" w:color="auto" w:fill="auto"/>
        <w:spacing w:after="189"/>
        <w:ind w:left="709" w:right="360"/>
        <w:jc w:val="both"/>
        <w:rPr>
          <w:rStyle w:val="33"/>
          <w:sz w:val="24"/>
          <w:szCs w:val="24"/>
        </w:rPr>
      </w:pPr>
      <w:bookmarkStart w:id="10" w:name="bookmark7"/>
      <w:r>
        <w:rPr>
          <w:rStyle w:val="33"/>
          <w:b/>
          <w:bCs/>
          <w:sz w:val="24"/>
          <w:szCs w:val="24"/>
        </w:rPr>
        <w:t>3.2. Информационное обеспечение обучения Перечень рекомендуемых учебных изданий, Интернет-ресурсов, дополнительной литературы</w:t>
      </w:r>
      <w:bookmarkEnd w:id="10"/>
    </w:p>
    <w:p w:rsidR="00526DBE" w:rsidRDefault="00526DBE" w:rsidP="00526DBE">
      <w:pPr>
        <w:numPr>
          <w:ilvl w:val="0"/>
          <w:numId w:val="8"/>
        </w:numPr>
        <w:suppressAutoHyphens/>
        <w:rPr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Вайрах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Ю.В. Русский язык и литература: У/п для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ссузов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2017. - ЭБС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526DBE" w:rsidRDefault="00526DBE" w:rsidP="00526DBE">
      <w:pPr>
        <w:numPr>
          <w:ilvl w:val="0"/>
          <w:numId w:val="8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Недоступова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Л.В. Русский язык: Учебно-методическое пособие для студентов факультета СПО. -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Воронежский государственный архитектурно-строительный университет, ЭБС АСВ, 2015. - ЭБС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526DBE" w:rsidRDefault="00526DBE" w:rsidP="00526DBE">
      <w:pPr>
        <w:numPr>
          <w:ilvl w:val="0"/>
          <w:numId w:val="8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Греков В.Ф. Пособие для занятий по русскому языку в старших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классах.-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М.: Просвещение, 2013</w:t>
      </w:r>
    </w:p>
    <w:p w:rsidR="00526DBE" w:rsidRDefault="00526DBE" w:rsidP="00526DBE">
      <w:pPr>
        <w:numPr>
          <w:ilvl w:val="0"/>
          <w:numId w:val="8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Антонова Е.С. Русский язык и культура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речи:учебник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для студентов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сред.проф.учебных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заведений. - М.: Издательский центр Академия, 2013</w:t>
      </w:r>
    </w:p>
    <w:p w:rsidR="00526DBE" w:rsidRDefault="00526DBE" w:rsidP="00526DBE">
      <w:pPr>
        <w:numPr>
          <w:ilvl w:val="0"/>
          <w:numId w:val="8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Гольцова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Н. Г. Русский язык 10-11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кл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.: Учебник для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общеоб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учрежд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 – М.: ООО ТИД «Русское слово – РС», 2013 г.</w:t>
      </w:r>
    </w:p>
    <w:p w:rsidR="00526DBE" w:rsidRDefault="00526DBE" w:rsidP="00526DBE">
      <w:pPr>
        <w:numPr>
          <w:ilvl w:val="0"/>
          <w:numId w:val="8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Штрекер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Н.Ю. Русский язык и культура речи: у/п. – ЮНИТИ-ДАНА, 2013. - ЭБС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526DBE" w:rsidRDefault="00526DBE" w:rsidP="00526DBE">
      <w:pPr>
        <w:numPr>
          <w:ilvl w:val="0"/>
          <w:numId w:val="8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Этимологический словарь современного русского языка: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Аделант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, 2014 - ЭБС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</w:p>
    <w:p w:rsidR="00526DBE" w:rsidRDefault="00526DBE" w:rsidP="00526DBE">
      <w:pPr>
        <w:numPr>
          <w:ilvl w:val="0"/>
          <w:numId w:val="8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Фразеологический словарь русского языка: Виктория плюс, 2013- ЭБС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526DBE" w:rsidRDefault="00526DBE" w:rsidP="00526D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6DBE" w:rsidRDefault="00526DBE" w:rsidP="00526DBE">
      <w:pPr>
        <w:pStyle w:val="32"/>
        <w:shd w:val="clear" w:color="auto" w:fill="auto"/>
        <w:spacing w:after="189"/>
        <w:ind w:right="360"/>
        <w:jc w:val="both"/>
        <w:rPr>
          <w:rStyle w:val="33"/>
          <w:sz w:val="24"/>
          <w:szCs w:val="24"/>
        </w:rPr>
      </w:pPr>
      <w:bookmarkStart w:id="11" w:name="bookmark8"/>
      <w:r>
        <w:rPr>
          <w:rStyle w:val="33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  <w:bookmarkEnd w:id="11"/>
    </w:p>
    <w:p w:rsidR="00526DBE" w:rsidRDefault="00526DBE" w:rsidP="00526DBE">
      <w:pPr>
        <w:pStyle w:val="a3"/>
        <w:shd w:val="clear" w:color="auto" w:fill="auto"/>
        <w:spacing w:after="0" w:line="317" w:lineRule="exact"/>
        <w:ind w:left="20" w:right="260" w:firstLine="0"/>
        <w:jc w:val="both"/>
        <w:rPr>
          <w:rStyle w:val="8"/>
          <w:color w:val="000000"/>
        </w:rPr>
      </w:pPr>
      <w:r>
        <w:rPr>
          <w:rStyle w:val="8"/>
          <w:color w:val="000000"/>
        </w:rPr>
        <w:t>Контроль и оценка результатов освоения дисциплины осуществляется преподавателем в процессе проведения творческих работ, тестирования, а также выполнения обучающимися индивидуальных заданий, проектов, исследований.</w:t>
      </w:r>
    </w:p>
    <w:p w:rsidR="00526DBE" w:rsidRDefault="00526DBE" w:rsidP="00526DBE">
      <w:pPr>
        <w:pStyle w:val="a3"/>
        <w:shd w:val="clear" w:color="auto" w:fill="auto"/>
        <w:spacing w:after="0" w:line="317" w:lineRule="exact"/>
        <w:ind w:left="20" w:right="260" w:firstLine="0"/>
        <w:jc w:val="both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662"/>
        <w:gridCol w:w="4683"/>
      </w:tblGrid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</w:pPr>
            <w:r>
              <w:rPr>
                <w:rStyle w:val="13pt1"/>
                <w:color w:val="000000"/>
                <w:spacing w:val="-1"/>
              </w:rPr>
              <w:t>Предметные результаты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</w:pPr>
            <w:r>
              <w:rPr>
                <w:rStyle w:val="13pt1"/>
                <w:color w:val="000000"/>
                <w:spacing w:val="-1"/>
              </w:rPr>
              <w:t>Формы и методы контроля и оценки результатов обучения</w:t>
            </w:r>
          </w:p>
        </w:tc>
      </w:tr>
      <w:tr w:rsidR="00526DBE" w:rsidTr="00526DB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rPr>
                <w:rStyle w:val="13pt1"/>
                <w:color w:val="000000"/>
                <w:spacing w:val="-1"/>
              </w:rPr>
            </w:pPr>
            <w:r>
              <w:rPr>
                <w:rStyle w:val="13pt1"/>
                <w:color w:val="000000"/>
                <w:spacing w:val="-1"/>
              </w:rPr>
              <w:t>«Русский язык»</w:t>
            </w:r>
          </w:p>
        </w:tc>
      </w:tr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Формы контроля: фронтальный опрос, выполнение творческих заданий, групповая работа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оценка устного выступления, экспертная оценка отчетов о выполнении творческих заданий и групповой работы</w:t>
            </w:r>
          </w:p>
        </w:tc>
      </w:tr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r>
              <w:rPr>
                <w:color w:val="000000"/>
              </w:rPr>
              <w:t>Формы контроля: фронтальный опрос, выполнение творческих заданий, групповая работа Методы контроля: оценка устного выступления, экспертная оценка отчетов о выполнении творческих заданий и групповой работы</w:t>
            </w:r>
          </w:p>
        </w:tc>
      </w:tr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r>
              <w:rPr>
                <w:color w:val="000000"/>
              </w:rPr>
              <w:t>владение навыками самоанализа и самооценки на основе наблюдений за собственной речью;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left"/>
            </w:pPr>
            <w:r>
              <w:rPr>
                <w:color w:val="000000"/>
              </w:rPr>
              <w:t>Формы контроля: групповая работа, выполнение творческих заданий Методы контроля: экспертная оценка отчетов о выполнении творческих заданий и групповой работы</w:t>
            </w:r>
          </w:p>
        </w:tc>
      </w:tr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r>
              <w:rPr>
                <w:color w:val="000000"/>
              </w:rPr>
              <w:t>владение умением анализировать текст с точки зрения наличия в нем явной и скрытой, основной и второстепенной информации;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left"/>
            </w:pPr>
            <w:r>
              <w:rPr>
                <w:color w:val="000000"/>
              </w:rPr>
              <w:t>Формы контроля: контрольная работа по разделу «Стили речи», индивидуальная и групповая работа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left"/>
            </w:pPr>
            <w:r>
              <w:rPr>
                <w:color w:val="000000"/>
              </w:rPr>
              <w:t>Методы контроля: оценка результатов индивидуальной и групповой работы, экспертная оценка отчета о выполнении контрольной работы</w:t>
            </w:r>
          </w:p>
        </w:tc>
      </w:tr>
      <w:tr w:rsidR="00526DBE" w:rsidTr="00526DBE">
        <w:trPr>
          <w:trHeight w:val="211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r>
              <w:rPr>
                <w:color w:val="000000"/>
              </w:rPr>
              <w:t>владение умением представлять тексты в виде тезисов, конспектов, аннотаций, рефератов, сочинений различных жанров;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both"/>
            </w:pPr>
            <w:r>
              <w:rPr>
                <w:color w:val="000000"/>
              </w:rPr>
              <w:t>Формы контроля: выполнение творческих заданий, внеаудиторная самостоятельная работа по составлению аннотаций, рецензий Методы контроля: экспертная оценка отчетов о выполнении творческих заданий, оценка отчетов о работе по составлению аннотаций, рецензий</w:t>
            </w:r>
          </w:p>
        </w:tc>
      </w:tr>
    </w:tbl>
    <w:p w:rsidR="00526DBE" w:rsidRDefault="00526DBE" w:rsidP="00526DBE"/>
    <w:p w:rsidR="00526DBE" w:rsidRDefault="00526DBE" w:rsidP="00526DBE">
      <w:r>
        <w:br w:type="page"/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664"/>
        <w:gridCol w:w="4681"/>
      </w:tblGrid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proofErr w:type="spellStart"/>
            <w:r>
              <w:rPr>
                <w:color w:val="000000"/>
              </w:rPr>
              <w:lastRenderedPageBreak/>
              <w:t>сформированность</w:t>
            </w:r>
            <w:proofErr w:type="spellEnd"/>
            <w:r>
              <w:rPr>
                <w:color w:val="000000"/>
              </w:rPr>
              <w:t xml:space="preserve"> представлений об изобразительно-выразительных возможностях русского языка;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Формы контроля: практикум по анализу лирического произведения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экспертная оценка отчетов о выполнении заданий практикума по анализу лирического произведения</w:t>
            </w:r>
          </w:p>
        </w:tc>
      </w:tr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умений учитывать исторический, </w:t>
            </w:r>
            <w:proofErr w:type="spellStart"/>
            <w:r>
              <w:rPr>
                <w:color w:val="000000"/>
              </w:rPr>
              <w:t>историко</w:t>
            </w:r>
            <w:r>
              <w:rPr>
                <w:color w:val="000000"/>
              </w:rPr>
              <w:softHyphen/>
              <w:t>культурный</w:t>
            </w:r>
            <w:proofErr w:type="spellEnd"/>
            <w:r>
              <w:rPr>
                <w:color w:val="000000"/>
              </w:rPr>
              <w:t xml:space="preserve"> контекст и контекст творчества писателя в процессе анализа текста;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Формы контроля: практикум по анализу прозаического произведения, внеаудиторная самостоятельная работа (сообщения о жизни и творчестве писателей)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экспертная оценка отчетов о выполнении заданий практикума по анализу прозаического произведения, отчетов о самостоятельной работе (сообщений о жизни и творчестве писателей)</w:t>
            </w:r>
          </w:p>
        </w:tc>
      </w:tr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Формы контроля: практикум по анализу отрывка художественного произведения, индивидуальная проектная работа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экспертная оценка отчета о выполнении заданий практикума по анализу отрывка художественного произведения, экспертная оценка отчета о выполнении проектной работы</w:t>
            </w:r>
          </w:p>
        </w:tc>
      </w:tr>
      <w:tr w:rsidR="00526DBE" w:rsidTr="00526DBE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20" w:firstLine="0"/>
              <w:contextualSpacing/>
              <w:jc w:val="left"/>
            </w:pPr>
            <w:proofErr w:type="spellStart"/>
            <w:r>
              <w:rPr>
                <w:rStyle w:val="8"/>
                <w:color w:val="000000"/>
              </w:rPr>
              <w:t>сформированность</w:t>
            </w:r>
            <w:proofErr w:type="spellEnd"/>
            <w:r>
              <w:rPr>
                <w:rStyle w:val="8"/>
                <w:color w:val="000000"/>
              </w:rPr>
              <w:t xml:space="preserve"> представлений о системе стилей языка художественной литературы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BE" w:rsidRDefault="00526DBE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Формы контроля: практикум по анализу драматического произведения, выполнение творческих заданий, индивидуальных и групповых заданий Методы контроля: экспертная оценка отчета о выполнении заданий практикума по анализу драматического произведения, оценка отчетов о выполнении творческих,</w:t>
            </w:r>
          </w:p>
          <w:p w:rsidR="00526DBE" w:rsidRDefault="00526DBE">
            <w:pPr>
              <w:pStyle w:val="a3"/>
              <w:shd w:val="clear" w:color="auto" w:fill="auto"/>
              <w:spacing w:after="0" w:line="240" w:lineRule="auto"/>
              <w:ind w:left="20" w:right="40" w:firstLine="0"/>
              <w:contextualSpacing/>
              <w:jc w:val="left"/>
            </w:pPr>
            <w:r>
              <w:rPr>
                <w:rStyle w:val="8"/>
                <w:color w:val="000000"/>
              </w:rPr>
              <w:t xml:space="preserve">Формы контроля: контрольная работа по разделу «Стили речи», индивидуальная и групповая работа Методы контроля: оценка результатов </w:t>
            </w:r>
            <w:r>
              <w:rPr>
                <w:color w:val="000000"/>
                <w:u w:val="single"/>
              </w:rPr>
              <w:t xml:space="preserve">индивидуальной и групповой работы, </w:t>
            </w:r>
            <w:r>
              <w:t>Экзамен (</w:t>
            </w:r>
            <w:proofErr w:type="spellStart"/>
            <w:r>
              <w:t>компл</w:t>
            </w:r>
            <w:proofErr w:type="spellEnd"/>
            <w:r>
              <w:t>.)</w:t>
            </w:r>
          </w:p>
        </w:tc>
      </w:tr>
    </w:tbl>
    <w:p w:rsidR="00526DBE" w:rsidRDefault="00526DBE" w:rsidP="00526DBE">
      <w:pPr>
        <w:rPr>
          <w:sz w:val="24"/>
          <w:szCs w:val="24"/>
        </w:rPr>
      </w:pPr>
    </w:p>
    <w:p w:rsidR="00840EAC" w:rsidRDefault="00840EAC"/>
    <w:sectPr w:rsidR="0084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>
    <w:nsid w:val="4434544D"/>
    <w:multiLevelType w:val="multilevel"/>
    <w:tmpl w:val="B08A1B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10"/>
    <w:rsid w:val="00131210"/>
    <w:rsid w:val="00526DBE"/>
    <w:rsid w:val="00764F95"/>
    <w:rsid w:val="00840EAC"/>
    <w:rsid w:val="00B7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7EB78-4BA4-4A0D-A9E3-EAC28F2B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BE"/>
    <w:pPr>
      <w:spacing w:line="25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6DB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DBE"/>
    <w:pPr>
      <w:keepNext/>
      <w:widowControl w:val="0"/>
      <w:spacing w:before="240" w:after="60" w:line="240" w:lineRule="auto"/>
      <w:outlineLvl w:val="2"/>
    </w:pPr>
    <w:rPr>
      <w:rFonts w:asciiTheme="majorHAnsi" w:eastAsiaTheme="majorEastAsia" w:hAnsiTheme="majorHAnsi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6DBE"/>
    <w:rPr>
      <w:rFonts w:asciiTheme="majorHAnsi" w:eastAsiaTheme="majorEastAsia" w:hAnsiTheme="majorHAnsi" w:cs="Times New Roman"/>
      <w:b/>
      <w:bCs/>
      <w:color w:val="000000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526DBE"/>
    <w:pPr>
      <w:widowControl w:val="0"/>
      <w:shd w:val="clear" w:color="auto" w:fill="FFFFFF"/>
      <w:spacing w:after="3060" w:line="312" w:lineRule="exact"/>
      <w:ind w:hanging="360"/>
      <w:jc w:val="center"/>
    </w:pPr>
    <w:rPr>
      <w:rFonts w:ascii="Times New Roman" w:hAnsi="Times New Roman"/>
      <w:spacing w:val="2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rsid w:val="00526DBE"/>
    <w:rPr>
      <w:rFonts w:ascii="Times New Roman" w:eastAsiaTheme="minorEastAsia" w:hAnsi="Times New Roman" w:cs="Times New Roman"/>
      <w:spacing w:val="2"/>
      <w:sz w:val="23"/>
      <w:szCs w:val="23"/>
      <w:shd w:val="clear" w:color="auto" w:fill="FFFFFF"/>
      <w:lang w:eastAsia="ru-RU"/>
    </w:rPr>
  </w:style>
  <w:style w:type="character" w:customStyle="1" w:styleId="31">
    <w:name w:val="Заголовок №3_"/>
    <w:basedOn w:val="a0"/>
    <w:link w:val="32"/>
    <w:uiPriority w:val="99"/>
    <w:locked/>
    <w:rsid w:val="00526DB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526DBE"/>
    <w:pPr>
      <w:widowControl w:val="0"/>
      <w:shd w:val="clear" w:color="auto" w:fill="FFFFFF"/>
      <w:spacing w:after="120" w:line="346" w:lineRule="exact"/>
      <w:outlineLvl w:val="2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5">
    <w:name w:val="Подпись к таблице_"/>
    <w:basedOn w:val="a0"/>
    <w:link w:val="a6"/>
    <w:uiPriority w:val="99"/>
    <w:locked/>
    <w:rsid w:val="00526DBE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uiPriority w:val="99"/>
    <w:rsid w:val="00526DBE"/>
    <w:pPr>
      <w:widowControl w:val="0"/>
      <w:shd w:val="clear" w:color="auto" w:fill="FFFFFF"/>
      <w:spacing w:after="0" w:line="274" w:lineRule="exact"/>
    </w:pPr>
    <w:rPr>
      <w:rFonts w:ascii="Times New Roman" w:eastAsiaTheme="minorHAnsi" w:hAnsi="Times New Roman"/>
      <w:spacing w:val="3"/>
      <w:sz w:val="21"/>
      <w:szCs w:val="21"/>
      <w:lang w:eastAsia="en-US"/>
    </w:rPr>
  </w:style>
  <w:style w:type="character" w:customStyle="1" w:styleId="2">
    <w:name w:val="Заголовок №2_"/>
    <w:basedOn w:val="a0"/>
    <w:link w:val="20"/>
    <w:uiPriority w:val="99"/>
    <w:locked/>
    <w:rsid w:val="00526DB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26DBE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8">
    <w:name w:val="Основной текст Знак8"/>
    <w:basedOn w:val="a0"/>
    <w:uiPriority w:val="99"/>
    <w:semiHidden/>
    <w:rsid w:val="00526DBE"/>
    <w:rPr>
      <w:rFonts w:ascii="Times New Roman" w:hAnsi="Times New Roman" w:cs="Times New Roman" w:hint="default"/>
    </w:rPr>
  </w:style>
  <w:style w:type="character" w:customStyle="1" w:styleId="33">
    <w:name w:val="Заголовок №3 + Малые прописные"/>
    <w:basedOn w:val="31"/>
    <w:uiPriority w:val="99"/>
    <w:rsid w:val="00526DBE"/>
    <w:rPr>
      <w:rFonts w:ascii="Times New Roman" w:hAnsi="Times New Roman" w:cs="Times New Roman"/>
      <w:b/>
      <w:bCs/>
      <w:smallCaps/>
      <w:sz w:val="26"/>
      <w:szCs w:val="26"/>
      <w:shd w:val="clear" w:color="auto" w:fill="FFFFFF"/>
    </w:rPr>
  </w:style>
  <w:style w:type="character" w:customStyle="1" w:styleId="100">
    <w:name w:val="Основной текст + 10"/>
    <w:aliases w:val="5 pt4,Полужирный3"/>
    <w:basedOn w:val="8"/>
    <w:uiPriority w:val="99"/>
    <w:rsid w:val="00526DBE"/>
    <w:rPr>
      <w:rFonts w:ascii="Times New Roman" w:hAnsi="Times New Roman" w:cs="Times New Roman" w:hint="default"/>
      <w:b/>
      <w:bCs/>
      <w:strike w:val="0"/>
      <w:dstrike w:val="0"/>
      <w:spacing w:val="2"/>
      <w:sz w:val="21"/>
      <w:szCs w:val="21"/>
      <w:u w:val="none"/>
      <w:effect w:val="none"/>
      <w:shd w:val="clear" w:color="auto" w:fill="FFFFFF"/>
    </w:rPr>
  </w:style>
  <w:style w:type="character" w:customStyle="1" w:styleId="102">
    <w:name w:val="Основной текст + 102"/>
    <w:aliases w:val="5 pt2,Интервал 0 pt6"/>
    <w:basedOn w:val="8"/>
    <w:uiPriority w:val="99"/>
    <w:rsid w:val="00526DBE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1">
    <w:name w:val="Основной текст + 101"/>
    <w:aliases w:val="5 pt1,Курсив2,Интервал 0 pt4"/>
    <w:basedOn w:val="8"/>
    <w:uiPriority w:val="99"/>
    <w:rsid w:val="00526DBE"/>
    <w:rPr>
      <w:rFonts w:ascii="Times New Roman" w:hAnsi="Times New Roman" w:cs="Times New Roman" w:hint="default"/>
      <w:i/>
      <w:iCs/>
      <w:strike w:val="0"/>
      <w:dstrike w:val="0"/>
      <w:spacing w:val="-2"/>
      <w:sz w:val="21"/>
      <w:szCs w:val="21"/>
      <w:u w:val="none"/>
      <w:effect w:val="none"/>
      <w:shd w:val="clear" w:color="auto" w:fill="FFFFFF"/>
    </w:rPr>
  </w:style>
  <w:style w:type="character" w:customStyle="1" w:styleId="13pt1">
    <w:name w:val="Основной текст + 13 pt1"/>
    <w:aliases w:val="Полужирный1,Интервал 0 pt3"/>
    <w:basedOn w:val="8"/>
    <w:uiPriority w:val="99"/>
    <w:rsid w:val="00526DBE"/>
    <w:rPr>
      <w:rFonts w:ascii="Times New Roman" w:hAnsi="Times New Roman" w:cs="Times New Roman" w:hint="default"/>
      <w:b/>
      <w:bCs/>
      <w:strike w:val="0"/>
      <w:dstrike w:val="0"/>
      <w:spacing w:val="2"/>
      <w:sz w:val="26"/>
      <w:szCs w:val="26"/>
      <w:u w:val="none"/>
      <w:effect w:val="none"/>
      <w:shd w:val="clear" w:color="auto" w:fill="FFFFFF"/>
    </w:rPr>
  </w:style>
  <w:style w:type="table" w:styleId="a7">
    <w:name w:val="Table Grid"/>
    <w:basedOn w:val="a1"/>
    <w:uiPriority w:val="39"/>
    <w:rsid w:val="00526DB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4308</Words>
  <Characters>24562</Characters>
  <Application>Microsoft Office Word</Application>
  <DocSecurity>0</DocSecurity>
  <Lines>204</Lines>
  <Paragraphs>57</Paragraphs>
  <ScaleCrop>false</ScaleCrop>
  <Company/>
  <LinksUpToDate>false</LinksUpToDate>
  <CharactersWithSpaces>28813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МуравьеваЕЮ</cp:lastModifiedBy>
  <cp:revision>4</cp:revision>
  <dcterms:created xsi:type="dcterms:W3CDTF">2022-12-23T07:47:00Z</dcterms:created>
  <dcterms:modified xsi:type="dcterms:W3CDTF">2022-12-26T08:26:00Z</dcterms:modified>
</cp:coreProperties>
</file>